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国务院新闻办公室</w:t>
      </w:r>
      <w:r>
        <w:rPr>
          <w:rFonts w:ascii="Helvetica" w:hAnsi="Helvetica" w:cs="Helvetica"/>
          <w:color w:val="333333"/>
          <w:sz w:val="21"/>
          <w:szCs w:val="21"/>
        </w:rPr>
        <w:t>10</w:t>
      </w:r>
      <w:r>
        <w:rPr>
          <w:rFonts w:ascii="Helvetica" w:hAnsi="Helvetica" w:cs="Helvetica"/>
          <w:color w:val="333333"/>
          <w:sz w:val="21"/>
          <w:szCs w:val="21"/>
        </w:rPr>
        <w:t>日发表《中国的人力资源状况》白皮书。全文如下：</w:t>
      </w:r>
    </w:p>
    <w:p w:rsidR="00840530" w:rsidRDefault="00840530" w:rsidP="00840530">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中国的人力资源状况</w:t>
      </w:r>
    </w:p>
    <w:bookmarkEnd w:id="0"/>
    <w:p w:rsidR="00840530" w:rsidRDefault="00840530" w:rsidP="00840530">
      <w:pPr>
        <w:pStyle w:val="a3"/>
        <w:jc w:val="center"/>
        <w:rPr>
          <w:rFonts w:ascii="Helvetica" w:hAnsi="Helvetica" w:cs="Helvetica"/>
          <w:color w:val="333333"/>
          <w:sz w:val="21"/>
          <w:szCs w:val="21"/>
        </w:rPr>
      </w:pP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p>
    <w:p w:rsidR="00840530" w:rsidRDefault="00840530" w:rsidP="00840530">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前　言</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一、中国人力资源的基本状况</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二、人力资源开发的法律体系</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三、履行政府公共管理服务职责</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四、发挥市场配置的基础性作用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五、加强对劳动者权益的保护</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六、积极开展国际交流与合作</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中国是世界上人口最多的发展中国家，</w:t>
      </w:r>
      <w:r>
        <w:rPr>
          <w:rFonts w:ascii="Helvetica" w:hAnsi="Helvetica" w:cs="Helvetica"/>
          <w:color w:val="333333"/>
          <w:sz w:val="21"/>
          <w:szCs w:val="21"/>
        </w:rPr>
        <w:t>13</w:t>
      </w:r>
      <w:r>
        <w:rPr>
          <w:rFonts w:ascii="Helvetica" w:hAnsi="Helvetica" w:cs="Helvetica"/>
          <w:color w:val="333333"/>
          <w:sz w:val="21"/>
          <w:szCs w:val="21"/>
        </w:rPr>
        <w:t>亿人口中蕴涵着极其丰富的人力资源。积极开发人力资源，充分发挥每个人的潜能和价值，促进人的全面发展，为国家现代化建设提供强大的人力和智力支撑，实现由人力资源大国向人力资源强国的转变，是中国政府始终面临的重大课题和不懈推进的重大事业。</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新中国成立后特别是</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年代末实行改革开放以来，中国政府坚持以人为本的理念，积极贯彻</w:t>
      </w:r>
      <w:r>
        <w:rPr>
          <w:rFonts w:ascii="Helvetica" w:hAnsi="Helvetica" w:cs="Helvetica"/>
          <w:color w:val="333333"/>
          <w:sz w:val="21"/>
          <w:szCs w:val="21"/>
        </w:rPr>
        <w:t>“</w:t>
      </w:r>
      <w:r>
        <w:rPr>
          <w:rFonts w:ascii="Helvetica" w:hAnsi="Helvetica" w:cs="Helvetica"/>
          <w:color w:val="333333"/>
          <w:sz w:val="21"/>
          <w:szCs w:val="21"/>
        </w:rPr>
        <w:t>尊重劳动、尊重知识、尊重人才、尊重创造</w:t>
      </w:r>
      <w:r>
        <w:rPr>
          <w:rFonts w:ascii="Helvetica" w:hAnsi="Helvetica" w:cs="Helvetica"/>
          <w:color w:val="333333"/>
          <w:sz w:val="21"/>
          <w:szCs w:val="21"/>
        </w:rPr>
        <w:t>”</w:t>
      </w:r>
      <w:r>
        <w:rPr>
          <w:rFonts w:ascii="Helvetica" w:hAnsi="Helvetica" w:cs="Helvetica"/>
          <w:color w:val="333333"/>
          <w:sz w:val="21"/>
          <w:szCs w:val="21"/>
        </w:rPr>
        <w:t>的方针，制定了一系列解决就业问题和发展教育、科技、文化、卫生、社会保障事业的政策措施，努力为实现人的全面发展创造良好的环境和条件。当前，中国就业形势保持总体稳定，国民受教育程度和健康水平显著提高，一大批国家建设急需的各类人才脱颖而出，为推动中国经济社会各项事业发展发挥了重要作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按照建立社会主义市场经济体制的要求，为推动科学发展，促进社会和谐，中国政府注重发挥市场配置人力资源的基础性作用，大力推进经济、科技、教育等体制改革，不断深化干部人事制度改革，实施科教兴国战略、人才强国战略和积极的就业政策，建立和完善人力资源培养、吸引、使用和保障机制，加快人力资源法制建设，走出了一条适合中国国情的人力资源开发道路。</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一、中国人力资源的基本状况</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人口众多、劳动力资源丰富是中国的基本国情。多年来，中国政府采取积极有效的政策措施，大力加强人力资源的开发利用，使中国的人力资源状况发生了显著变化。</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人力资源规模不断扩大。截至</w:t>
      </w:r>
      <w:r>
        <w:rPr>
          <w:rFonts w:ascii="Helvetica" w:hAnsi="Helvetica" w:cs="Helvetica"/>
          <w:color w:val="333333"/>
          <w:sz w:val="21"/>
          <w:szCs w:val="21"/>
        </w:rPr>
        <w:t>2009</w:t>
      </w:r>
      <w:r>
        <w:rPr>
          <w:rFonts w:ascii="Helvetica" w:hAnsi="Helvetica" w:cs="Helvetica"/>
          <w:color w:val="333333"/>
          <w:sz w:val="21"/>
          <w:szCs w:val="21"/>
        </w:rPr>
        <w:t>年底，中国总人口达到</w:t>
      </w:r>
      <w:r>
        <w:rPr>
          <w:rFonts w:ascii="Helvetica" w:hAnsi="Helvetica" w:cs="Helvetica"/>
          <w:color w:val="333333"/>
          <w:sz w:val="21"/>
          <w:szCs w:val="21"/>
        </w:rPr>
        <w:t>133474</w:t>
      </w:r>
      <w:r>
        <w:rPr>
          <w:rFonts w:ascii="Helvetica" w:hAnsi="Helvetica" w:cs="Helvetica"/>
          <w:color w:val="333333"/>
          <w:sz w:val="21"/>
          <w:szCs w:val="21"/>
        </w:rPr>
        <w:t>万人（不含香港、澳门特别行政区和台湾省），其中，劳动力资源</w:t>
      </w:r>
      <w:r>
        <w:rPr>
          <w:rFonts w:ascii="Helvetica" w:hAnsi="Helvetica" w:cs="Helvetica"/>
          <w:color w:val="333333"/>
          <w:sz w:val="21"/>
          <w:szCs w:val="21"/>
        </w:rPr>
        <w:t>106969</w:t>
      </w:r>
      <w:r>
        <w:rPr>
          <w:rFonts w:ascii="Helvetica" w:hAnsi="Helvetica" w:cs="Helvetica"/>
          <w:color w:val="333333"/>
          <w:sz w:val="21"/>
          <w:szCs w:val="21"/>
        </w:rPr>
        <w:t>万人，比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11267</w:t>
      </w:r>
      <w:r>
        <w:rPr>
          <w:rFonts w:ascii="Helvetica" w:hAnsi="Helvetica" w:cs="Helvetica"/>
          <w:color w:val="333333"/>
          <w:sz w:val="21"/>
          <w:szCs w:val="21"/>
        </w:rPr>
        <w:t>万人；就业人员</w:t>
      </w:r>
      <w:r>
        <w:rPr>
          <w:rFonts w:ascii="Helvetica" w:hAnsi="Helvetica" w:cs="Helvetica"/>
          <w:color w:val="333333"/>
          <w:sz w:val="21"/>
          <w:szCs w:val="21"/>
        </w:rPr>
        <w:t>77995</w:t>
      </w:r>
      <w:r>
        <w:rPr>
          <w:rFonts w:ascii="Helvetica" w:hAnsi="Helvetica" w:cs="Helvetica"/>
          <w:color w:val="333333"/>
          <w:sz w:val="21"/>
          <w:szCs w:val="21"/>
        </w:rPr>
        <w:t>万人，其中，城镇就业人员</w:t>
      </w:r>
      <w:r>
        <w:rPr>
          <w:rFonts w:ascii="Helvetica" w:hAnsi="Helvetica" w:cs="Helvetica"/>
          <w:color w:val="333333"/>
          <w:sz w:val="21"/>
          <w:szCs w:val="21"/>
        </w:rPr>
        <w:t>31120</w:t>
      </w:r>
      <w:r>
        <w:rPr>
          <w:rFonts w:ascii="Helvetica" w:hAnsi="Helvetica" w:cs="Helvetica"/>
          <w:color w:val="333333"/>
          <w:sz w:val="21"/>
          <w:szCs w:val="21"/>
        </w:rPr>
        <w:t>万人，分别比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5910</w:t>
      </w:r>
      <w:r>
        <w:rPr>
          <w:rFonts w:ascii="Helvetica" w:hAnsi="Helvetica" w:cs="Helvetica"/>
          <w:color w:val="333333"/>
          <w:sz w:val="21"/>
          <w:szCs w:val="21"/>
        </w:rPr>
        <w:t>万人和</w:t>
      </w:r>
      <w:r>
        <w:rPr>
          <w:rFonts w:ascii="Helvetica" w:hAnsi="Helvetica" w:cs="Helvetica"/>
          <w:color w:val="333333"/>
          <w:sz w:val="21"/>
          <w:szCs w:val="21"/>
        </w:rPr>
        <w:t>7969</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p>
    <w:p w:rsidR="00840530" w:rsidRDefault="00840530" w:rsidP="00840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6007100" cy="3296285"/>
            <wp:effectExtent l="0" t="0" r="0" b="0"/>
            <wp:docPr id="6" name="图片 6" descr="https://www.gov.cn/zhengce/2010-09/10/W020220426683845096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10-09/10/W02022042668384509678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07100" cy="3296285"/>
                    </a:xfrm>
                    <a:prstGeom prst="rect">
                      <a:avLst/>
                    </a:prstGeom>
                    <a:noFill/>
                    <a:ln>
                      <a:noFill/>
                    </a:ln>
                  </pic:spPr>
                </pic:pic>
              </a:graphicData>
            </a:graphic>
          </wp:inline>
        </w:drawing>
      </w:r>
    </w:p>
    <w:p w:rsidR="00840530" w:rsidRDefault="00840530" w:rsidP="00840530">
      <w:pPr>
        <w:pStyle w:val="a3"/>
        <w:jc w:val="center"/>
        <w:rPr>
          <w:rFonts w:ascii="Helvetica" w:hAnsi="Helvetica" w:cs="Helvetica"/>
          <w:color w:val="333333"/>
          <w:sz w:val="21"/>
          <w:szCs w:val="21"/>
        </w:rPr>
      </w:pPr>
    </w:p>
    <w:p w:rsidR="00840530" w:rsidRDefault="00840530" w:rsidP="00840530">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6007100" cy="3476625"/>
            <wp:effectExtent l="0" t="0" r="0" b="9525"/>
            <wp:docPr id="5" name="图片 5" descr="https://www.gov.cn/zhengce/2010-09/10/W020220426683845313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10-09/10/W02022042668384531395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07100" cy="3476625"/>
                    </a:xfrm>
                    <a:prstGeom prst="rect">
                      <a:avLst/>
                    </a:prstGeom>
                    <a:noFill/>
                    <a:ln>
                      <a:noFill/>
                    </a:ln>
                  </pic:spPr>
                </pic:pic>
              </a:graphicData>
            </a:graphic>
          </wp:inline>
        </w:drawing>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国民受教育水平明显提高。中国实行教育优先的发展战略，建成了比较完善的现代国民教育体系。</w:t>
      </w:r>
      <w:r>
        <w:rPr>
          <w:rFonts w:ascii="Helvetica" w:hAnsi="Helvetica" w:cs="Helvetica"/>
          <w:color w:val="333333"/>
          <w:sz w:val="21"/>
          <w:szCs w:val="21"/>
        </w:rPr>
        <w:t>2000</w:t>
      </w:r>
      <w:r>
        <w:rPr>
          <w:rFonts w:ascii="Helvetica" w:hAnsi="Helvetica" w:cs="Helvetica"/>
          <w:color w:val="333333"/>
          <w:sz w:val="21"/>
          <w:szCs w:val="21"/>
        </w:rPr>
        <w:t>年实现了基本普及九年制义务教育和基本扫除青壮年文盲的目标。高中阶段教育普及率大幅提升，职业教育得到重点加强，高等教育进入大众化阶段。</w:t>
      </w:r>
      <w:r>
        <w:rPr>
          <w:rFonts w:ascii="Helvetica" w:hAnsi="Helvetica" w:cs="Helvetica"/>
          <w:color w:val="333333"/>
          <w:sz w:val="21"/>
          <w:szCs w:val="21"/>
        </w:rPr>
        <w:t>2009</w:t>
      </w:r>
      <w:r>
        <w:rPr>
          <w:rFonts w:ascii="Helvetica" w:hAnsi="Helvetica" w:cs="Helvetica"/>
          <w:color w:val="333333"/>
          <w:sz w:val="21"/>
          <w:szCs w:val="21"/>
        </w:rPr>
        <w:t>年，全国普通高中在校生</w:t>
      </w:r>
      <w:r>
        <w:rPr>
          <w:rFonts w:ascii="Helvetica" w:hAnsi="Helvetica" w:cs="Helvetica"/>
          <w:color w:val="333333"/>
          <w:sz w:val="21"/>
          <w:szCs w:val="21"/>
        </w:rPr>
        <w:t>2434.28</w:t>
      </w:r>
      <w:r>
        <w:rPr>
          <w:rFonts w:ascii="Helvetica" w:hAnsi="Helvetica" w:cs="Helvetica"/>
          <w:color w:val="333333"/>
          <w:sz w:val="21"/>
          <w:szCs w:val="21"/>
        </w:rPr>
        <w:t>万人，各类中等职业教育在校生</w:t>
      </w:r>
      <w:r>
        <w:rPr>
          <w:rFonts w:ascii="Helvetica" w:hAnsi="Helvetica" w:cs="Helvetica"/>
          <w:color w:val="333333"/>
          <w:sz w:val="21"/>
          <w:szCs w:val="21"/>
        </w:rPr>
        <w:t>2195.16</w:t>
      </w:r>
      <w:r>
        <w:rPr>
          <w:rFonts w:ascii="Helvetica" w:hAnsi="Helvetica" w:cs="Helvetica"/>
          <w:color w:val="333333"/>
          <w:sz w:val="21"/>
          <w:szCs w:val="21"/>
        </w:rPr>
        <w:t>万人；普通高等教育本专科在校生</w:t>
      </w:r>
      <w:r>
        <w:rPr>
          <w:rFonts w:ascii="Helvetica" w:hAnsi="Helvetica" w:cs="Helvetica"/>
          <w:color w:val="333333"/>
          <w:sz w:val="21"/>
          <w:szCs w:val="21"/>
        </w:rPr>
        <w:t>2144.66</w:t>
      </w:r>
      <w:r>
        <w:rPr>
          <w:rFonts w:ascii="Helvetica" w:hAnsi="Helvetica" w:cs="Helvetica"/>
          <w:color w:val="333333"/>
          <w:sz w:val="21"/>
          <w:szCs w:val="21"/>
        </w:rPr>
        <w:t>万人，在学研究生</w:t>
      </w:r>
      <w:r>
        <w:rPr>
          <w:rFonts w:ascii="Helvetica" w:hAnsi="Helvetica" w:cs="Helvetica"/>
          <w:color w:val="333333"/>
          <w:sz w:val="21"/>
          <w:szCs w:val="21"/>
        </w:rPr>
        <w:t>140.49</w:t>
      </w:r>
      <w:r>
        <w:rPr>
          <w:rFonts w:ascii="Helvetica" w:hAnsi="Helvetica" w:cs="Helvetica"/>
          <w:color w:val="333333"/>
          <w:sz w:val="21"/>
          <w:szCs w:val="21"/>
        </w:rPr>
        <w:t>万人。教育事业的发展，使就业人员的受教育水平显著提高。截至</w:t>
      </w:r>
      <w:r>
        <w:rPr>
          <w:rFonts w:ascii="Helvetica" w:hAnsi="Helvetica" w:cs="Helvetica"/>
          <w:color w:val="333333"/>
          <w:sz w:val="21"/>
          <w:szCs w:val="21"/>
        </w:rPr>
        <w:t>2009</w:t>
      </w:r>
      <w:r>
        <w:rPr>
          <w:rFonts w:ascii="Helvetica" w:hAnsi="Helvetica" w:cs="Helvetica"/>
          <w:color w:val="333333"/>
          <w:sz w:val="21"/>
          <w:szCs w:val="21"/>
        </w:rPr>
        <w:t>年底，全国</w:t>
      </w:r>
      <w:r>
        <w:rPr>
          <w:rFonts w:ascii="Helvetica" w:hAnsi="Helvetica" w:cs="Helvetica"/>
          <w:color w:val="333333"/>
          <w:sz w:val="21"/>
          <w:szCs w:val="21"/>
        </w:rPr>
        <w:t>15</w:t>
      </w:r>
      <w:r>
        <w:rPr>
          <w:rFonts w:ascii="Helvetica" w:hAnsi="Helvetica" w:cs="Helvetica"/>
          <w:color w:val="333333"/>
          <w:sz w:val="21"/>
          <w:szCs w:val="21"/>
        </w:rPr>
        <w:t>岁以上人口平均受教育年限接近</w:t>
      </w:r>
      <w:r>
        <w:rPr>
          <w:rFonts w:ascii="Helvetica" w:hAnsi="Helvetica" w:cs="Helvetica"/>
          <w:color w:val="333333"/>
          <w:sz w:val="21"/>
          <w:szCs w:val="21"/>
        </w:rPr>
        <w:t>8.9</w:t>
      </w:r>
      <w:r>
        <w:rPr>
          <w:rFonts w:ascii="Helvetica" w:hAnsi="Helvetica" w:cs="Helvetica"/>
          <w:color w:val="333333"/>
          <w:sz w:val="21"/>
          <w:szCs w:val="21"/>
        </w:rPr>
        <w:t>年；主要劳动年龄人口平均受教育年限为</w:t>
      </w:r>
      <w:r>
        <w:rPr>
          <w:rFonts w:ascii="Helvetica" w:hAnsi="Helvetica" w:cs="Helvetica"/>
          <w:color w:val="333333"/>
          <w:sz w:val="21"/>
          <w:szCs w:val="21"/>
        </w:rPr>
        <w:t>9.5</w:t>
      </w:r>
      <w:r>
        <w:rPr>
          <w:rFonts w:ascii="Helvetica" w:hAnsi="Helvetica" w:cs="Helvetica"/>
          <w:color w:val="333333"/>
          <w:sz w:val="21"/>
          <w:szCs w:val="21"/>
        </w:rPr>
        <w:t>年，其中受过高等教育的比例为</w:t>
      </w:r>
      <w:r>
        <w:rPr>
          <w:rFonts w:ascii="Helvetica" w:hAnsi="Helvetica" w:cs="Helvetica"/>
          <w:color w:val="333333"/>
          <w:sz w:val="21"/>
          <w:szCs w:val="21"/>
        </w:rPr>
        <w:t>9.9</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；新增劳动力平均受教育年限达到</w:t>
      </w:r>
      <w:r>
        <w:rPr>
          <w:rFonts w:ascii="Helvetica" w:hAnsi="Helvetica" w:cs="Helvetica"/>
          <w:color w:val="333333"/>
          <w:sz w:val="21"/>
          <w:szCs w:val="21"/>
        </w:rPr>
        <w:t>12.4</w:t>
      </w:r>
      <w:r>
        <w:rPr>
          <w:rFonts w:ascii="Helvetica" w:hAnsi="Helvetica" w:cs="Helvetica"/>
          <w:color w:val="333333"/>
          <w:sz w:val="21"/>
          <w:szCs w:val="21"/>
        </w:rPr>
        <w:t>年。</w:t>
      </w:r>
    </w:p>
    <w:p w:rsidR="00840530" w:rsidRDefault="00840530" w:rsidP="00840530">
      <w:pPr>
        <w:pStyle w:val="a3"/>
        <w:jc w:val="center"/>
        <w:rPr>
          <w:rFonts w:ascii="Helvetica" w:hAnsi="Helvetica" w:cs="Helvetica"/>
          <w:color w:val="333333"/>
          <w:sz w:val="21"/>
          <w:szCs w:val="21"/>
        </w:rPr>
      </w:pPr>
    </w:p>
    <w:p w:rsidR="00840530" w:rsidRDefault="00840530" w:rsidP="00840530">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6007100" cy="3476625"/>
            <wp:effectExtent l="0" t="0" r="0" b="9525"/>
            <wp:docPr id="4" name="图片 4" descr="https://www.gov.cn/zhengce/2010-09/10/W020220426683845421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zhengce/2010-09/10/W02022042668384542194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07100" cy="3476625"/>
                    </a:xfrm>
                    <a:prstGeom prst="rect">
                      <a:avLst/>
                    </a:prstGeom>
                    <a:noFill/>
                    <a:ln>
                      <a:noFill/>
                    </a:ln>
                  </pic:spPr>
                </pic:pic>
              </a:graphicData>
            </a:graphic>
          </wp:inline>
        </w:drawing>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就业人员产业布局日趋优化。随着中国经济发展和产业结构调整，第一产业就业人员比例大幅下降，第三产业就业人员比例有较大提高。</w:t>
      </w:r>
      <w:r>
        <w:rPr>
          <w:rFonts w:ascii="Helvetica" w:hAnsi="Helvetica" w:cs="Helvetica"/>
          <w:color w:val="333333"/>
          <w:sz w:val="21"/>
          <w:szCs w:val="21"/>
        </w:rPr>
        <w:t>2009</w:t>
      </w:r>
      <w:r>
        <w:rPr>
          <w:rFonts w:ascii="Helvetica" w:hAnsi="Helvetica" w:cs="Helvetica"/>
          <w:color w:val="333333"/>
          <w:sz w:val="21"/>
          <w:szCs w:val="21"/>
        </w:rPr>
        <w:t>年，第一、二、三产业就业人员的比例由</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50.0</w:t>
      </w:r>
      <w:r>
        <w:rPr>
          <w:rFonts w:hint="eastAsia"/>
          <w:color w:val="333333"/>
          <w:sz w:val="21"/>
          <w:szCs w:val="21"/>
        </w:rPr>
        <w:t>∶</w:t>
      </w:r>
      <w:r>
        <w:rPr>
          <w:rFonts w:ascii="Helvetica" w:hAnsi="Helvetica" w:cs="Helvetica"/>
          <w:color w:val="333333"/>
          <w:sz w:val="21"/>
          <w:szCs w:val="21"/>
        </w:rPr>
        <w:t>22.5</w:t>
      </w:r>
      <w:r>
        <w:rPr>
          <w:rFonts w:hint="eastAsia"/>
          <w:color w:val="333333"/>
          <w:sz w:val="21"/>
          <w:szCs w:val="21"/>
        </w:rPr>
        <w:t>∶</w:t>
      </w:r>
      <w:r>
        <w:rPr>
          <w:rFonts w:ascii="Helvetica" w:hAnsi="Helvetica" w:cs="Helvetica"/>
          <w:color w:val="333333"/>
          <w:sz w:val="21"/>
          <w:szCs w:val="21"/>
        </w:rPr>
        <w:t>27.5</w:t>
      </w:r>
      <w:r>
        <w:rPr>
          <w:rFonts w:ascii="Helvetica" w:hAnsi="Helvetica" w:cs="Helvetica"/>
          <w:color w:val="333333"/>
          <w:sz w:val="21"/>
          <w:szCs w:val="21"/>
        </w:rPr>
        <w:t>改变为</w:t>
      </w:r>
      <w:r>
        <w:rPr>
          <w:rFonts w:ascii="Helvetica" w:hAnsi="Helvetica" w:cs="Helvetica"/>
          <w:color w:val="333333"/>
          <w:sz w:val="21"/>
          <w:szCs w:val="21"/>
        </w:rPr>
        <w:t>38.1</w:t>
      </w:r>
      <w:r>
        <w:rPr>
          <w:rFonts w:hint="eastAsia"/>
          <w:color w:val="333333"/>
          <w:sz w:val="21"/>
          <w:szCs w:val="21"/>
        </w:rPr>
        <w:t>∶</w:t>
      </w:r>
      <w:r>
        <w:rPr>
          <w:rFonts w:ascii="Helvetica" w:hAnsi="Helvetica" w:cs="Helvetica"/>
          <w:color w:val="333333"/>
          <w:sz w:val="21"/>
          <w:szCs w:val="21"/>
        </w:rPr>
        <w:t>27.8</w:t>
      </w:r>
      <w:r>
        <w:rPr>
          <w:rFonts w:hint="eastAsia"/>
          <w:color w:val="333333"/>
          <w:sz w:val="21"/>
          <w:szCs w:val="21"/>
        </w:rPr>
        <w:t>∶</w:t>
      </w:r>
      <w:r>
        <w:rPr>
          <w:rFonts w:ascii="Helvetica" w:hAnsi="Helvetica" w:cs="Helvetica"/>
          <w:color w:val="333333"/>
          <w:sz w:val="21"/>
          <w:szCs w:val="21"/>
        </w:rPr>
        <w:t>34.1</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人才资源开发取得积极进展。人</w:t>
      </w:r>
      <w:proofErr w:type="gramStart"/>
      <w:r>
        <w:rPr>
          <w:rFonts w:ascii="Helvetica" w:hAnsi="Helvetica" w:cs="Helvetica"/>
          <w:color w:val="333333"/>
          <w:sz w:val="21"/>
          <w:szCs w:val="21"/>
        </w:rPr>
        <w:t>才是指</w:t>
      </w:r>
      <w:proofErr w:type="gramEnd"/>
      <w:r>
        <w:rPr>
          <w:rFonts w:ascii="Helvetica" w:hAnsi="Helvetica" w:cs="Helvetica"/>
          <w:color w:val="333333"/>
          <w:sz w:val="21"/>
          <w:szCs w:val="21"/>
        </w:rPr>
        <w:t>具有一定的专业知识或专门技能，进行创造性劳动并对社会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贡献的人，是人力资源</w:t>
      </w:r>
      <w:proofErr w:type="gramStart"/>
      <w:r>
        <w:rPr>
          <w:rFonts w:ascii="Helvetica" w:hAnsi="Helvetica" w:cs="Helvetica"/>
          <w:color w:val="333333"/>
          <w:sz w:val="21"/>
          <w:szCs w:val="21"/>
        </w:rPr>
        <w:t>中能力</w:t>
      </w:r>
      <w:proofErr w:type="gramEnd"/>
      <w:r>
        <w:rPr>
          <w:rFonts w:ascii="Helvetica" w:hAnsi="Helvetica" w:cs="Helvetica"/>
          <w:color w:val="333333"/>
          <w:sz w:val="21"/>
          <w:szCs w:val="21"/>
        </w:rPr>
        <w:t>和素质较高的劳动者。中国政府制定和实施一系列重大方针政策，统筹推进党政人才、企业经营管理人才、专业技术人才、高技能人才、农村实用人才和社会工作人才等各类人才队伍建设。经过多年努力，人才资源总量不断增加，人才素质明显提高，人才结构进一步优化，人才使用效能逐渐提高。截至</w:t>
      </w:r>
      <w:r>
        <w:rPr>
          <w:rFonts w:ascii="Helvetica" w:hAnsi="Helvetica" w:cs="Helvetica"/>
          <w:color w:val="333333"/>
          <w:sz w:val="21"/>
          <w:szCs w:val="21"/>
        </w:rPr>
        <w:t>2008</w:t>
      </w:r>
      <w:r>
        <w:rPr>
          <w:rFonts w:ascii="Helvetica" w:hAnsi="Helvetica" w:cs="Helvetica"/>
          <w:color w:val="333333"/>
          <w:sz w:val="21"/>
          <w:szCs w:val="21"/>
        </w:rPr>
        <w:t>年底，全国人才资源总量达到</w:t>
      </w:r>
      <w:r>
        <w:rPr>
          <w:rFonts w:ascii="Helvetica" w:hAnsi="Helvetica" w:cs="Helvetica"/>
          <w:color w:val="333333"/>
          <w:sz w:val="21"/>
          <w:szCs w:val="21"/>
        </w:rPr>
        <w:t>1.14</w:t>
      </w:r>
      <w:r>
        <w:rPr>
          <w:rFonts w:ascii="Helvetica" w:hAnsi="Helvetica" w:cs="Helvetica"/>
          <w:color w:val="333333"/>
          <w:sz w:val="21"/>
          <w:szCs w:val="21"/>
        </w:rPr>
        <w:t>亿人。</w:t>
      </w:r>
    </w:p>
    <w:p w:rsidR="00840530" w:rsidRDefault="00840530" w:rsidP="00840530">
      <w:pPr>
        <w:pStyle w:val="a3"/>
        <w:rPr>
          <w:rFonts w:ascii="Helvetica" w:hAnsi="Helvetica" w:cs="Helvetica"/>
          <w:color w:val="333333"/>
          <w:sz w:val="21"/>
          <w:szCs w:val="21"/>
        </w:rPr>
      </w:pPr>
    </w:p>
    <w:p w:rsidR="00840530" w:rsidRDefault="00840530" w:rsidP="00840530">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6007100" cy="4125595"/>
            <wp:effectExtent l="0" t="0" r="0" b="8255"/>
            <wp:docPr id="3" name="图片 3" descr="https://www.gov.cn/zhengce/2010-09/10/W020220426683845521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10-09/10/W02022042668384552153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7100" cy="4125595"/>
                    </a:xfrm>
                    <a:prstGeom prst="rect">
                      <a:avLst/>
                    </a:prstGeom>
                    <a:noFill/>
                    <a:ln>
                      <a:noFill/>
                    </a:ln>
                  </pic:spPr>
                </pic:pic>
              </a:graphicData>
            </a:graphic>
          </wp:inline>
        </w:drawing>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收入、卫生、社会保障等人力资源发展的保障条件逐步改善。随着社会经济持续快速发展，城乡居民收入实现了稳步增长。城镇居民人均可支配收入，由</w:t>
      </w:r>
      <w:r>
        <w:rPr>
          <w:rFonts w:ascii="Helvetica" w:hAnsi="Helvetica" w:cs="Helvetica"/>
          <w:color w:val="333333"/>
          <w:sz w:val="21"/>
          <w:szCs w:val="21"/>
        </w:rPr>
        <w:t>1949</w:t>
      </w:r>
      <w:r>
        <w:rPr>
          <w:rFonts w:ascii="Helvetica" w:hAnsi="Helvetica" w:cs="Helvetica"/>
          <w:color w:val="333333"/>
          <w:sz w:val="21"/>
          <w:szCs w:val="21"/>
        </w:rPr>
        <w:t>年的不足</w:t>
      </w:r>
      <w:r>
        <w:rPr>
          <w:rFonts w:ascii="Helvetica" w:hAnsi="Helvetica" w:cs="Helvetica"/>
          <w:color w:val="333333"/>
          <w:sz w:val="21"/>
          <w:szCs w:val="21"/>
        </w:rPr>
        <w:t>100</w:t>
      </w:r>
      <w:r>
        <w:rPr>
          <w:rFonts w:ascii="Helvetica" w:hAnsi="Helvetica" w:cs="Helvetica"/>
          <w:color w:val="333333"/>
          <w:sz w:val="21"/>
          <w:szCs w:val="21"/>
        </w:rPr>
        <w:t>元人民币提高到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15781</w:t>
      </w:r>
      <w:r>
        <w:rPr>
          <w:rFonts w:ascii="Helvetica" w:hAnsi="Helvetica" w:cs="Helvetica"/>
          <w:color w:val="333333"/>
          <w:sz w:val="21"/>
          <w:szCs w:val="21"/>
        </w:rPr>
        <w:t>元人民币；农村居民人均纯收入由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44</w:t>
      </w:r>
      <w:r>
        <w:rPr>
          <w:rFonts w:ascii="Helvetica" w:hAnsi="Helvetica" w:cs="Helvetica"/>
          <w:color w:val="333333"/>
          <w:sz w:val="21"/>
          <w:szCs w:val="21"/>
        </w:rPr>
        <w:t>元人民币提高到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4761</w:t>
      </w:r>
      <w:r>
        <w:rPr>
          <w:rFonts w:ascii="Helvetica" w:hAnsi="Helvetica" w:cs="Helvetica"/>
          <w:color w:val="333333"/>
          <w:sz w:val="21"/>
          <w:szCs w:val="21"/>
        </w:rPr>
        <w:t>元人民币。国家大力开展公共卫生体系建设，为国民健康水平的提高提供保障，截至</w:t>
      </w:r>
      <w:r>
        <w:rPr>
          <w:rFonts w:ascii="Helvetica" w:hAnsi="Helvetica" w:cs="Helvetica"/>
          <w:color w:val="333333"/>
          <w:sz w:val="21"/>
          <w:szCs w:val="21"/>
        </w:rPr>
        <w:t>2009</w:t>
      </w:r>
      <w:r>
        <w:rPr>
          <w:rFonts w:ascii="Helvetica" w:hAnsi="Helvetica" w:cs="Helvetica"/>
          <w:color w:val="333333"/>
          <w:sz w:val="21"/>
          <w:szCs w:val="21"/>
        </w:rPr>
        <w:t>年底，全国共有卫生机构</w:t>
      </w:r>
      <w:r>
        <w:rPr>
          <w:rFonts w:ascii="Helvetica" w:hAnsi="Helvetica" w:cs="Helvetica"/>
          <w:color w:val="333333"/>
          <w:sz w:val="21"/>
          <w:szCs w:val="21"/>
        </w:rPr>
        <w:t>28.9</w:t>
      </w:r>
      <w:r>
        <w:rPr>
          <w:rFonts w:ascii="Helvetica" w:hAnsi="Helvetica" w:cs="Helvetica"/>
          <w:color w:val="333333"/>
          <w:sz w:val="21"/>
          <w:szCs w:val="21"/>
        </w:rPr>
        <w:t>万个、卫生技术人员</w:t>
      </w:r>
      <w:r>
        <w:rPr>
          <w:rFonts w:ascii="Helvetica" w:hAnsi="Helvetica" w:cs="Helvetica"/>
          <w:color w:val="333333"/>
          <w:sz w:val="21"/>
          <w:szCs w:val="21"/>
        </w:rPr>
        <w:t>522</w:t>
      </w:r>
      <w:r>
        <w:rPr>
          <w:rFonts w:ascii="Helvetica" w:hAnsi="Helvetica" w:cs="Helvetica"/>
          <w:color w:val="333333"/>
          <w:sz w:val="21"/>
          <w:szCs w:val="21"/>
        </w:rPr>
        <w:t>万人、医院和卫生院床位</w:t>
      </w:r>
      <w:r>
        <w:rPr>
          <w:rFonts w:ascii="Helvetica" w:hAnsi="Helvetica" w:cs="Helvetica"/>
          <w:color w:val="333333"/>
          <w:sz w:val="21"/>
          <w:szCs w:val="21"/>
        </w:rPr>
        <w:t>396</w:t>
      </w:r>
      <w:r>
        <w:rPr>
          <w:rFonts w:ascii="Helvetica" w:hAnsi="Helvetica" w:cs="Helvetica"/>
          <w:color w:val="333333"/>
          <w:sz w:val="21"/>
          <w:szCs w:val="21"/>
        </w:rPr>
        <w:t>万张。近年来，中国政府大力推动社会保障制度建设，加快建立覆盖城乡居民的社会保障体系，努力实现人人享有基本生活保障。</w:t>
      </w:r>
      <w:r>
        <w:rPr>
          <w:rFonts w:ascii="Helvetica" w:hAnsi="Helvetica" w:cs="Helvetica"/>
          <w:color w:val="333333"/>
          <w:sz w:val="21"/>
          <w:szCs w:val="21"/>
        </w:rPr>
        <w:t>2009</w:t>
      </w:r>
      <w:r>
        <w:rPr>
          <w:rFonts w:ascii="Helvetica" w:hAnsi="Helvetica" w:cs="Helvetica"/>
          <w:color w:val="333333"/>
          <w:sz w:val="21"/>
          <w:szCs w:val="21"/>
        </w:rPr>
        <w:t>年，城镇基本养老保险参保人数达</w:t>
      </w:r>
      <w:r>
        <w:rPr>
          <w:rFonts w:ascii="Helvetica" w:hAnsi="Helvetica" w:cs="Helvetica"/>
          <w:color w:val="333333"/>
          <w:sz w:val="21"/>
          <w:szCs w:val="21"/>
        </w:rPr>
        <w:t>23550</w:t>
      </w:r>
      <w:r>
        <w:rPr>
          <w:rFonts w:ascii="Helvetica" w:hAnsi="Helvetica" w:cs="Helvetica"/>
          <w:color w:val="333333"/>
          <w:sz w:val="21"/>
          <w:szCs w:val="21"/>
        </w:rPr>
        <w:t>万人；城镇职工基本医疗保险、城镇居民基本医疗保险和新型农村合作医疗保险参保人数合计超过</w:t>
      </w:r>
      <w:r>
        <w:rPr>
          <w:rFonts w:ascii="Helvetica" w:hAnsi="Helvetica" w:cs="Helvetica"/>
          <w:color w:val="333333"/>
          <w:sz w:val="21"/>
          <w:szCs w:val="21"/>
        </w:rPr>
        <w:t>12</w:t>
      </w:r>
      <w:r>
        <w:rPr>
          <w:rFonts w:ascii="Helvetica" w:hAnsi="Helvetica" w:cs="Helvetica"/>
          <w:color w:val="333333"/>
          <w:sz w:val="21"/>
          <w:szCs w:val="21"/>
        </w:rPr>
        <w:t>亿人；失业、工伤和生育保险参保人数分别达到</w:t>
      </w:r>
      <w:r>
        <w:rPr>
          <w:rFonts w:ascii="Helvetica" w:hAnsi="Helvetica" w:cs="Helvetica"/>
          <w:color w:val="333333"/>
          <w:sz w:val="21"/>
          <w:szCs w:val="21"/>
        </w:rPr>
        <w:t>12715</w:t>
      </w:r>
      <w:r>
        <w:rPr>
          <w:rFonts w:ascii="Helvetica" w:hAnsi="Helvetica" w:cs="Helvetica"/>
          <w:color w:val="333333"/>
          <w:sz w:val="21"/>
          <w:szCs w:val="21"/>
        </w:rPr>
        <w:t>万人、</w:t>
      </w:r>
      <w:r>
        <w:rPr>
          <w:rFonts w:ascii="Helvetica" w:hAnsi="Helvetica" w:cs="Helvetica"/>
          <w:color w:val="333333"/>
          <w:sz w:val="21"/>
          <w:szCs w:val="21"/>
        </w:rPr>
        <w:t>14896</w:t>
      </w:r>
      <w:r>
        <w:rPr>
          <w:rFonts w:ascii="Helvetica" w:hAnsi="Helvetica" w:cs="Helvetica"/>
          <w:color w:val="333333"/>
          <w:sz w:val="21"/>
          <w:szCs w:val="21"/>
        </w:rPr>
        <w:t>万人和</w:t>
      </w:r>
      <w:r>
        <w:rPr>
          <w:rFonts w:ascii="Helvetica" w:hAnsi="Helvetica" w:cs="Helvetica"/>
          <w:color w:val="333333"/>
          <w:sz w:val="21"/>
          <w:szCs w:val="21"/>
        </w:rPr>
        <w:t>10876</w:t>
      </w:r>
      <w:r>
        <w:rPr>
          <w:rFonts w:ascii="Helvetica" w:hAnsi="Helvetica" w:cs="Helvetica"/>
          <w:color w:val="333333"/>
          <w:sz w:val="21"/>
          <w:szCs w:val="21"/>
        </w:rPr>
        <w:t>万人。中国实行最低生活保障制度，截至</w:t>
      </w:r>
      <w:r>
        <w:rPr>
          <w:rFonts w:ascii="Helvetica" w:hAnsi="Helvetica" w:cs="Helvetica"/>
          <w:color w:val="333333"/>
          <w:sz w:val="21"/>
          <w:szCs w:val="21"/>
        </w:rPr>
        <w:t>2009</w:t>
      </w:r>
      <w:r>
        <w:rPr>
          <w:rFonts w:ascii="Helvetica" w:hAnsi="Helvetica" w:cs="Helvetica"/>
          <w:color w:val="333333"/>
          <w:sz w:val="21"/>
          <w:szCs w:val="21"/>
        </w:rPr>
        <w:t>年底，有</w:t>
      </w:r>
      <w:r>
        <w:rPr>
          <w:rFonts w:ascii="Helvetica" w:hAnsi="Helvetica" w:cs="Helvetica"/>
          <w:color w:val="333333"/>
          <w:sz w:val="21"/>
          <w:szCs w:val="21"/>
        </w:rPr>
        <w:t>2347.7</w:t>
      </w:r>
      <w:r>
        <w:rPr>
          <w:rFonts w:ascii="Helvetica" w:hAnsi="Helvetica" w:cs="Helvetica"/>
          <w:color w:val="333333"/>
          <w:sz w:val="21"/>
          <w:szCs w:val="21"/>
        </w:rPr>
        <w:t>万城镇居民和</w:t>
      </w:r>
      <w:r>
        <w:rPr>
          <w:rFonts w:ascii="Helvetica" w:hAnsi="Helvetica" w:cs="Helvetica"/>
          <w:color w:val="333333"/>
          <w:sz w:val="21"/>
          <w:szCs w:val="21"/>
        </w:rPr>
        <w:t>4759.3</w:t>
      </w:r>
      <w:r>
        <w:rPr>
          <w:rFonts w:ascii="Helvetica" w:hAnsi="Helvetica" w:cs="Helvetica"/>
          <w:color w:val="333333"/>
          <w:sz w:val="21"/>
          <w:szCs w:val="21"/>
        </w:rPr>
        <w:t>万农村居民享受了政府最低生活保障。国家在全国范围内实施有计划、有组织的大规模扶贫开发，</w:t>
      </w:r>
      <w:r>
        <w:rPr>
          <w:rFonts w:ascii="Helvetica" w:hAnsi="Helvetica" w:cs="Helvetica"/>
          <w:color w:val="333333"/>
          <w:sz w:val="21"/>
          <w:szCs w:val="21"/>
        </w:rPr>
        <w:t>2009</w:t>
      </w:r>
      <w:r>
        <w:rPr>
          <w:rFonts w:ascii="Helvetica" w:hAnsi="Helvetica" w:cs="Helvetica"/>
          <w:color w:val="333333"/>
          <w:sz w:val="21"/>
          <w:szCs w:val="21"/>
        </w:rPr>
        <w:t>年农村贫困人口减少为</w:t>
      </w:r>
      <w:r>
        <w:rPr>
          <w:rFonts w:ascii="Helvetica" w:hAnsi="Helvetica" w:cs="Helvetica"/>
          <w:color w:val="333333"/>
          <w:sz w:val="21"/>
          <w:szCs w:val="21"/>
        </w:rPr>
        <w:t>3597</w:t>
      </w:r>
      <w:r>
        <w:rPr>
          <w:rFonts w:ascii="Helvetica" w:hAnsi="Helvetica" w:cs="Helvetica"/>
          <w:color w:val="333333"/>
          <w:sz w:val="21"/>
          <w:szCs w:val="21"/>
        </w:rPr>
        <w:t>万人，贫困发生率为</w:t>
      </w:r>
      <w:r>
        <w:rPr>
          <w:rFonts w:ascii="Helvetica" w:hAnsi="Helvetica" w:cs="Helvetica"/>
          <w:color w:val="333333"/>
          <w:sz w:val="21"/>
          <w:szCs w:val="21"/>
        </w:rPr>
        <w:t>3.6</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二、人力资源开发的法律体系</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坚持依法治国方略，积极推进民主立法、科学立法，为人人享有公正平等的发展权利，为科学开发人力资源提供法制保障。经过多年发展，中国逐步形成以宪法为根本依据，以劳动法、公务员法为基础，以劳动合同法、就业促进法、劳动争议调解仲裁法为主体，其他单项法律和行政法规为重要组成部分的人力资源开发法律体系。</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促进就业的法律制度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为实现扩大和稳定就业的发展目标，</w:t>
      </w:r>
      <w:r>
        <w:rPr>
          <w:rFonts w:ascii="Helvetica" w:hAnsi="Helvetica" w:cs="Helvetica"/>
          <w:color w:val="333333"/>
          <w:sz w:val="21"/>
          <w:szCs w:val="21"/>
        </w:rPr>
        <w:t>1994</w:t>
      </w:r>
      <w:r>
        <w:rPr>
          <w:rFonts w:ascii="Helvetica" w:hAnsi="Helvetica" w:cs="Helvetica"/>
          <w:color w:val="333333"/>
          <w:sz w:val="21"/>
          <w:szCs w:val="21"/>
        </w:rPr>
        <w:t>年中国颁布《中华人民共和国劳动法》，明确提出国家通过促进经济和社会发展，创造就业条件，扩大就业机会。</w:t>
      </w:r>
      <w:r>
        <w:rPr>
          <w:rFonts w:ascii="Helvetica" w:hAnsi="Helvetica" w:cs="Helvetica"/>
          <w:color w:val="333333"/>
          <w:sz w:val="21"/>
          <w:szCs w:val="21"/>
        </w:rPr>
        <w:t>2007</w:t>
      </w:r>
      <w:r>
        <w:rPr>
          <w:rFonts w:ascii="Helvetica" w:hAnsi="Helvetica" w:cs="Helvetica"/>
          <w:color w:val="333333"/>
          <w:sz w:val="21"/>
          <w:szCs w:val="21"/>
        </w:rPr>
        <w:t>年颁布《中华人民共和国就业促进法》，确立了国家执行</w:t>
      </w:r>
      <w:r>
        <w:rPr>
          <w:rFonts w:ascii="Helvetica" w:hAnsi="Helvetica" w:cs="Helvetica"/>
          <w:color w:val="333333"/>
          <w:sz w:val="21"/>
          <w:szCs w:val="21"/>
        </w:rPr>
        <w:t>“</w:t>
      </w:r>
      <w:r>
        <w:rPr>
          <w:rFonts w:ascii="Helvetica" w:hAnsi="Helvetica" w:cs="Helvetica"/>
          <w:color w:val="333333"/>
          <w:sz w:val="21"/>
          <w:szCs w:val="21"/>
        </w:rPr>
        <w:t>劳动者自主择业、市场调节就业、政府促进就业</w:t>
      </w:r>
      <w:r>
        <w:rPr>
          <w:rFonts w:ascii="Helvetica" w:hAnsi="Helvetica" w:cs="Helvetica"/>
          <w:color w:val="333333"/>
          <w:sz w:val="21"/>
          <w:szCs w:val="21"/>
        </w:rPr>
        <w:t>”</w:t>
      </w:r>
      <w:r>
        <w:rPr>
          <w:rFonts w:ascii="Helvetica" w:hAnsi="Helvetica" w:cs="Helvetica"/>
          <w:color w:val="333333"/>
          <w:sz w:val="21"/>
          <w:szCs w:val="21"/>
        </w:rPr>
        <w:t>的方针，建立促进就业的政府责任体系，实施有利于促进就业的产业、投资、财税政策，统筹城乡、区域和不同社会群体的就业，建立失业预警制度，完善公共就业服务制度、职业培训制度和就业援助制度。这些法律的实施，有效推动了经济发展与促进就业的良性互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国家保障劳动者依法享有平等就业和自主择业的权利。</w:t>
      </w:r>
      <w:r>
        <w:rPr>
          <w:rFonts w:ascii="Helvetica" w:hAnsi="Helvetica" w:cs="Helvetica"/>
          <w:color w:val="333333"/>
          <w:sz w:val="21"/>
          <w:szCs w:val="21"/>
        </w:rPr>
        <w:t>1988</w:t>
      </w:r>
      <w:r>
        <w:rPr>
          <w:rFonts w:ascii="Helvetica" w:hAnsi="Helvetica" w:cs="Helvetica"/>
          <w:color w:val="333333"/>
          <w:sz w:val="21"/>
          <w:szCs w:val="21"/>
        </w:rPr>
        <w:t>年以来，颁布了《中华人民共和国残疾人保障法》、《中华人民共和国妇女权益保障法》、《中华人民共和国未成年人保护法》和《女职工劳动保护规定》、《禁止使用童工规定》、《残疾人就业条例》等法律和行政法规。《就业促进法》专门设立了</w:t>
      </w:r>
      <w:r>
        <w:rPr>
          <w:rFonts w:ascii="Helvetica" w:hAnsi="Helvetica" w:cs="Helvetica"/>
          <w:color w:val="333333"/>
          <w:sz w:val="21"/>
          <w:szCs w:val="21"/>
        </w:rPr>
        <w:t>“</w:t>
      </w:r>
      <w:r>
        <w:rPr>
          <w:rFonts w:ascii="Helvetica" w:hAnsi="Helvetica" w:cs="Helvetica"/>
          <w:color w:val="333333"/>
          <w:sz w:val="21"/>
          <w:szCs w:val="21"/>
        </w:rPr>
        <w:t>公平就业</w:t>
      </w:r>
      <w:r>
        <w:rPr>
          <w:rFonts w:ascii="Helvetica" w:hAnsi="Helvetica" w:cs="Helvetica"/>
          <w:color w:val="333333"/>
          <w:sz w:val="21"/>
          <w:szCs w:val="21"/>
        </w:rPr>
        <w:t>”</w:t>
      </w:r>
      <w:r>
        <w:rPr>
          <w:rFonts w:ascii="Helvetica" w:hAnsi="Helvetica" w:cs="Helvetica"/>
          <w:color w:val="333333"/>
          <w:sz w:val="21"/>
          <w:szCs w:val="21"/>
        </w:rPr>
        <w:t>章，规定劳动者就业不因民族、种族、性别、宗教信仰等不同而受歧视，并特别指出农村劳动者进城就业享有与城镇劳动者平等的劳动权利。</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国家通过立法促进职业教育和职业培训。</w:t>
      </w:r>
      <w:r>
        <w:rPr>
          <w:rFonts w:ascii="Helvetica" w:hAnsi="Helvetica" w:cs="Helvetica"/>
          <w:color w:val="333333"/>
          <w:sz w:val="21"/>
          <w:szCs w:val="21"/>
        </w:rPr>
        <w:t>1995</w:t>
      </w:r>
      <w:r>
        <w:rPr>
          <w:rFonts w:ascii="Helvetica" w:hAnsi="Helvetica" w:cs="Helvetica"/>
          <w:color w:val="333333"/>
          <w:sz w:val="21"/>
          <w:szCs w:val="21"/>
        </w:rPr>
        <w:t>年以来，颁布了《中华人民共和国教育法》、《中华人民共和国职业教育法》、《中华人民共和国民办教育促进法》等法律，建立了</w:t>
      </w:r>
      <w:r>
        <w:rPr>
          <w:rFonts w:ascii="Helvetica" w:hAnsi="Helvetica" w:cs="Helvetica"/>
          <w:color w:val="333333"/>
          <w:sz w:val="21"/>
          <w:szCs w:val="21"/>
        </w:rPr>
        <w:t>“</w:t>
      </w:r>
      <w:r>
        <w:rPr>
          <w:rFonts w:ascii="Helvetica" w:hAnsi="Helvetica" w:cs="Helvetica"/>
          <w:color w:val="333333"/>
          <w:sz w:val="21"/>
          <w:szCs w:val="21"/>
        </w:rPr>
        <w:t>市场引导培训、培训促进就业</w:t>
      </w:r>
      <w:r>
        <w:rPr>
          <w:rFonts w:ascii="Helvetica" w:hAnsi="Helvetica" w:cs="Helvetica"/>
          <w:color w:val="333333"/>
          <w:sz w:val="21"/>
          <w:szCs w:val="21"/>
        </w:rPr>
        <w:t>”</w:t>
      </w:r>
      <w:r>
        <w:rPr>
          <w:rFonts w:ascii="Helvetica" w:hAnsi="Helvetica" w:cs="Helvetica"/>
          <w:color w:val="333333"/>
          <w:sz w:val="21"/>
          <w:szCs w:val="21"/>
        </w:rPr>
        <w:t>的职业教育与培训机制。依托各级各类职业院校和职业培训机构，完善多形式、多层次的职业培训，形成不同层次教育相衔接、职业教育和普通教育相沟通的职业教育和职业培训制度。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国家积极规范专业技术人员的管理。</w:t>
      </w:r>
      <w:r>
        <w:rPr>
          <w:rFonts w:ascii="Helvetica" w:hAnsi="Helvetica" w:cs="Helvetica"/>
          <w:color w:val="333333"/>
          <w:sz w:val="21"/>
          <w:szCs w:val="21"/>
        </w:rPr>
        <w:t>1993</w:t>
      </w:r>
      <w:r>
        <w:rPr>
          <w:rFonts w:ascii="Helvetica" w:hAnsi="Helvetica" w:cs="Helvetica"/>
          <w:color w:val="333333"/>
          <w:sz w:val="21"/>
          <w:szCs w:val="21"/>
        </w:rPr>
        <w:t>年至今，中国颁布了《中华人民共和国教师法》、《中华人民共和国执业医师法》、《中华人民共和国律师法》、《中华人民共和国注册会计师法》、《中华人民共和国注册建筑师条例》等法律法规，对专业技术人员的资质条件、职业资格标准、接受继续教育权利以及职业道德规范</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明确规定，规范了专业技术人员的职业准入，提高了专业服务质量。</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公共人力资源管理的法律制度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1993</w:t>
      </w:r>
      <w:r>
        <w:rPr>
          <w:rFonts w:ascii="Helvetica" w:hAnsi="Helvetica" w:cs="Helvetica"/>
          <w:color w:val="333333"/>
          <w:sz w:val="21"/>
          <w:szCs w:val="21"/>
        </w:rPr>
        <w:t>年，中国颁布《国家公务员暂行条例》，实行公务员制度。</w:t>
      </w:r>
      <w:r>
        <w:rPr>
          <w:rFonts w:ascii="Helvetica" w:hAnsi="Helvetica" w:cs="Helvetica"/>
          <w:color w:val="333333"/>
          <w:sz w:val="21"/>
          <w:szCs w:val="21"/>
        </w:rPr>
        <w:t>2006</w:t>
      </w:r>
      <w:r>
        <w:rPr>
          <w:rFonts w:ascii="Helvetica" w:hAnsi="Helvetica" w:cs="Helvetica"/>
          <w:color w:val="333333"/>
          <w:sz w:val="21"/>
          <w:szCs w:val="21"/>
        </w:rPr>
        <w:t>年开始施行《中华人民共和国公务员法》，并陆续出台了公务员录用、培训、考核、奖励、职务任免与升降、调任、处分、申诉、辞去公职、辞退、录用考试违纪违规行为处理、新录用公务员任职定级等一系列配套规章。在机关与事业单位工资福利、事业单位人事管理、人才流动管理、人力资源宏观调控等方面，国家制定规范性文件</w:t>
      </w:r>
      <w:r>
        <w:rPr>
          <w:rFonts w:ascii="Helvetica" w:hAnsi="Helvetica" w:cs="Helvetica"/>
          <w:color w:val="333333"/>
          <w:sz w:val="21"/>
          <w:szCs w:val="21"/>
        </w:rPr>
        <w:t>1000</w:t>
      </w:r>
      <w:r>
        <w:rPr>
          <w:rFonts w:ascii="Helvetica" w:hAnsi="Helvetica" w:cs="Helvetica"/>
          <w:color w:val="333333"/>
          <w:sz w:val="21"/>
          <w:szCs w:val="21"/>
        </w:rPr>
        <w:t>多件，涵盖了公共人力资源管理的主要环节。</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人力资源权益保护的法律制度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年代中期，中国开始试行劳动合同制度。到</w:t>
      </w:r>
      <w:r>
        <w:rPr>
          <w:rFonts w:ascii="Helvetica" w:hAnsi="Helvetica" w:cs="Helvetica"/>
          <w:color w:val="333333"/>
          <w:sz w:val="21"/>
          <w:szCs w:val="21"/>
        </w:rPr>
        <w:t>90</w:t>
      </w:r>
      <w:r>
        <w:rPr>
          <w:rFonts w:ascii="Helvetica" w:hAnsi="Helvetica" w:cs="Helvetica"/>
          <w:color w:val="333333"/>
          <w:sz w:val="21"/>
          <w:szCs w:val="21"/>
        </w:rPr>
        <w:t>年代，《中华人民共和国劳动法》正式确立了劳动合同制度。</w:t>
      </w:r>
      <w:r>
        <w:rPr>
          <w:rFonts w:ascii="Helvetica" w:hAnsi="Helvetica" w:cs="Helvetica"/>
          <w:color w:val="333333"/>
          <w:sz w:val="21"/>
          <w:szCs w:val="21"/>
        </w:rPr>
        <w:t>2007</w:t>
      </w:r>
      <w:r>
        <w:rPr>
          <w:rFonts w:ascii="Helvetica" w:hAnsi="Helvetica" w:cs="Helvetica"/>
          <w:color w:val="333333"/>
          <w:sz w:val="21"/>
          <w:szCs w:val="21"/>
        </w:rPr>
        <w:t>年颁布的《中华人民共和国劳动合同法》及此后出台的《中华人民共和国劳动合同法实施条例》，进一步完善了劳动合同制度，明确用人单位和劳动者的权利和义务，对劳动合同的订立、履行、变更、解除或者终止以及相应的法律责任</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了明确规定，同时针对劳动用工形式多样化的发展趋势，对劳务派遣和非全日制用工等行为专门进行了规范。</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中国积极发挥集体协商和集体合同制度的作用。《中华人民共和国劳动法》和《中华人民共和国劳动合同法》相继对集体合同制度</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规定。鼓励企业积极开展集体协商，签订集体合同。逐步形成以企业集体协商为主体、以区域性和行业性集体协商为补充的集体合同制度框架。近年来，集体合同制度覆盖面不断扩大，实效性逐步增强，初步建立了以工会或职工代表与企业或企业组织平等协商为特征的集体劳动关系调整机制。</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为公正、及时解决劳动争议，中国</w:t>
      </w:r>
      <w:r>
        <w:rPr>
          <w:rFonts w:ascii="Helvetica" w:hAnsi="Helvetica" w:cs="Helvetica"/>
          <w:color w:val="333333"/>
          <w:sz w:val="21"/>
          <w:szCs w:val="21"/>
        </w:rPr>
        <w:t>2007</w:t>
      </w:r>
      <w:r>
        <w:rPr>
          <w:rFonts w:ascii="Helvetica" w:hAnsi="Helvetica" w:cs="Helvetica"/>
          <w:color w:val="333333"/>
          <w:sz w:val="21"/>
          <w:szCs w:val="21"/>
        </w:rPr>
        <w:t>年颁布了《中华人民共和国劳动争议调解仲裁法》，明确劳动争议调解和仲裁的范围、程序、组织机构、人员和处理机制。建立由政府部门、工会组织、企业组织共同协调劳动关系的三方机制，强化调解、完善仲裁、加强司法救济，及时妥善处理劳动争议，维护当事人合法权益。颁布实施《劳动保障监察条例》，明确了劳动保障监察的职责、实施、法律责任，为维护劳动者的合法权益提供重要法律保障。</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三、履行政府公共管理服务职责</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近年来，中国政府积极发挥人力资源公共管理与服务的职能作用，加快职能转变，健全政府责任体系，努力为劳动者的体面劳动和优秀人才的脱颖而出，创造良好的政策环境与社会环境。</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实施积极的就业政策</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长期以来，中国面临着劳动力供大于求的总量性矛盾，稳定和扩大就业的任务十分繁重。中国政府始终把促进就业作为经济社会发展的优先目标，以充分开发和合理利用人力资源为出发点，实施扩大就业的发展战略和积极的就业政策，促进城乡劳动者提高整体素质，逐步实现更加充分的社会就业。不断强化各级政府在促进就业方面的责任，持续加大公共投入，促进平等就业。通过加强就业援助，开展职业技能培训，帮助就业困难人员和</w:t>
      </w:r>
      <w:proofErr w:type="gramStart"/>
      <w:r>
        <w:rPr>
          <w:rFonts w:ascii="Helvetica" w:hAnsi="Helvetica" w:cs="Helvetica"/>
          <w:color w:val="333333"/>
          <w:sz w:val="21"/>
          <w:szCs w:val="21"/>
        </w:rPr>
        <w:t>零就业</w:t>
      </w:r>
      <w:proofErr w:type="gramEnd"/>
      <w:r>
        <w:rPr>
          <w:rFonts w:ascii="Helvetica" w:hAnsi="Helvetica" w:cs="Helvetica"/>
          <w:color w:val="333333"/>
          <w:sz w:val="21"/>
          <w:szCs w:val="21"/>
        </w:rPr>
        <w:t>家庭实现就业。建设城乡统一的人力资源市场，为城乡劳动者提供平等的就业机会和服务。通过政策扶持和市场导向，解决了国有企业</w:t>
      </w:r>
      <w:r>
        <w:rPr>
          <w:rFonts w:ascii="Helvetica" w:hAnsi="Helvetica" w:cs="Helvetica"/>
          <w:color w:val="333333"/>
          <w:sz w:val="21"/>
          <w:szCs w:val="21"/>
        </w:rPr>
        <w:t>3000</w:t>
      </w:r>
      <w:r>
        <w:rPr>
          <w:rFonts w:ascii="Helvetica" w:hAnsi="Helvetica" w:cs="Helvetica"/>
          <w:color w:val="333333"/>
          <w:sz w:val="21"/>
          <w:szCs w:val="21"/>
        </w:rPr>
        <w:t>多万下岗职工再就业问题，实现下岗职工基本生活保障向失业保险的并轨。</w:t>
      </w:r>
      <w:r>
        <w:rPr>
          <w:rFonts w:ascii="Helvetica" w:hAnsi="Helvetica" w:cs="Helvetica"/>
          <w:color w:val="333333"/>
          <w:sz w:val="21"/>
          <w:szCs w:val="21"/>
        </w:rPr>
        <w:t>2005</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年，全国城镇新增就业</w:t>
      </w:r>
      <w:r>
        <w:rPr>
          <w:rFonts w:ascii="Helvetica" w:hAnsi="Helvetica" w:cs="Helvetica"/>
          <w:color w:val="333333"/>
          <w:sz w:val="21"/>
          <w:szCs w:val="21"/>
        </w:rPr>
        <w:t>5000</w:t>
      </w:r>
      <w:r>
        <w:rPr>
          <w:rFonts w:ascii="Helvetica" w:hAnsi="Helvetica" w:cs="Helvetica"/>
          <w:color w:val="333333"/>
          <w:sz w:val="21"/>
          <w:szCs w:val="21"/>
        </w:rPr>
        <w:t>多万人，农业富余劳动力向非农产业转移就业近</w:t>
      </w:r>
      <w:r>
        <w:rPr>
          <w:rFonts w:ascii="Helvetica" w:hAnsi="Helvetica" w:cs="Helvetica"/>
          <w:color w:val="333333"/>
          <w:sz w:val="21"/>
          <w:szCs w:val="21"/>
        </w:rPr>
        <w:t>4500</w:t>
      </w:r>
      <w:r>
        <w:rPr>
          <w:rFonts w:ascii="Helvetica" w:hAnsi="Helvetica" w:cs="Helvetica"/>
          <w:color w:val="333333"/>
          <w:sz w:val="21"/>
          <w:szCs w:val="21"/>
        </w:rPr>
        <w:t>万人。</w:t>
      </w:r>
      <w:r>
        <w:rPr>
          <w:rFonts w:ascii="Helvetica" w:hAnsi="Helvetica" w:cs="Helvetica"/>
          <w:color w:val="333333"/>
          <w:sz w:val="21"/>
          <w:szCs w:val="21"/>
        </w:rPr>
        <w:t>2009</w:t>
      </w:r>
      <w:r>
        <w:rPr>
          <w:rFonts w:ascii="Helvetica" w:hAnsi="Helvetica" w:cs="Helvetica"/>
          <w:color w:val="333333"/>
          <w:sz w:val="21"/>
          <w:szCs w:val="21"/>
        </w:rPr>
        <w:t>年末，城镇登记失业人数</w:t>
      </w:r>
      <w:r>
        <w:rPr>
          <w:rFonts w:ascii="Helvetica" w:hAnsi="Helvetica" w:cs="Helvetica"/>
          <w:color w:val="333333"/>
          <w:sz w:val="21"/>
          <w:szCs w:val="21"/>
        </w:rPr>
        <w:t>921</w:t>
      </w:r>
      <w:r>
        <w:rPr>
          <w:rFonts w:ascii="Helvetica" w:hAnsi="Helvetica" w:cs="Helvetica"/>
          <w:color w:val="333333"/>
          <w:sz w:val="21"/>
          <w:szCs w:val="21"/>
        </w:rPr>
        <w:t>万人，城镇登记失业率</w:t>
      </w:r>
      <w:r>
        <w:rPr>
          <w:rFonts w:ascii="Helvetica" w:hAnsi="Helvetica" w:cs="Helvetica"/>
          <w:color w:val="333333"/>
          <w:sz w:val="21"/>
          <w:szCs w:val="21"/>
        </w:rPr>
        <w:t>4.3</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2008</w:t>
      </w:r>
      <w:r>
        <w:rPr>
          <w:rFonts w:ascii="Helvetica" w:hAnsi="Helvetica" w:cs="Helvetica"/>
          <w:color w:val="333333"/>
          <w:sz w:val="21"/>
          <w:szCs w:val="21"/>
        </w:rPr>
        <w:t>年国际金融危机爆发后，为应对国际金融危机的冲击，中国政府实施更加积极的就业政策。实施困难企业缓缴社会保险费或降低部分社会保险费率、相关税收减免等政策，鼓励企业稳定和增加就业。实施特别职业培训计划，开展就业服务系列活动，多渠道开辟就业岗位。以高校毕业生就业为重点，大力促进高校毕业生到城乡基层、到中小企业和非公有制企业就业。</w:t>
      </w:r>
      <w:r>
        <w:rPr>
          <w:rFonts w:ascii="Helvetica" w:hAnsi="Helvetica" w:cs="Helvetica"/>
          <w:color w:val="333333"/>
          <w:sz w:val="21"/>
          <w:szCs w:val="21"/>
        </w:rPr>
        <w:t>2009</w:t>
      </w:r>
      <w:r>
        <w:rPr>
          <w:rFonts w:ascii="Helvetica" w:hAnsi="Helvetica" w:cs="Helvetica"/>
          <w:color w:val="333333"/>
          <w:sz w:val="21"/>
          <w:szCs w:val="21"/>
        </w:rPr>
        <w:t>年全年城镇新增就业超过</w:t>
      </w:r>
      <w:r>
        <w:rPr>
          <w:rFonts w:ascii="Helvetica" w:hAnsi="Helvetica" w:cs="Helvetica"/>
          <w:color w:val="333333"/>
          <w:sz w:val="21"/>
          <w:szCs w:val="21"/>
        </w:rPr>
        <w:t>1100</w:t>
      </w:r>
      <w:r>
        <w:rPr>
          <w:rFonts w:ascii="Helvetica" w:hAnsi="Helvetica" w:cs="Helvetica"/>
          <w:color w:val="333333"/>
          <w:sz w:val="21"/>
          <w:szCs w:val="21"/>
        </w:rPr>
        <w:t>万人，高校毕业生就业率达到</w:t>
      </w:r>
      <w:r>
        <w:rPr>
          <w:rFonts w:ascii="Helvetica" w:hAnsi="Helvetica" w:cs="Helvetica"/>
          <w:color w:val="333333"/>
          <w:sz w:val="21"/>
          <w:szCs w:val="21"/>
        </w:rPr>
        <w:t>87.4</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，下岗失业人员再就业超过</w:t>
      </w:r>
      <w:r>
        <w:rPr>
          <w:rFonts w:ascii="Helvetica" w:hAnsi="Helvetica" w:cs="Helvetica"/>
          <w:color w:val="333333"/>
          <w:sz w:val="21"/>
          <w:szCs w:val="21"/>
        </w:rPr>
        <w:t>500</w:t>
      </w:r>
      <w:r>
        <w:rPr>
          <w:rFonts w:ascii="Helvetica" w:hAnsi="Helvetica" w:cs="Helvetica"/>
          <w:color w:val="333333"/>
          <w:sz w:val="21"/>
          <w:szCs w:val="21"/>
        </w:rPr>
        <w:t>万人，困难群体再就业超过</w:t>
      </w:r>
      <w:r>
        <w:rPr>
          <w:rFonts w:ascii="Helvetica" w:hAnsi="Helvetica" w:cs="Helvetica"/>
          <w:color w:val="333333"/>
          <w:sz w:val="21"/>
          <w:szCs w:val="21"/>
        </w:rPr>
        <w:t>150</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实施人才强国战略</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人才是经济社会发展的第一资源，在国家现代化建设中发挥着越来越重要的作用。中国历来重视人才工作，进入新世纪</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实施人才强国战略的重大决策，努力造就数以亿计的高素质劳动者、数以千万计的专门人才和一大批拔尖创新人才，建设规模宏大、结构合理、素质较高的人才队伍。</w:t>
      </w:r>
      <w:r>
        <w:rPr>
          <w:rFonts w:ascii="Helvetica" w:hAnsi="Helvetica" w:cs="Helvetica"/>
          <w:color w:val="333333"/>
          <w:sz w:val="21"/>
          <w:szCs w:val="21"/>
        </w:rPr>
        <w:t>2001</w:t>
      </w:r>
      <w:r>
        <w:rPr>
          <w:rFonts w:ascii="Helvetica" w:hAnsi="Helvetica" w:cs="Helvetica"/>
          <w:color w:val="333333"/>
          <w:sz w:val="21"/>
          <w:szCs w:val="21"/>
        </w:rPr>
        <w:t>年，中国政府将实施人才战略纳入国民经济和社会发展五年规划。</w:t>
      </w:r>
      <w:r>
        <w:rPr>
          <w:rFonts w:ascii="Helvetica" w:hAnsi="Helvetica" w:cs="Helvetica"/>
          <w:color w:val="333333"/>
          <w:sz w:val="21"/>
          <w:szCs w:val="21"/>
        </w:rPr>
        <w:t>2006</w:t>
      </w:r>
      <w:r>
        <w:rPr>
          <w:rFonts w:ascii="Helvetica" w:hAnsi="Helvetica" w:cs="Helvetica"/>
          <w:color w:val="333333"/>
          <w:sz w:val="21"/>
          <w:szCs w:val="21"/>
        </w:rPr>
        <w:t>年以来，加强对人才资源开发的顶层设计和系统规划，先后制定《国家中长期科学和</w:t>
      </w:r>
      <w:r>
        <w:rPr>
          <w:rFonts w:ascii="Helvetica" w:hAnsi="Helvetica" w:cs="Helvetica"/>
          <w:color w:val="333333"/>
          <w:sz w:val="21"/>
          <w:szCs w:val="21"/>
        </w:rPr>
        <w:lastRenderedPageBreak/>
        <w:t>技术发展规划纲要（</w:t>
      </w:r>
      <w:r>
        <w:rPr>
          <w:rFonts w:ascii="Helvetica" w:hAnsi="Helvetica" w:cs="Helvetica"/>
          <w:color w:val="333333"/>
          <w:sz w:val="21"/>
          <w:szCs w:val="21"/>
        </w:rPr>
        <w:t>2006—2020</w:t>
      </w:r>
      <w:r>
        <w:rPr>
          <w:rFonts w:ascii="Helvetica" w:hAnsi="Helvetica" w:cs="Helvetica"/>
          <w:color w:val="333333"/>
          <w:sz w:val="21"/>
          <w:szCs w:val="21"/>
        </w:rPr>
        <w:t>年）》、《国家中长期人才发展规划纲要（</w:t>
      </w:r>
      <w:r>
        <w:rPr>
          <w:rFonts w:ascii="Helvetica" w:hAnsi="Helvetica" w:cs="Helvetica"/>
          <w:color w:val="333333"/>
          <w:sz w:val="21"/>
          <w:szCs w:val="21"/>
        </w:rPr>
        <w:t>2010—2020</w:t>
      </w:r>
      <w:r>
        <w:rPr>
          <w:rFonts w:ascii="Helvetica" w:hAnsi="Helvetica" w:cs="Helvetica"/>
          <w:color w:val="333333"/>
          <w:sz w:val="21"/>
          <w:szCs w:val="21"/>
        </w:rPr>
        <w:t>年）》和《国家中长期教育改革和发展规划纲要（</w:t>
      </w:r>
      <w:r>
        <w:rPr>
          <w:rFonts w:ascii="Helvetica" w:hAnsi="Helvetica" w:cs="Helvetica"/>
          <w:color w:val="333333"/>
          <w:sz w:val="21"/>
          <w:szCs w:val="21"/>
        </w:rPr>
        <w:t>2010—2020</w:t>
      </w:r>
      <w:r>
        <w:rPr>
          <w:rFonts w:ascii="Helvetica" w:hAnsi="Helvetica" w:cs="Helvetica"/>
          <w:color w:val="333333"/>
          <w:sz w:val="21"/>
          <w:szCs w:val="21"/>
        </w:rPr>
        <w:t>年）》等三个国家中长期发展规划纲要，确立在经济社会发展中人才优先发展的战略布局，统筹城乡、区域、产业、行业和不同所有制人才资源开发，促进人人平等享受人才政策和平等参与人才开发，努力实现各类人才队伍协调发展。</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为适应建设创新型国家的需要，中国政府设立</w:t>
      </w:r>
      <w:r>
        <w:rPr>
          <w:rFonts w:ascii="Helvetica" w:hAnsi="Helvetica" w:cs="Helvetica"/>
          <w:color w:val="333333"/>
          <w:sz w:val="21"/>
          <w:szCs w:val="21"/>
        </w:rPr>
        <w:t>“863</w:t>
      </w:r>
      <w:r>
        <w:rPr>
          <w:rFonts w:ascii="Helvetica" w:hAnsi="Helvetica" w:cs="Helvetica"/>
          <w:color w:val="333333"/>
          <w:sz w:val="21"/>
          <w:szCs w:val="21"/>
        </w:rPr>
        <w:t>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“973</w:t>
      </w:r>
      <w:r>
        <w:rPr>
          <w:rFonts w:ascii="Helvetica" w:hAnsi="Helvetica" w:cs="Helvetica"/>
          <w:color w:val="333333"/>
          <w:sz w:val="21"/>
          <w:szCs w:val="21"/>
        </w:rPr>
        <w:t>计划</w:t>
      </w:r>
      <w:r>
        <w:rPr>
          <w:rFonts w:ascii="Helvetica" w:hAnsi="Helvetica" w:cs="Helvetica"/>
          <w:color w:val="333333"/>
          <w:sz w:val="21"/>
          <w:szCs w:val="21"/>
        </w:rPr>
        <w:t>”</w:t>
      </w:r>
      <w:r>
        <w:rPr>
          <w:rFonts w:ascii="Helvetica" w:hAnsi="Helvetica" w:cs="Helvetica"/>
          <w:color w:val="333333"/>
          <w:sz w:val="21"/>
          <w:szCs w:val="21"/>
        </w:rPr>
        <w:t>、国家科技支撑计划、自然科学基金等国家科技计划（基金），建设国家工程研究中心和国家工程实验室，实施</w:t>
      </w:r>
      <w:r>
        <w:rPr>
          <w:rFonts w:ascii="Helvetica" w:hAnsi="Helvetica" w:cs="Helvetica"/>
          <w:color w:val="333333"/>
          <w:sz w:val="21"/>
          <w:szCs w:val="21"/>
        </w:rPr>
        <w:t>“</w:t>
      </w:r>
      <w:r>
        <w:rPr>
          <w:rFonts w:ascii="Helvetica" w:hAnsi="Helvetica" w:cs="Helvetica"/>
          <w:color w:val="333333"/>
          <w:sz w:val="21"/>
          <w:szCs w:val="21"/>
        </w:rPr>
        <w:t>百千万人才工程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长江学者奖励计划</w:t>
      </w:r>
      <w:r>
        <w:rPr>
          <w:rFonts w:ascii="Helvetica" w:hAnsi="Helvetica" w:cs="Helvetica"/>
          <w:color w:val="333333"/>
          <w:sz w:val="21"/>
          <w:szCs w:val="21"/>
        </w:rPr>
        <w:t>”</w:t>
      </w:r>
      <w:r>
        <w:rPr>
          <w:rFonts w:ascii="Helvetica" w:hAnsi="Helvetica" w:cs="Helvetica"/>
          <w:color w:val="333333"/>
          <w:sz w:val="21"/>
          <w:szCs w:val="21"/>
        </w:rPr>
        <w:t>等重大人才项目，不断增加科技投入，实施专业技术人才知识更新工程，培养造就了</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支具有较大规模和较高水平的科技人才队伍，引进了一批海外高层次人才。</w:t>
      </w:r>
      <w:r>
        <w:rPr>
          <w:rFonts w:ascii="Helvetica" w:hAnsi="Helvetica" w:cs="Helvetica"/>
          <w:color w:val="333333"/>
          <w:sz w:val="21"/>
          <w:szCs w:val="21"/>
        </w:rPr>
        <w:t>2008</w:t>
      </w:r>
      <w:r>
        <w:rPr>
          <w:rFonts w:ascii="Helvetica" w:hAnsi="Helvetica" w:cs="Helvetica"/>
          <w:color w:val="333333"/>
          <w:sz w:val="21"/>
          <w:szCs w:val="21"/>
        </w:rPr>
        <w:t>年，全国研究与发展（</w:t>
      </w:r>
      <w:r>
        <w:rPr>
          <w:rFonts w:ascii="Helvetica" w:hAnsi="Helvetica" w:cs="Helvetica"/>
          <w:color w:val="333333"/>
          <w:sz w:val="21"/>
          <w:szCs w:val="21"/>
        </w:rPr>
        <w:t>R&amp;D</w:t>
      </w:r>
      <w:r>
        <w:rPr>
          <w:rFonts w:ascii="Helvetica" w:hAnsi="Helvetica" w:cs="Helvetica"/>
          <w:color w:val="333333"/>
          <w:sz w:val="21"/>
          <w:szCs w:val="21"/>
        </w:rPr>
        <w:t>）折合全时人员达</w:t>
      </w:r>
      <w:r>
        <w:rPr>
          <w:rFonts w:ascii="Helvetica" w:hAnsi="Helvetica" w:cs="Helvetica"/>
          <w:color w:val="333333"/>
          <w:sz w:val="21"/>
          <w:szCs w:val="21"/>
        </w:rPr>
        <w:t>196.54</w:t>
      </w:r>
      <w:r>
        <w:rPr>
          <w:rFonts w:ascii="Helvetica" w:hAnsi="Helvetica" w:cs="Helvetica"/>
          <w:color w:val="333333"/>
          <w:sz w:val="21"/>
          <w:szCs w:val="21"/>
        </w:rPr>
        <w:t>万人年，其中科学家和工程师</w:t>
      </w:r>
      <w:r>
        <w:rPr>
          <w:rFonts w:ascii="Helvetica" w:hAnsi="Helvetica" w:cs="Helvetica"/>
          <w:color w:val="333333"/>
          <w:sz w:val="21"/>
          <w:szCs w:val="21"/>
        </w:rPr>
        <w:t>159.34</w:t>
      </w:r>
      <w:r>
        <w:rPr>
          <w:rFonts w:ascii="Helvetica" w:hAnsi="Helvetica" w:cs="Helvetica"/>
          <w:color w:val="333333"/>
          <w:sz w:val="21"/>
          <w:szCs w:val="21"/>
        </w:rPr>
        <w:t>万人年，分别是</w:t>
      </w:r>
      <w:r>
        <w:rPr>
          <w:rFonts w:ascii="Helvetica" w:hAnsi="Helvetica" w:cs="Helvetica"/>
          <w:color w:val="333333"/>
          <w:sz w:val="21"/>
          <w:szCs w:val="21"/>
        </w:rPr>
        <w:t>1991</w:t>
      </w:r>
      <w:r>
        <w:rPr>
          <w:rFonts w:ascii="Helvetica" w:hAnsi="Helvetica" w:cs="Helvetica"/>
          <w:color w:val="333333"/>
          <w:sz w:val="21"/>
          <w:szCs w:val="21"/>
        </w:rPr>
        <w:t>年的</w:t>
      </w:r>
      <w:r>
        <w:rPr>
          <w:rFonts w:ascii="Helvetica" w:hAnsi="Helvetica" w:cs="Helvetica"/>
          <w:color w:val="333333"/>
          <w:sz w:val="21"/>
          <w:szCs w:val="21"/>
        </w:rPr>
        <w:t>2.9</w:t>
      </w:r>
      <w:r>
        <w:rPr>
          <w:rFonts w:ascii="Helvetica" w:hAnsi="Helvetica" w:cs="Helvetica"/>
          <w:color w:val="333333"/>
          <w:sz w:val="21"/>
          <w:szCs w:val="21"/>
        </w:rPr>
        <w:t>倍和</w:t>
      </w:r>
      <w:r>
        <w:rPr>
          <w:rFonts w:ascii="Helvetica" w:hAnsi="Helvetica" w:cs="Helvetica"/>
          <w:color w:val="333333"/>
          <w:sz w:val="21"/>
          <w:szCs w:val="21"/>
        </w:rPr>
        <w:t>3.4</w:t>
      </w:r>
      <w:r>
        <w:rPr>
          <w:rFonts w:ascii="Helvetica" w:hAnsi="Helvetica" w:cs="Helvetica"/>
          <w:color w:val="333333"/>
          <w:sz w:val="21"/>
          <w:szCs w:val="21"/>
        </w:rPr>
        <w:t>倍；全国设立博士后科研流动站</w:t>
      </w:r>
      <w:r>
        <w:rPr>
          <w:rFonts w:ascii="Helvetica" w:hAnsi="Helvetica" w:cs="Helvetica"/>
          <w:color w:val="333333"/>
          <w:sz w:val="21"/>
          <w:szCs w:val="21"/>
        </w:rPr>
        <w:t>2146</w:t>
      </w:r>
      <w:r>
        <w:rPr>
          <w:rFonts w:ascii="Helvetica" w:hAnsi="Helvetica" w:cs="Helvetica"/>
          <w:color w:val="333333"/>
          <w:sz w:val="21"/>
          <w:szCs w:val="21"/>
        </w:rPr>
        <w:t>个、博士后科研工作站</w:t>
      </w:r>
      <w:r>
        <w:rPr>
          <w:rFonts w:ascii="Helvetica" w:hAnsi="Helvetica" w:cs="Helvetica"/>
          <w:color w:val="333333"/>
          <w:sz w:val="21"/>
          <w:szCs w:val="21"/>
        </w:rPr>
        <w:t>1642</w:t>
      </w:r>
      <w:r>
        <w:rPr>
          <w:rFonts w:ascii="Helvetica" w:hAnsi="Helvetica" w:cs="Helvetica"/>
          <w:color w:val="333333"/>
          <w:sz w:val="21"/>
          <w:szCs w:val="21"/>
        </w:rPr>
        <w:t>个，博士后研究人员达</w:t>
      </w:r>
      <w:r>
        <w:rPr>
          <w:rFonts w:ascii="Helvetica" w:hAnsi="Helvetica" w:cs="Helvetica"/>
          <w:color w:val="333333"/>
          <w:sz w:val="21"/>
          <w:szCs w:val="21"/>
        </w:rPr>
        <w:t>7</w:t>
      </w:r>
      <w:r>
        <w:rPr>
          <w:rFonts w:ascii="Helvetica" w:hAnsi="Helvetica" w:cs="Helvetica"/>
          <w:color w:val="333333"/>
          <w:sz w:val="21"/>
          <w:szCs w:val="21"/>
        </w:rPr>
        <w:t>万多人。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为</w:t>
      </w:r>
      <w:proofErr w:type="gramStart"/>
      <w:r>
        <w:rPr>
          <w:rFonts w:ascii="Helvetica" w:hAnsi="Helvetica" w:cs="Helvetica"/>
          <w:color w:val="333333"/>
          <w:sz w:val="21"/>
          <w:szCs w:val="21"/>
        </w:rPr>
        <w:t>适应走</w:t>
      </w:r>
      <w:proofErr w:type="gramEnd"/>
      <w:r>
        <w:rPr>
          <w:rFonts w:ascii="Helvetica" w:hAnsi="Helvetica" w:cs="Helvetica"/>
          <w:color w:val="333333"/>
          <w:sz w:val="21"/>
          <w:szCs w:val="21"/>
        </w:rPr>
        <w:t>新型工业化道路和产业结构优化升级的需要，中国政府实施国家技能人才振兴计划，建立公共实训基地和国家高技能人才培养示范基地，努力培养造就一支门类齐全、技艺精湛的技能人才队伍。国家大力培养农村实用人才队伍，实施农村实用人才素质提升计划和新农村实用人才培训工程，全面提高农村实用人才的科技素质、职业技能和经营能力，大力培养教师、医生、农业技术人员等农村发展急需人才，鼓励和引导各类人才向农村流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促进教育公平</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全面实现城乡免费义务教育。从</w:t>
      </w:r>
      <w:r>
        <w:rPr>
          <w:rFonts w:ascii="Helvetica" w:hAnsi="Helvetica" w:cs="Helvetica"/>
          <w:color w:val="333333"/>
          <w:sz w:val="21"/>
          <w:szCs w:val="21"/>
        </w:rPr>
        <w:t>2006</w:t>
      </w:r>
      <w:r>
        <w:rPr>
          <w:rFonts w:ascii="Helvetica" w:hAnsi="Helvetica" w:cs="Helvetica"/>
          <w:color w:val="333333"/>
          <w:sz w:val="21"/>
          <w:szCs w:val="21"/>
        </w:rPr>
        <w:t>年开始，中国政府改革并逐步调整完善了农村义务教育经费保障机制，并从</w:t>
      </w:r>
      <w:r>
        <w:rPr>
          <w:rFonts w:ascii="Helvetica" w:hAnsi="Helvetica" w:cs="Helvetica"/>
          <w:color w:val="333333"/>
          <w:sz w:val="21"/>
          <w:szCs w:val="21"/>
        </w:rPr>
        <w:t>2008</w:t>
      </w:r>
      <w:r>
        <w:rPr>
          <w:rFonts w:ascii="Helvetica" w:hAnsi="Helvetica" w:cs="Helvetica"/>
          <w:color w:val="333333"/>
          <w:sz w:val="21"/>
          <w:szCs w:val="21"/>
        </w:rPr>
        <w:t>年开始，免除城市义务教育阶段学生学杂费，将九年义务教育全面纳入国家财政保障范围。</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积极推进义务教育均衡发展。坚持公共教育资源向农村地区、边远贫困地区和民族地区倾斜，实施国家贫困地区义务教育工程、西部地区农村寄宿制学校建设工程、农村中小学现代远程教育工程、中西部农村初中改造工程、中西部地区特殊教育建设规划等扶持计划，努力缩小城乡和区域差距，保障困难群体接受教育。</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健全国家助学体系。中国政府在普通高校、职业学校实行国家奖学金、助学金和国家助学贷款等制度，加大资助力度，保障家庭经济困难学生不因贫困而失学。</w:t>
      </w:r>
      <w:r>
        <w:rPr>
          <w:rFonts w:ascii="Helvetica" w:hAnsi="Helvetica" w:cs="Helvetica"/>
          <w:color w:val="333333"/>
          <w:sz w:val="21"/>
          <w:szCs w:val="21"/>
        </w:rPr>
        <w:t>2009</w:t>
      </w:r>
      <w:r>
        <w:rPr>
          <w:rFonts w:ascii="Helvetica" w:hAnsi="Helvetica" w:cs="Helvetica"/>
          <w:color w:val="333333"/>
          <w:sz w:val="21"/>
          <w:szCs w:val="21"/>
        </w:rPr>
        <w:t>年底，中等职业学校学生受助面达到</w:t>
      </w:r>
      <w:r>
        <w:rPr>
          <w:rFonts w:ascii="Helvetica" w:hAnsi="Helvetica" w:cs="Helvetica"/>
          <w:color w:val="333333"/>
          <w:sz w:val="21"/>
          <w:szCs w:val="21"/>
        </w:rPr>
        <w:t>90</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，高等学校学生受助面超过</w:t>
      </w:r>
      <w:r>
        <w:rPr>
          <w:rFonts w:ascii="Helvetica" w:hAnsi="Helvetica" w:cs="Helvetica"/>
          <w:color w:val="333333"/>
          <w:sz w:val="21"/>
          <w:szCs w:val="21"/>
        </w:rPr>
        <w:t>20</w:t>
      </w:r>
      <w:r>
        <w:rPr>
          <w:rFonts w:ascii="Helvetica" w:hAnsi="Helvetica" w:cs="Helvetica"/>
          <w:color w:val="333333"/>
          <w:sz w:val="21"/>
          <w:szCs w:val="21"/>
        </w:rPr>
        <w:t>％</w:t>
      </w:r>
      <w:r>
        <w:rPr>
          <w:rFonts w:ascii="Helvetica" w:hAnsi="Helvetica" w:cs="Helvetica"/>
          <w:color w:val="333333"/>
          <w:sz w:val="21"/>
          <w:szCs w:val="21"/>
        </w:rPr>
        <w:t xml:space="preserve"> </w:t>
      </w:r>
      <w:r>
        <w:rPr>
          <w:rFonts w:ascii="Helvetica" w:hAnsi="Helvetica" w:cs="Helvetica"/>
          <w:color w:val="333333"/>
          <w:sz w:val="21"/>
          <w:szCs w:val="21"/>
        </w:rPr>
        <w:t>，资助学生</w:t>
      </w:r>
      <w:r>
        <w:rPr>
          <w:rFonts w:ascii="Helvetica" w:hAnsi="Helvetica" w:cs="Helvetica"/>
          <w:color w:val="333333"/>
          <w:sz w:val="21"/>
          <w:szCs w:val="21"/>
        </w:rPr>
        <w:t>4306</w:t>
      </w:r>
      <w:r>
        <w:rPr>
          <w:rFonts w:ascii="Helvetica" w:hAnsi="Helvetica" w:cs="Helvetica"/>
          <w:color w:val="333333"/>
          <w:sz w:val="21"/>
          <w:szCs w:val="21"/>
        </w:rPr>
        <w:t>万人次。从</w:t>
      </w:r>
      <w:r>
        <w:rPr>
          <w:rFonts w:ascii="Helvetica" w:hAnsi="Helvetica" w:cs="Helvetica"/>
          <w:color w:val="333333"/>
          <w:sz w:val="21"/>
          <w:szCs w:val="21"/>
        </w:rPr>
        <w:t>2009</w:t>
      </w:r>
      <w:r>
        <w:rPr>
          <w:rFonts w:ascii="Helvetica" w:hAnsi="Helvetica" w:cs="Helvetica"/>
          <w:color w:val="333333"/>
          <w:sz w:val="21"/>
          <w:szCs w:val="21"/>
        </w:rPr>
        <w:t>年开始，国家对中等职业学校农村家庭经济困难学生和涉农专业学生免除学费。</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加强人力资源培训</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国家把干部教育培训摆在突出位置，制定颁布了《干部教育培训工作条例（试行）》、《</w:t>
      </w:r>
      <w:r>
        <w:rPr>
          <w:rFonts w:ascii="Helvetica" w:hAnsi="Helvetica" w:cs="Helvetica"/>
          <w:color w:val="333333"/>
          <w:sz w:val="21"/>
          <w:szCs w:val="21"/>
        </w:rPr>
        <w:t>2006—2010</w:t>
      </w:r>
      <w:r>
        <w:rPr>
          <w:rFonts w:ascii="Helvetica" w:hAnsi="Helvetica" w:cs="Helvetica"/>
          <w:color w:val="333333"/>
          <w:sz w:val="21"/>
          <w:szCs w:val="21"/>
        </w:rPr>
        <w:t>年全国干部教育培训规划》和《关于</w:t>
      </w:r>
      <w:r>
        <w:rPr>
          <w:rFonts w:ascii="Helvetica" w:hAnsi="Helvetica" w:cs="Helvetica"/>
          <w:color w:val="333333"/>
          <w:sz w:val="21"/>
          <w:szCs w:val="21"/>
        </w:rPr>
        <w:t>2008—2012</w:t>
      </w:r>
      <w:r>
        <w:rPr>
          <w:rFonts w:ascii="Helvetica" w:hAnsi="Helvetica" w:cs="Helvetica"/>
          <w:color w:val="333333"/>
          <w:sz w:val="21"/>
          <w:szCs w:val="21"/>
        </w:rPr>
        <w:t>年大规模培训干部工作的实施意见》。围绕政府中心工作以及职位要求，对公务员进行初任培训、任职培训、专门业务培训和在职培训，实施对口培训计划，促进学历培训，实行挂职锻炼，有效开发公务员人力资源，促进公务员职业的发展。</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国家对专业技术人员实施专业技术人才知识更新工程，有计划、有步骤地在经济社会发展和科技发展的重要领域，对中高层专业技术人才，开展新理论、新知识、新技术、新方法的专项培训，</w:t>
      </w:r>
      <w:r>
        <w:rPr>
          <w:rFonts w:ascii="Helvetica" w:hAnsi="Helvetica" w:cs="Helvetica"/>
          <w:color w:val="333333"/>
          <w:sz w:val="21"/>
          <w:szCs w:val="21"/>
        </w:rPr>
        <w:t>2005</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年，共培训</w:t>
      </w:r>
      <w:r>
        <w:rPr>
          <w:rFonts w:ascii="Helvetica" w:hAnsi="Helvetica" w:cs="Helvetica"/>
          <w:color w:val="333333"/>
          <w:sz w:val="21"/>
          <w:szCs w:val="21"/>
        </w:rPr>
        <w:t>300</w:t>
      </w:r>
      <w:r>
        <w:rPr>
          <w:rFonts w:ascii="Helvetica" w:hAnsi="Helvetica" w:cs="Helvetica"/>
          <w:color w:val="333333"/>
          <w:sz w:val="21"/>
          <w:szCs w:val="21"/>
        </w:rPr>
        <w:t>万名中高级专业人才。构建分层分类的专业技术人才继续教育体系，充分发挥各方面积极性，逐步形成以需求为导向，政府主导与单位自主相结合，个人履行义务与自觉自愿学习相结合的继续教育运行机制。</w:t>
      </w:r>
      <w:r>
        <w:rPr>
          <w:rFonts w:ascii="Helvetica" w:hAnsi="Helvetica" w:cs="Helvetica"/>
          <w:color w:val="333333"/>
          <w:sz w:val="21"/>
          <w:szCs w:val="21"/>
        </w:rPr>
        <w:t>2009</w:t>
      </w:r>
      <w:r>
        <w:rPr>
          <w:rFonts w:ascii="Helvetica" w:hAnsi="Helvetica" w:cs="Helvetica"/>
          <w:color w:val="333333"/>
          <w:sz w:val="21"/>
          <w:szCs w:val="21"/>
        </w:rPr>
        <w:t>年，全国专业技术人员参加继续</w:t>
      </w:r>
      <w:proofErr w:type="gramStart"/>
      <w:r>
        <w:rPr>
          <w:rFonts w:ascii="Helvetica" w:hAnsi="Helvetica" w:cs="Helvetica"/>
          <w:color w:val="333333"/>
          <w:sz w:val="21"/>
          <w:szCs w:val="21"/>
        </w:rPr>
        <w:t>教育达</w:t>
      </w:r>
      <w:proofErr w:type="gramEnd"/>
      <w:r>
        <w:rPr>
          <w:rFonts w:ascii="Helvetica" w:hAnsi="Helvetica" w:cs="Helvetica"/>
          <w:color w:val="333333"/>
          <w:sz w:val="21"/>
          <w:szCs w:val="21"/>
        </w:rPr>
        <w:t>3000</w:t>
      </w:r>
      <w:r>
        <w:rPr>
          <w:rFonts w:ascii="Helvetica" w:hAnsi="Helvetica" w:cs="Helvetica"/>
          <w:color w:val="333333"/>
          <w:sz w:val="21"/>
          <w:szCs w:val="21"/>
        </w:rPr>
        <w:t>万人次。为加强西部地区人才开发，中国政府制定《关于进一步加强西部地区人才队伍建设的意见》，实施新疆、西藏少数民族科技骨干和青海三江源地区专业技术人才培养计划。</w:t>
      </w:r>
      <w:r>
        <w:rPr>
          <w:rFonts w:ascii="Helvetica" w:hAnsi="Helvetica" w:cs="Helvetica"/>
          <w:color w:val="333333"/>
          <w:sz w:val="21"/>
          <w:szCs w:val="21"/>
        </w:rPr>
        <w:t>2009</w:t>
      </w:r>
      <w:r>
        <w:rPr>
          <w:rFonts w:ascii="Helvetica" w:hAnsi="Helvetica" w:cs="Helvetica"/>
          <w:color w:val="333333"/>
          <w:sz w:val="21"/>
          <w:szCs w:val="21"/>
        </w:rPr>
        <w:t>年共培养</w:t>
      </w:r>
      <w:r>
        <w:rPr>
          <w:rFonts w:ascii="Helvetica" w:hAnsi="Helvetica" w:cs="Helvetica"/>
          <w:color w:val="333333"/>
          <w:sz w:val="21"/>
          <w:szCs w:val="21"/>
        </w:rPr>
        <w:t>2888</w:t>
      </w:r>
      <w:r>
        <w:rPr>
          <w:rFonts w:ascii="Helvetica" w:hAnsi="Helvetica" w:cs="Helvetica"/>
          <w:color w:val="333333"/>
          <w:sz w:val="21"/>
          <w:szCs w:val="21"/>
        </w:rPr>
        <w:t>名少数民族科技骨干人才和急需专业技术人才。</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针对不同群体就业需要和劳动者职业生涯发展不同阶段需要，国家开展相应的职业培训，建立了以技工学校为骨干、职业培训机构为补充的职业培训体系，并充分发挥工会、共青团、妇联等人民团体和社会组织在职业培训等方面的作用。截至</w:t>
      </w:r>
      <w:r>
        <w:rPr>
          <w:rFonts w:ascii="Helvetica" w:hAnsi="Helvetica" w:cs="Helvetica"/>
          <w:color w:val="333333"/>
          <w:sz w:val="21"/>
          <w:szCs w:val="21"/>
        </w:rPr>
        <w:t>2009</w:t>
      </w:r>
      <w:r>
        <w:rPr>
          <w:rFonts w:ascii="Helvetica" w:hAnsi="Helvetica" w:cs="Helvetica"/>
          <w:color w:val="333333"/>
          <w:sz w:val="21"/>
          <w:szCs w:val="21"/>
        </w:rPr>
        <w:t>年底，全国共有技工学校和就业训练中心</w:t>
      </w:r>
      <w:r>
        <w:rPr>
          <w:rFonts w:ascii="Helvetica" w:hAnsi="Helvetica" w:cs="Helvetica"/>
          <w:color w:val="333333"/>
          <w:sz w:val="21"/>
          <w:szCs w:val="21"/>
        </w:rPr>
        <w:t>6000</w:t>
      </w:r>
      <w:r>
        <w:rPr>
          <w:rFonts w:ascii="Helvetica" w:hAnsi="Helvetica" w:cs="Helvetica"/>
          <w:color w:val="333333"/>
          <w:sz w:val="21"/>
          <w:szCs w:val="21"/>
        </w:rPr>
        <w:t>多所、民办职业培训机构</w:t>
      </w:r>
      <w:r>
        <w:rPr>
          <w:rFonts w:ascii="Helvetica" w:hAnsi="Helvetica" w:cs="Helvetica"/>
          <w:color w:val="333333"/>
          <w:sz w:val="21"/>
          <w:szCs w:val="21"/>
        </w:rPr>
        <w:t>2</w:t>
      </w:r>
      <w:r>
        <w:rPr>
          <w:rFonts w:ascii="Helvetica" w:hAnsi="Helvetica" w:cs="Helvetica"/>
          <w:color w:val="333333"/>
          <w:sz w:val="21"/>
          <w:szCs w:val="21"/>
        </w:rPr>
        <w:t>万多所；建立巾帼科技示范基地</w:t>
      </w:r>
      <w:r>
        <w:rPr>
          <w:rFonts w:ascii="Helvetica" w:hAnsi="Helvetica" w:cs="Helvetica"/>
          <w:color w:val="333333"/>
          <w:sz w:val="21"/>
          <w:szCs w:val="21"/>
        </w:rPr>
        <w:t>26</w:t>
      </w:r>
      <w:r>
        <w:rPr>
          <w:rFonts w:ascii="Helvetica" w:hAnsi="Helvetica" w:cs="Helvetica"/>
          <w:color w:val="333333"/>
          <w:sz w:val="21"/>
          <w:szCs w:val="21"/>
        </w:rPr>
        <w:t>万多个，为</w:t>
      </w:r>
      <w:r>
        <w:rPr>
          <w:rFonts w:ascii="Helvetica" w:hAnsi="Helvetica" w:cs="Helvetica"/>
          <w:color w:val="333333"/>
          <w:sz w:val="21"/>
          <w:szCs w:val="21"/>
        </w:rPr>
        <w:t>1.2</w:t>
      </w:r>
      <w:r>
        <w:rPr>
          <w:rFonts w:ascii="Helvetica" w:hAnsi="Helvetica" w:cs="Helvetica"/>
          <w:color w:val="333333"/>
          <w:sz w:val="21"/>
          <w:szCs w:val="21"/>
        </w:rPr>
        <w:t>亿人次妇女提供各类教育培训，增强了妇女的自我发展能力。针对城乡未能继续升学的初高中毕业生，实施劳动预备制培训，帮助其掌握一门职业技能或取得相应职业资格证书后再进入劳动力市场。针对失业人员开展再就业培训，加强培训的针对性、实用性和有效性，提高失业人员的再就业能力。针对有创业愿望并具备一定创业条件的城乡劳动者开展创业能力培训，提高其创办小企业的能力。针对拟向非农产业和城镇转移的农村富余劳动力开展职业技能培训，实施</w:t>
      </w:r>
      <w:r>
        <w:rPr>
          <w:rFonts w:ascii="Helvetica" w:hAnsi="Helvetica" w:cs="Helvetica"/>
          <w:color w:val="333333"/>
          <w:sz w:val="21"/>
          <w:szCs w:val="21"/>
        </w:rPr>
        <w:t>“</w:t>
      </w:r>
      <w:r>
        <w:rPr>
          <w:rFonts w:ascii="Helvetica" w:hAnsi="Helvetica" w:cs="Helvetica"/>
          <w:color w:val="333333"/>
          <w:sz w:val="21"/>
          <w:szCs w:val="21"/>
        </w:rPr>
        <w:t>阳光工程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农村劳动力转移培训计划</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星火科技培训</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雨露计划</w:t>
      </w:r>
      <w:r>
        <w:rPr>
          <w:rFonts w:ascii="Helvetica" w:hAnsi="Helvetica" w:cs="Helvetica"/>
          <w:color w:val="333333"/>
          <w:sz w:val="21"/>
          <w:szCs w:val="21"/>
        </w:rPr>
        <w:t>”</w:t>
      </w:r>
      <w:r>
        <w:rPr>
          <w:rFonts w:ascii="Helvetica" w:hAnsi="Helvetica" w:cs="Helvetica"/>
          <w:color w:val="333333"/>
          <w:sz w:val="21"/>
          <w:szCs w:val="21"/>
        </w:rPr>
        <w:t>等专项培训，提高其转移就业能力。</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为全面提高劳动者素质，增强劳动者的就业能力和工作能力，</w:t>
      </w:r>
      <w:r>
        <w:rPr>
          <w:rFonts w:ascii="Helvetica" w:hAnsi="Helvetica" w:cs="Helvetica"/>
          <w:color w:val="333333"/>
          <w:sz w:val="21"/>
          <w:szCs w:val="21"/>
        </w:rPr>
        <w:t>1994</w:t>
      </w:r>
      <w:r>
        <w:rPr>
          <w:rFonts w:ascii="Helvetica" w:hAnsi="Helvetica" w:cs="Helvetica"/>
          <w:color w:val="333333"/>
          <w:sz w:val="21"/>
          <w:szCs w:val="21"/>
        </w:rPr>
        <w:t>年以来，国家建立职业资格证书制度。截至</w:t>
      </w:r>
      <w:r>
        <w:rPr>
          <w:rFonts w:ascii="Helvetica" w:hAnsi="Helvetica" w:cs="Helvetica"/>
          <w:color w:val="333333"/>
          <w:sz w:val="21"/>
          <w:szCs w:val="21"/>
        </w:rPr>
        <w:t>2009</w:t>
      </w:r>
      <w:r>
        <w:rPr>
          <w:rFonts w:ascii="Helvetica" w:hAnsi="Helvetica" w:cs="Helvetica"/>
          <w:color w:val="333333"/>
          <w:sz w:val="21"/>
          <w:szCs w:val="21"/>
        </w:rPr>
        <w:t>年底，全国累计有</w:t>
      </w:r>
      <w:r>
        <w:rPr>
          <w:rFonts w:ascii="Helvetica" w:hAnsi="Helvetica" w:cs="Helvetica"/>
          <w:color w:val="333333"/>
          <w:sz w:val="21"/>
          <w:szCs w:val="21"/>
        </w:rPr>
        <w:t>1843.3</w:t>
      </w:r>
      <w:r>
        <w:rPr>
          <w:rFonts w:ascii="Helvetica" w:hAnsi="Helvetica" w:cs="Helvetica"/>
          <w:color w:val="333333"/>
          <w:sz w:val="21"/>
          <w:szCs w:val="21"/>
        </w:rPr>
        <w:t>万人取得各类专业技术人员职业资格证书；累计有超过</w:t>
      </w:r>
      <w:r>
        <w:rPr>
          <w:rFonts w:ascii="Helvetica" w:hAnsi="Helvetica" w:cs="Helvetica"/>
          <w:color w:val="333333"/>
          <w:sz w:val="21"/>
          <w:szCs w:val="21"/>
        </w:rPr>
        <w:t>1</w:t>
      </w:r>
      <w:r>
        <w:rPr>
          <w:rFonts w:ascii="Helvetica" w:hAnsi="Helvetica" w:cs="Helvetica"/>
          <w:color w:val="333333"/>
          <w:sz w:val="21"/>
          <w:szCs w:val="21"/>
        </w:rPr>
        <w:t>亿人次取得不同等级技能人员职业资格证书。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完善人力资源公共服务</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逐步增加公共投入。</w:t>
      </w:r>
      <w:r>
        <w:rPr>
          <w:rFonts w:ascii="Helvetica" w:hAnsi="Helvetica" w:cs="Helvetica"/>
          <w:color w:val="333333"/>
          <w:sz w:val="21"/>
          <w:szCs w:val="21"/>
        </w:rPr>
        <w:t>2008</w:t>
      </w:r>
      <w:r>
        <w:rPr>
          <w:rFonts w:ascii="Helvetica" w:hAnsi="Helvetica" w:cs="Helvetica"/>
          <w:color w:val="333333"/>
          <w:sz w:val="21"/>
          <w:szCs w:val="21"/>
        </w:rPr>
        <w:t>年，中国人力资本投资占</w:t>
      </w:r>
      <w:r>
        <w:rPr>
          <w:rFonts w:ascii="Helvetica" w:hAnsi="Helvetica" w:cs="Helvetica"/>
          <w:color w:val="333333"/>
          <w:sz w:val="21"/>
          <w:szCs w:val="21"/>
        </w:rPr>
        <w:t>GDP</w:t>
      </w:r>
      <w:r>
        <w:rPr>
          <w:rFonts w:ascii="Helvetica" w:hAnsi="Helvetica" w:cs="Helvetica"/>
          <w:color w:val="333333"/>
          <w:sz w:val="21"/>
          <w:szCs w:val="21"/>
        </w:rPr>
        <w:t>比例达到</w:t>
      </w:r>
      <w:r>
        <w:rPr>
          <w:rFonts w:ascii="Helvetica" w:hAnsi="Helvetica" w:cs="Helvetica"/>
          <w:color w:val="333333"/>
          <w:sz w:val="21"/>
          <w:szCs w:val="21"/>
        </w:rPr>
        <w:t>10.75%</w:t>
      </w:r>
      <w:r>
        <w:rPr>
          <w:rFonts w:ascii="Helvetica" w:hAnsi="Helvetica" w:cs="Helvetica"/>
          <w:color w:val="333333"/>
          <w:sz w:val="21"/>
          <w:szCs w:val="21"/>
        </w:rPr>
        <w:t>。</w:t>
      </w:r>
      <w:r>
        <w:rPr>
          <w:rFonts w:ascii="Helvetica" w:hAnsi="Helvetica" w:cs="Helvetica"/>
          <w:color w:val="333333"/>
          <w:sz w:val="21"/>
          <w:szCs w:val="21"/>
        </w:rPr>
        <w:t>2009</w:t>
      </w:r>
      <w:r>
        <w:rPr>
          <w:rFonts w:ascii="Helvetica" w:hAnsi="Helvetica" w:cs="Helvetica"/>
          <w:color w:val="333333"/>
          <w:sz w:val="21"/>
          <w:szCs w:val="21"/>
        </w:rPr>
        <w:t>年，中央财政用于教育支出</w:t>
      </w:r>
      <w:r>
        <w:rPr>
          <w:rFonts w:ascii="Helvetica" w:hAnsi="Helvetica" w:cs="Helvetica"/>
          <w:color w:val="333333"/>
          <w:sz w:val="21"/>
          <w:szCs w:val="21"/>
        </w:rPr>
        <w:t>1981.39</w:t>
      </w:r>
      <w:r>
        <w:rPr>
          <w:rFonts w:ascii="Helvetica" w:hAnsi="Helvetica" w:cs="Helvetica"/>
          <w:color w:val="333333"/>
          <w:sz w:val="21"/>
          <w:szCs w:val="21"/>
        </w:rPr>
        <w:t>亿元人民币，比</w:t>
      </w:r>
      <w:r>
        <w:rPr>
          <w:rFonts w:ascii="Helvetica" w:hAnsi="Helvetica" w:cs="Helvetica"/>
          <w:color w:val="333333"/>
          <w:sz w:val="21"/>
          <w:szCs w:val="21"/>
        </w:rPr>
        <w:t>2007</w:t>
      </w:r>
      <w:r>
        <w:rPr>
          <w:rFonts w:ascii="Helvetica" w:hAnsi="Helvetica" w:cs="Helvetica"/>
          <w:color w:val="333333"/>
          <w:sz w:val="21"/>
          <w:szCs w:val="21"/>
        </w:rPr>
        <w:t>年增长</w:t>
      </w:r>
      <w:r>
        <w:rPr>
          <w:rFonts w:ascii="Helvetica" w:hAnsi="Helvetica" w:cs="Helvetica"/>
          <w:color w:val="333333"/>
          <w:sz w:val="21"/>
          <w:szCs w:val="21"/>
        </w:rPr>
        <w:t>84.1%</w:t>
      </w:r>
      <w:r>
        <w:rPr>
          <w:rFonts w:ascii="Helvetica" w:hAnsi="Helvetica" w:cs="Helvetica"/>
          <w:color w:val="333333"/>
          <w:sz w:val="21"/>
          <w:szCs w:val="21"/>
        </w:rPr>
        <w:t>；用于医疗卫生支出</w:t>
      </w:r>
      <w:r>
        <w:rPr>
          <w:rFonts w:ascii="Helvetica" w:hAnsi="Helvetica" w:cs="Helvetica"/>
          <w:color w:val="333333"/>
          <w:sz w:val="21"/>
          <w:szCs w:val="21"/>
        </w:rPr>
        <w:t>1273.21</w:t>
      </w:r>
      <w:r>
        <w:rPr>
          <w:rFonts w:ascii="Helvetica" w:hAnsi="Helvetica" w:cs="Helvetica"/>
          <w:color w:val="333333"/>
          <w:sz w:val="21"/>
          <w:szCs w:val="21"/>
        </w:rPr>
        <w:t>亿元人民币，比</w:t>
      </w:r>
      <w:r>
        <w:rPr>
          <w:rFonts w:ascii="Helvetica" w:hAnsi="Helvetica" w:cs="Helvetica"/>
          <w:color w:val="333333"/>
          <w:sz w:val="21"/>
          <w:szCs w:val="21"/>
        </w:rPr>
        <w:t>2007</w:t>
      </w:r>
      <w:r>
        <w:rPr>
          <w:rFonts w:ascii="Helvetica" w:hAnsi="Helvetica" w:cs="Helvetica"/>
          <w:color w:val="333333"/>
          <w:sz w:val="21"/>
          <w:szCs w:val="21"/>
        </w:rPr>
        <w:t>年增长</w:t>
      </w:r>
      <w:r>
        <w:rPr>
          <w:rFonts w:ascii="Helvetica" w:hAnsi="Helvetica" w:cs="Helvetica"/>
          <w:color w:val="333333"/>
          <w:sz w:val="21"/>
          <w:szCs w:val="21"/>
        </w:rPr>
        <w:t>91.66%</w:t>
      </w:r>
      <w:r>
        <w:rPr>
          <w:rFonts w:ascii="Helvetica" w:hAnsi="Helvetica" w:cs="Helvetica"/>
          <w:color w:val="333333"/>
          <w:sz w:val="21"/>
          <w:szCs w:val="21"/>
        </w:rPr>
        <w:t>；用于就业和社会保障支出</w:t>
      </w:r>
      <w:r>
        <w:rPr>
          <w:rFonts w:ascii="Helvetica" w:hAnsi="Helvetica" w:cs="Helvetica"/>
          <w:color w:val="333333"/>
          <w:sz w:val="21"/>
          <w:szCs w:val="21"/>
        </w:rPr>
        <w:t>3296.67</w:t>
      </w:r>
      <w:r>
        <w:rPr>
          <w:rFonts w:ascii="Helvetica" w:hAnsi="Helvetica" w:cs="Helvetica"/>
          <w:color w:val="333333"/>
          <w:sz w:val="21"/>
          <w:szCs w:val="21"/>
        </w:rPr>
        <w:t>亿元人民币，比</w:t>
      </w:r>
      <w:r>
        <w:rPr>
          <w:rFonts w:ascii="Helvetica" w:hAnsi="Helvetica" w:cs="Helvetica"/>
          <w:color w:val="333333"/>
          <w:sz w:val="21"/>
          <w:szCs w:val="21"/>
        </w:rPr>
        <w:t>2007</w:t>
      </w:r>
      <w:r>
        <w:rPr>
          <w:rFonts w:ascii="Helvetica" w:hAnsi="Helvetica" w:cs="Helvetica"/>
          <w:color w:val="333333"/>
          <w:sz w:val="21"/>
          <w:szCs w:val="21"/>
        </w:rPr>
        <w:t>年增长</w:t>
      </w:r>
      <w:r>
        <w:rPr>
          <w:rFonts w:ascii="Helvetica" w:hAnsi="Helvetica" w:cs="Helvetica"/>
          <w:color w:val="333333"/>
          <w:sz w:val="21"/>
          <w:szCs w:val="21"/>
        </w:rPr>
        <w:t>43.2%</w:t>
      </w:r>
      <w:r>
        <w:rPr>
          <w:rFonts w:ascii="Helvetica" w:hAnsi="Helvetica" w:cs="Helvetica"/>
          <w:color w:val="333333"/>
          <w:sz w:val="21"/>
          <w:szCs w:val="21"/>
        </w:rPr>
        <w:t>；用于科学技术领域的支出</w:t>
      </w:r>
      <w:r>
        <w:rPr>
          <w:rFonts w:ascii="Helvetica" w:hAnsi="Helvetica" w:cs="Helvetica"/>
          <w:color w:val="333333"/>
          <w:sz w:val="21"/>
          <w:szCs w:val="21"/>
        </w:rPr>
        <w:t>1512.02</w:t>
      </w:r>
      <w:r>
        <w:rPr>
          <w:rFonts w:ascii="Helvetica" w:hAnsi="Helvetica" w:cs="Helvetica"/>
          <w:color w:val="333333"/>
          <w:sz w:val="21"/>
          <w:szCs w:val="21"/>
        </w:rPr>
        <w:t>亿元人民币，比</w:t>
      </w:r>
      <w:r>
        <w:rPr>
          <w:rFonts w:ascii="Helvetica" w:hAnsi="Helvetica" w:cs="Helvetica"/>
          <w:color w:val="333333"/>
          <w:sz w:val="21"/>
          <w:szCs w:val="21"/>
        </w:rPr>
        <w:t>2007</w:t>
      </w:r>
      <w:r>
        <w:rPr>
          <w:rFonts w:ascii="Helvetica" w:hAnsi="Helvetica" w:cs="Helvetica"/>
          <w:color w:val="333333"/>
          <w:sz w:val="21"/>
          <w:szCs w:val="21"/>
        </w:rPr>
        <w:t>年增长</w:t>
      </w:r>
      <w:r>
        <w:rPr>
          <w:rFonts w:ascii="Helvetica" w:hAnsi="Helvetica" w:cs="Helvetica"/>
          <w:color w:val="333333"/>
          <w:sz w:val="21"/>
          <w:szCs w:val="21"/>
        </w:rPr>
        <w:t>51.2%</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完善公共就业和人才服务体系。建立县区以上综合性服务机构，街道（乡、镇）社区服务窗口以及就业训练、创业服务等服务实体，形成了覆盖省、市、县（区）、街道（乡、镇）、社区（行政村）的五级服务网络。截至</w:t>
      </w:r>
      <w:r>
        <w:rPr>
          <w:rFonts w:ascii="Helvetica" w:hAnsi="Helvetica" w:cs="Helvetica"/>
          <w:color w:val="333333"/>
          <w:sz w:val="21"/>
          <w:szCs w:val="21"/>
        </w:rPr>
        <w:t>2009</w:t>
      </w:r>
      <w:r>
        <w:rPr>
          <w:rFonts w:ascii="Helvetica" w:hAnsi="Helvetica" w:cs="Helvetica"/>
          <w:color w:val="333333"/>
          <w:sz w:val="21"/>
          <w:szCs w:val="21"/>
        </w:rPr>
        <w:t>年底，全国共有县（区）以上公共就业和人才服务机构</w:t>
      </w:r>
      <w:r>
        <w:rPr>
          <w:rFonts w:ascii="Helvetica" w:hAnsi="Helvetica" w:cs="Helvetica"/>
          <w:color w:val="333333"/>
          <w:sz w:val="21"/>
          <w:szCs w:val="21"/>
        </w:rPr>
        <w:t>1</w:t>
      </w:r>
      <w:r>
        <w:rPr>
          <w:rFonts w:ascii="Helvetica" w:hAnsi="Helvetica" w:cs="Helvetica"/>
          <w:color w:val="333333"/>
          <w:sz w:val="21"/>
          <w:szCs w:val="21"/>
        </w:rPr>
        <w:t>万多个；街道、乡、镇服</w:t>
      </w:r>
      <w:proofErr w:type="gramStart"/>
      <w:r>
        <w:rPr>
          <w:rFonts w:ascii="Helvetica" w:hAnsi="Helvetica" w:cs="Helvetica"/>
          <w:color w:val="333333"/>
          <w:sz w:val="21"/>
          <w:szCs w:val="21"/>
        </w:rPr>
        <w:t>务</w:t>
      </w:r>
      <w:proofErr w:type="gramEnd"/>
      <w:r>
        <w:rPr>
          <w:rFonts w:ascii="Helvetica" w:hAnsi="Helvetica" w:cs="Helvetica"/>
          <w:color w:val="333333"/>
          <w:sz w:val="21"/>
          <w:szCs w:val="21"/>
        </w:rPr>
        <w:t>窗口共</w:t>
      </w:r>
      <w:r>
        <w:rPr>
          <w:rFonts w:ascii="Helvetica" w:hAnsi="Helvetica" w:cs="Helvetica"/>
          <w:color w:val="333333"/>
          <w:sz w:val="21"/>
          <w:szCs w:val="21"/>
        </w:rPr>
        <w:t>3.7</w:t>
      </w:r>
      <w:r>
        <w:rPr>
          <w:rFonts w:ascii="Helvetica" w:hAnsi="Helvetica" w:cs="Helvetica"/>
          <w:color w:val="333333"/>
          <w:sz w:val="21"/>
          <w:szCs w:val="21"/>
        </w:rPr>
        <w:t>万个，覆盖了</w:t>
      </w:r>
      <w:r>
        <w:rPr>
          <w:rFonts w:ascii="Helvetica" w:hAnsi="Helvetica" w:cs="Helvetica"/>
          <w:color w:val="333333"/>
          <w:sz w:val="21"/>
          <w:szCs w:val="21"/>
        </w:rPr>
        <w:t>97%</w:t>
      </w:r>
      <w:r>
        <w:rPr>
          <w:rFonts w:ascii="Helvetica" w:hAnsi="Helvetica" w:cs="Helvetica"/>
          <w:color w:val="333333"/>
          <w:sz w:val="21"/>
          <w:szCs w:val="21"/>
        </w:rPr>
        <w:t>的街道和</w:t>
      </w:r>
      <w:r>
        <w:rPr>
          <w:rFonts w:ascii="Helvetica" w:hAnsi="Helvetica" w:cs="Helvetica"/>
          <w:color w:val="333333"/>
          <w:sz w:val="21"/>
          <w:szCs w:val="21"/>
        </w:rPr>
        <w:t>89%</w:t>
      </w:r>
      <w:r>
        <w:rPr>
          <w:rFonts w:ascii="Helvetica" w:hAnsi="Helvetica" w:cs="Helvetica"/>
          <w:color w:val="333333"/>
          <w:sz w:val="21"/>
          <w:szCs w:val="21"/>
        </w:rPr>
        <w:t>的乡、镇。公共就业和人才服务职能不断增强，免费开展政策咨询、市场供求信息发布、职业介绍、职业指导、就业援助、创业服务，承担就业登记、失业登记管理，提供人力资源社会保障事务代理、档案管理、考试认证、专家服务等服务项目。</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提高人力资源服务的信息化程度。实施</w:t>
      </w:r>
      <w:r>
        <w:rPr>
          <w:rFonts w:ascii="Helvetica" w:hAnsi="Helvetica" w:cs="Helvetica"/>
          <w:color w:val="333333"/>
          <w:sz w:val="21"/>
          <w:szCs w:val="21"/>
        </w:rPr>
        <w:t>“</w:t>
      </w:r>
      <w:r>
        <w:rPr>
          <w:rFonts w:ascii="Helvetica" w:hAnsi="Helvetica" w:cs="Helvetica"/>
          <w:color w:val="333333"/>
          <w:sz w:val="21"/>
          <w:szCs w:val="21"/>
        </w:rPr>
        <w:t>金保工程</w:t>
      </w:r>
      <w:r>
        <w:rPr>
          <w:rFonts w:ascii="Helvetica" w:hAnsi="Helvetica" w:cs="Helvetica"/>
          <w:color w:val="333333"/>
          <w:sz w:val="21"/>
          <w:szCs w:val="21"/>
        </w:rPr>
        <w:t>”</w:t>
      </w:r>
      <w:r>
        <w:rPr>
          <w:rFonts w:ascii="Helvetica" w:hAnsi="Helvetica" w:cs="Helvetica"/>
          <w:color w:val="333333"/>
          <w:sz w:val="21"/>
          <w:szCs w:val="21"/>
        </w:rPr>
        <w:t>，初步建立以中央、省、市三级网络为依托，覆盖全国的统一的劳动和社会保障电子政务系统。通过发行社会保障卡，开通</w:t>
      </w:r>
      <w:r>
        <w:rPr>
          <w:rFonts w:ascii="Helvetica" w:hAnsi="Helvetica" w:cs="Helvetica"/>
          <w:color w:val="333333"/>
          <w:sz w:val="21"/>
          <w:szCs w:val="21"/>
        </w:rPr>
        <w:t>12333</w:t>
      </w:r>
      <w:r>
        <w:rPr>
          <w:rFonts w:ascii="Helvetica" w:hAnsi="Helvetica" w:cs="Helvetica"/>
          <w:color w:val="333333"/>
          <w:sz w:val="21"/>
          <w:szCs w:val="21"/>
        </w:rPr>
        <w:lastRenderedPageBreak/>
        <w:t>专用公益服务电话号码、短信平台和建立政府服务网站等形式，为政策咨询、信息获取、业务办理、个人账户查询等提供便捷的信息化服务。</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深化干部人事制度改革</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改革开放以来，中国不断深化干部人事制度改革，先后颁布《深化干部人事制度改革纲要》和《</w:t>
      </w:r>
      <w:r>
        <w:rPr>
          <w:rFonts w:ascii="Helvetica" w:hAnsi="Helvetica" w:cs="Helvetica"/>
          <w:color w:val="333333"/>
          <w:sz w:val="21"/>
          <w:szCs w:val="21"/>
        </w:rPr>
        <w:t>2010—2020</w:t>
      </w:r>
      <w:r>
        <w:rPr>
          <w:rFonts w:ascii="Helvetica" w:hAnsi="Helvetica" w:cs="Helvetica"/>
          <w:color w:val="333333"/>
          <w:sz w:val="21"/>
          <w:szCs w:val="21"/>
        </w:rPr>
        <w:t>年深化干部人事制度改革规划纲要》，针对党政机关、事业单位和国有企业的不同特点实行分类管理，逐步形成广纳群贤、人尽其才、能上能下、公平公正、充满活力的干部人事制度。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党政机关推行公务员制度。从进入队伍</w:t>
      </w:r>
      <w:proofErr w:type="gramStart"/>
      <w:r>
        <w:rPr>
          <w:rFonts w:ascii="Helvetica" w:hAnsi="Helvetica" w:cs="Helvetica"/>
          <w:color w:val="333333"/>
          <w:sz w:val="21"/>
          <w:szCs w:val="21"/>
        </w:rPr>
        <w:t>到职务</w:t>
      </w:r>
      <w:proofErr w:type="gramEnd"/>
      <w:r>
        <w:rPr>
          <w:rFonts w:ascii="Helvetica" w:hAnsi="Helvetica" w:cs="Helvetica"/>
          <w:color w:val="333333"/>
          <w:sz w:val="21"/>
          <w:szCs w:val="21"/>
        </w:rPr>
        <w:t>晋升引进竞争机制，普遍推行公开选拔、竞争上岗等竞争性选拔干部方式，促进了优秀人才脱颖而出。</w:t>
      </w:r>
      <w:r>
        <w:rPr>
          <w:rFonts w:ascii="Helvetica" w:hAnsi="Helvetica" w:cs="Helvetica"/>
          <w:color w:val="333333"/>
          <w:sz w:val="21"/>
          <w:szCs w:val="21"/>
        </w:rPr>
        <w:t>2006</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年，全国通过考试共录用公务员</w:t>
      </w:r>
      <w:r>
        <w:rPr>
          <w:rFonts w:ascii="Helvetica" w:hAnsi="Helvetica" w:cs="Helvetica"/>
          <w:color w:val="333333"/>
          <w:sz w:val="21"/>
          <w:szCs w:val="21"/>
        </w:rPr>
        <w:t>52.8</w:t>
      </w:r>
      <w:r>
        <w:rPr>
          <w:rFonts w:ascii="Helvetica" w:hAnsi="Helvetica" w:cs="Helvetica"/>
          <w:color w:val="333333"/>
          <w:sz w:val="21"/>
          <w:szCs w:val="21"/>
        </w:rPr>
        <w:t>万余人。</w:t>
      </w:r>
      <w:r>
        <w:rPr>
          <w:rFonts w:ascii="Helvetica" w:hAnsi="Helvetica" w:cs="Helvetica"/>
          <w:color w:val="333333"/>
          <w:sz w:val="21"/>
          <w:szCs w:val="21"/>
        </w:rPr>
        <w:t>2003</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年，全国共公开选拔党政领导干部</w:t>
      </w:r>
      <w:r>
        <w:rPr>
          <w:rFonts w:ascii="Helvetica" w:hAnsi="Helvetica" w:cs="Helvetica"/>
          <w:color w:val="333333"/>
          <w:sz w:val="21"/>
          <w:szCs w:val="21"/>
        </w:rPr>
        <w:t>4</w:t>
      </w:r>
      <w:r>
        <w:rPr>
          <w:rFonts w:ascii="Helvetica" w:hAnsi="Helvetica" w:cs="Helvetica"/>
          <w:color w:val="333333"/>
          <w:sz w:val="21"/>
          <w:szCs w:val="21"/>
        </w:rPr>
        <w:t>万人，各级党政机关通过竞争上岗走上领导岗位的干部共</w:t>
      </w:r>
      <w:r>
        <w:rPr>
          <w:rFonts w:ascii="Helvetica" w:hAnsi="Helvetica" w:cs="Helvetica"/>
          <w:color w:val="333333"/>
          <w:sz w:val="21"/>
          <w:szCs w:val="21"/>
        </w:rPr>
        <w:t>33.9</w:t>
      </w:r>
      <w:r>
        <w:rPr>
          <w:rFonts w:ascii="Helvetica" w:hAnsi="Helvetica" w:cs="Helvetica"/>
          <w:color w:val="333333"/>
          <w:sz w:val="21"/>
          <w:szCs w:val="21"/>
        </w:rPr>
        <w:t>万人。在干部选拔任用、考核评价、管理监督等环节充分发扬民主，民主推荐成为干部选拔任用的必经程序，民意调查、民主测评得到广泛运用，干部工作民主化程度进一步提高。干部交流力度不断加大，重点部门、关键岗位领导干部交流形成制度，围绕国家经济社会发展战略和人才战略、地方经济社会发展布局和支柱产业及重大项目的建设，加强了市、县和中央国家机关、省级党政机关之间领导干部的相互交流，从中央国家机关和东部发达地区选拔大批干部到西部地区挂职、任职。</w:t>
      </w:r>
      <w:r>
        <w:rPr>
          <w:rFonts w:ascii="Helvetica" w:hAnsi="Helvetica" w:cs="Helvetica"/>
          <w:color w:val="333333"/>
          <w:sz w:val="21"/>
          <w:szCs w:val="21"/>
        </w:rPr>
        <w:t>2003</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年，全国机关干部共交流</w:t>
      </w:r>
      <w:r>
        <w:rPr>
          <w:rFonts w:ascii="Helvetica" w:hAnsi="Helvetica" w:cs="Helvetica"/>
          <w:color w:val="333333"/>
          <w:sz w:val="21"/>
          <w:szCs w:val="21"/>
        </w:rPr>
        <w:t>230.2</w:t>
      </w:r>
      <w:r>
        <w:rPr>
          <w:rFonts w:ascii="Helvetica" w:hAnsi="Helvetica" w:cs="Helvetica"/>
          <w:color w:val="333333"/>
          <w:sz w:val="21"/>
          <w:szCs w:val="21"/>
        </w:rPr>
        <w:t>万人。完善职务任期、退休和辞退、辞职等制度，推进干部能上能下，形成正常的更新交替机制。实行国家统一的职务与级别相结合的公务员工资制度，合理体现了工作职责大小与工资高低的关系。</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事业单位推行人员聘用制度。通过签订聘用合同，规范单位和职工的人事关系。建立岗位设置、公开招聘、竞争上岗、考核奖罚、辞职辞退等制度，逐步形成权责清晰、分类科学、机制灵活、监管有力的事业单位人事管理制度。截至</w:t>
      </w:r>
      <w:r>
        <w:rPr>
          <w:rFonts w:ascii="Helvetica" w:hAnsi="Helvetica" w:cs="Helvetica"/>
          <w:color w:val="333333"/>
          <w:sz w:val="21"/>
          <w:szCs w:val="21"/>
        </w:rPr>
        <w:t>2009</w:t>
      </w:r>
      <w:r>
        <w:rPr>
          <w:rFonts w:ascii="Helvetica" w:hAnsi="Helvetica" w:cs="Helvetica"/>
          <w:color w:val="333333"/>
          <w:sz w:val="21"/>
          <w:szCs w:val="21"/>
        </w:rPr>
        <w:t>年底，全国事业单位签订聘用合同的人员达到</w:t>
      </w:r>
      <w:r>
        <w:rPr>
          <w:rFonts w:ascii="Helvetica" w:hAnsi="Helvetica" w:cs="Helvetica"/>
          <w:color w:val="333333"/>
          <w:sz w:val="21"/>
          <w:szCs w:val="21"/>
        </w:rPr>
        <w:t>80%</w:t>
      </w:r>
      <w:r>
        <w:rPr>
          <w:rFonts w:ascii="Helvetica" w:hAnsi="Helvetica" w:cs="Helvetica"/>
          <w:color w:val="333333"/>
          <w:sz w:val="21"/>
          <w:szCs w:val="21"/>
        </w:rPr>
        <w:t>。</w:t>
      </w:r>
      <w:r>
        <w:rPr>
          <w:rFonts w:ascii="Helvetica" w:hAnsi="Helvetica" w:cs="Helvetica"/>
          <w:color w:val="333333"/>
          <w:sz w:val="21"/>
          <w:szCs w:val="21"/>
        </w:rPr>
        <w:t>2009</w:t>
      </w:r>
      <w:r>
        <w:rPr>
          <w:rFonts w:ascii="Helvetica" w:hAnsi="Helvetica" w:cs="Helvetica"/>
          <w:color w:val="333333"/>
          <w:sz w:val="21"/>
          <w:szCs w:val="21"/>
        </w:rPr>
        <w:t>年，</w:t>
      </w:r>
      <w:r>
        <w:rPr>
          <w:rFonts w:ascii="Helvetica" w:hAnsi="Helvetica" w:cs="Helvetica"/>
          <w:color w:val="333333"/>
          <w:sz w:val="21"/>
          <w:szCs w:val="21"/>
        </w:rPr>
        <w:t>22</w:t>
      </w:r>
      <w:r>
        <w:rPr>
          <w:rFonts w:ascii="Helvetica" w:hAnsi="Helvetica" w:cs="Helvetica"/>
          <w:color w:val="333333"/>
          <w:sz w:val="21"/>
          <w:szCs w:val="21"/>
        </w:rPr>
        <w:t>个省（区、市）事业单位新进人员中，采用公开招聘方式的占总数</w:t>
      </w:r>
      <w:r>
        <w:rPr>
          <w:rFonts w:ascii="Helvetica" w:hAnsi="Helvetica" w:cs="Helvetica"/>
          <w:color w:val="333333"/>
          <w:sz w:val="21"/>
          <w:szCs w:val="21"/>
        </w:rPr>
        <w:t>80%</w:t>
      </w:r>
      <w:r>
        <w:rPr>
          <w:rFonts w:ascii="Helvetica" w:hAnsi="Helvetica" w:cs="Helvetica"/>
          <w:color w:val="333333"/>
          <w:sz w:val="21"/>
          <w:szCs w:val="21"/>
        </w:rPr>
        <w:t>以上。事业单位实行岗位绩效工资制度，初步建立了与工作人员岗位职责、工作业绩、实际贡献紧密联系和鼓励创新创造的分配激励机制，调动了事业单位各类人力资源的积极性和创造性。</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有企业人事制度不断健全完善。按照现代企业制度要求，国有企业推进规范董事会的建设，为企业持续快速健康发展提供了体制保障。建立健全企业经营管理人才选拔任用、业绩考核、激励监督等管理制度。建立市场机制调节、企业自主分配、职工民主参与、政府监控指导的工资分配制度，促进了企业的发展和职工工资水平的提高。注重发挥市场配置人才的基础性作用，初步建立起市场化选人用人机制，</w:t>
      </w:r>
      <w:r>
        <w:rPr>
          <w:rFonts w:ascii="Helvetica" w:hAnsi="Helvetica" w:cs="Helvetica"/>
          <w:color w:val="333333"/>
          <w:sz w:val="21"/>
          <w:szCs w:val="21"/>
        </w:rPr>
        <w:t>2003</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年通过公开招聘、竞争上岗等方式选聘的经营管理人才，从</w:t>
      </w:r>
      <w:r>
        <w:rPr>
          <w:rFonts w:ascii="Helvetica" w:hAnsi="Helvetica" w:cs="Helvetica"/>
          <w:color w:val="333333"/>
          <w:sz w:val="21"/>
          <w:szCs w:val="21"/>
        </w:rPr>
        <w:t>33.4</w:t>
      </w:r>
      <w:r>
        <w:rPr>
          <w:rFonts w:ascii="Helvetica" w:hAnsi="Helvetica" w:cs="Helvetica"/>
          <w:color w:val="333333"/>
          <w:sz w:val="21"/>
          <w:szCs w:val="21"/>
        </w:rPr>
        <w:t>万人增加到</w:t>
      </w:r>
      <w:r>
        <w:rPr>
          <w:rFonts w:ascii="Helvetica" w:hAnsi="Helvetica" w:cs="Helvetica"/>
          <w:color w:val="333333"/>
          <w:sz w:val="21"/>
          <w:szCs w:val="21"/>
        </w:rPr>
        <w:t>52.1</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建立国家荣誉和表彰奖励制度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中国政府坚持精神奖励与物质奖励相结合、以精神奖励为主的原则，建立健全国家荣誉和奖励制度。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国家设立</w:t>
      </w:r>
      <w:r>
        <w:rPr>
          <w:rFonts w:ascii="Helvetica" w:hAnsi="Helvetica" w:cs="Helvetica"/>
          <w:color w:val="333333"/>
          <w:sz w:val="21"/>
          <w:szCs w:val="21"/>
        </w:rPr>
        <w:t>“</w:t>
      </w:r>
      <w:r>
        <w:rPr>
          <w:rFonts w:ascii="Helvetica" w:hAnsi="Helvetica" w:cs="Helvetica"/>
          <w:color w:val="333333"/>
          <w:sz w:val="21"/>
          <w:szCs w:val="21"/>
        </w:rPr>
        <w:t>全国劳动模范</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全国先进工作者</w:t>
      </w:r>
      <w:r>
        <w:rPr>
          <w:rFonts w:ascii="Helvetica" w:hAnsi="Helvetica" w:cs="Helvetica"/>
          <w:color w:val="333333"/>
          <w:sz w:val="21"/>
          <w:szCs w:val="21"/>
        </w:rPr>
        <w:t>”</w:t>
      </w:r>
      <w:r>
        <w:rPr>
          <w:rFonts w:ascii="Helvetica" w:hAnsi="Helvetica" w:cs="Helvetica"/>
          <w:color w:val="333333"/>
          <w:sz w:val="21"/>
          <w:szCs w:val="21"/>
        </w:rPr>
        <w:t>荣誉称号，授予在国家建设事业中</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重大贡献的劳动者。</w:t>
      </w:r>
      <w:r>
        <w:rPr>
          <w:rFonts w:ascii="Helvetica" w:hAnsi="Helvetica" w:cs="Helvetica"/>
          <w:color w:val="333333"/>
          <w:sz w:val="21"/>
          <w:szCs w:val="21"/>
        </w:rPr>
        <w:t>1989</w:t>
      </w:r>
      <w:r>
        <w:rPr>
          <w:rFonts w:ascii="Helvetica" w:hAnsi="Helvetica" w:cs="Helvetica"/>
          <w:color w:val="333333"/>
          <w:sz w:val="21"/>
          <w:szCs w:val="21"/>
        </w:rPr>
        <w:t>年以来，中国政府一般每五年召开一次全国劳动模范和先进工作者</w:t>
      </w:r>
      <w:r>
        <w:rPr>
          <w:rFonts w:ascii="Helvetica" w:hAnsi="Helvetica" w:cs="Helvetica"/>
          <w:color w:val="333333"/>
          <w:sz w:val="21"/>
          <w:szCs w:val="21"/>
        </w:rPr>
        <w:lastRenderedPageBreak/>
        <w:t>表彰大会，对全国各行各业涌现出的先进人物予以表彰，其中授予工人、农民、企业管理人员等</w:t>
      </w:r>
      <w:r>
        <w:rPr>
          <w:rFonts w:ascii="Helvetica" w:hAnsi="Helvetica" w:cs="Helvetica"/>
          <w:color w:val="333333"/>
          <w:sz w:val="21"/>
          <w:szCs w:val="21"/>
        </w:rPr>
        <w:t>“</w:t>
      </w:r>
      <w:r>
        <w:rPr>
          <w:rFonts w:ascii="Helvetica" w:hAnsi="Helvetica" w:cs="Helvetica"/>
          <w:color w:val="333333"/>
          <w:sz w:val="21"/>
          <w:szCs w:val="21"/>
        </w:rPr>
        <w:t>全国劳动模范</w:t>
      </w:r>
      <w:r>
        <w:rPr>
          <w:rFonts w:ascii="Helvetica" w:hAnsi="Helvetica" w:cs="Helvetica"/>
          <w:color w:val="333333"/>
          <w:sz w:val="21"/>
          <w:szCs w:val="21"/>
        </w:rPr>
        <w:t>”</w:t>
      </w:r>
      <w:r>
        <w:rPr>
          <w:rFonts w:ascii="Helvetica" w:hAnsi="Helvetica" w:cs="Helvetica"/>
          <w:color w:val="333333"/>
          <w:sz w:val="21"/>
          <w:szCs w:val="21"/>
        </w:rPr>
        <w:t>荣誉称号，授予机关事业单位工作人员</w:t>
      </w:r>
      <w:r>
        <w:rPr>
          <w:rFonts w:ascii="Helvetica" w:hAnsi="Helvetica" w:cs="Helvetica"/>
          <w:color w:val="333333"/>
          <w:sz w:val="21"/>
          <w:szCs w:val="21"/>
        </w:rPr>
        <w:t>“</w:t>
      </w:r>
      <w:r>
        <w:rPr>
          <w:rFonts w:ascii="Helvetica" w:hAnsi="Helvetica" w:cs="Helvetica"/>
          <w:color w:val="333333"/>
          <w:sz w:val="21"/>
          <w:szCs w:val="21"/>
        </w:rPr>
        <w:t>全国先进工作者</w:t>
      </w:r>
      <w:r>
        <w:rPr>
          <w:rFonts w:ascii="Helvetica" w:hAnsi="Helvetica" w:cs="Helvetica"/>
          <w:color w:val="333333"/>
          <w:sz w:val="21"/>
          <w:szCs w:val="21"/>
        </w:rPr>
        <w:t>”</w:t>
      </w:r>
      <w:r>
        <w:rPr>
          <w:rFonts w:ascii="Helvetica" w:hAnsi="Helvetica" w:cs="Helvetica"/>
          <w:color w:val="333333"/>
          <w:sz w:val="21"/>
          <w:szCs w:val="21"/>
        </w:rPr>
        <w:t>荣誉称号。截至目前共表彰</w:t>
      </w:r>
      <w:r>
        <w:rPr>
          <w:rFonts w:ascii="Helvetica" w:hAnsi="Helvetica" w:cs="Helvetica"/>
          <w:color w:val="333333"/>
          <w:sz w:val="21"/>
          <w:szCs w:val="21"/>
        </w:rPr>
        <w:t>“</w:t>
      </w:r>
      <w:r>
        <w:rPr>
          <w:rFonts w:ascii="Helvetica" w:hAnsi="Helvetica" w:cs="Helvetica"/>
          <w:color w:val="333333"/>
          <w:sz w:val="21"/>
          <w:szCs w:val="21"/>
        </w:rPr>
        <w:t>全国劳动模范</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全国先进工作者</w:t>
      </w:r>
      <w:r>
        <w:rPr>
          <w:rFonts w:ascii="Helvetica" w:hAnsi="Helvetica" w:cs="Helvetica"/>
          <w:color w:val="333333"/>
          <w:sz w:val="21"/>
          <w:szCs w:val="21"/>
        </w:rPr>
        <w:t>”14578</w:t>
      </w:r>
      <w:r>
        <w:rPr>
          <w:rFonts w:ascii="Helvetica" w:hAnsi="Helvetica" w:cs="Helvetica"/>
          <w:color w:val="333333"/>
          <w:sz w:val="21"/>
          <w:szCs w:val="21"/>
        </w:rPr>
        <w:t>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国家设立科学技术奖，奖励在科学技术工作中</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突出贡献的公民、组织。自</w:t>
      </w:r>
      <w:r>
        <w:rPr>
          <w:rFonts w:ascii="Helvetica" w:hAnsi="Helvetica" w:cs="Helvetica"/>
          <w:color w:val="333333"/>
          <w:sz w:val="21"/>
          <w:szCs w:val="21"/>
        </w:rPr>
        <w:t>2000</w:t>
      </w:r>
      <w:r>
        <w:rPr>
          <w:rFonts w:ascii="Helvetica" w:hAnsi="Helvetica" w:cs="Helvetica"/>
          <w:color w:val="333333"/>
          <w:sz w:val="21"/>
          <w:szCs w:val="21"/>
        </w:rPr>
        <w:t>年以来，共有</w:t>
      </w:r>
      <w:r>
        <w:rPr>
          <w:rFonts w:ascii="Helvetica" w:hAnsi="Helvetica" w:cs="Helvetica"/>
          <w:color w:val="333333"/>
          <w:sz w:val="21"/>
          <w:szCs w:val="21"/>
        </w:rPr>
        <w:t>27772</w:t>
      </w:r>
      <w:r>
        <w:rPr>
          <w:rFonts w:ascii="Helvetica" w:hAnsi="Helvetica" w:cs="Helvetica"/>
          <w:color w:val="333333"/>
          <w:sz w:val="21"/>
          <w:szCs w:val="21"/>
        </w:rPr>
        <w:t>人获得国家科学技术奖。其中有</w:t>
      </w:r>
      <w:r>
        <w:rPr>
          <w:rFonts w:ascii="Helvetica" w:hAnsi="Helvetica" w:cs="Helvetica"/>
          <w:color w:val="333333"/>
          <w:sz w:val="21"/>
          <w:szCs w:val="21"/>
        </w:rPr>
        <w:t>16</w:t>
      </w:r>
      <w:r>
        <w:rPr>
          <w:rFonts w:ascii="Helvetica" w:hAnsi="Helvetica" w:cs="Helvetica"/>
          <w:color w:val="333333"/>
          <w:sz w:val="21"/>
          <w:szCs w:val="21"/>
        </w:rPr>
        <w:t>名杰出科学家获得国家最高科学技术奖。国家设立科学院和工程院院士称号，中国科学院院士和中国工程院院士是国家在科学技术领域和工程科技领域设立的最高学术称号，截至</w:t>
      </w:r>
      <w:r>
        <w:rPr>
          <w:rFonts w:ascii="Helvetica" w:hAnsi="Helvetica" w:cs="Helvetica"/>
          <w:color w:val="333333"/>
          <w:sz w:val="21"/>
          <w:szCs w:val="21"/>
        </w:rPr>
        <w:t>2009</w:t>
      </w:r>
      <w:r>
        <w:rPr>
          <w:rFonts w:ascii="Helvetica" w:hAnsi="Helvetica" w:cs="Helvetica"/>
          <w:color w:val="333333"/>
          <w:sz w:val="21"/>
          <w:szCs w:val="21"/>
        </w:rPr>
        <w:t>年底，共评选产生中国科学院院士</w:t>
      </w:r>
      <w:r>
        <w:rPr>
          <w:rFonts w:ascii="Helvetica" w:hAnsi="Helvetica" w:cs="Helvetica"/>
          <w:color w:val="333333"/>
          <w:sz w:val="21"/>
          <w:szCs w:val="21"/>
        </w:rPr>
        <w:t>1143</w:t>
      </w:r>
      <w:r>
        <w:rPr>
          <w:rFonts w:ascii="Helvetica" w:hAnsi="Helvetica" w:cs="Helvetica"/>
          <w:color w:val="333333"/>
          <w:sz w:val="21"/>
          <w:szCs w:val="21"/>
        </w:rPr>
        <w:t>人、中国工程院院士</w:t>
      </w:r>
      <w:r>
        <w:rPr>
          <w:rFonts w:ascii="Helvetica" w:hAnsi="Helvetica" w:cs="Helvetica"/>
          <w:color w:val="333333"/>
          <w:sz w:val="21"/>
          <w:szCs w:val="21"/>
        </w:rPr>
        <w:t>861</w:t>
      </w:r>
      <w:r>
        <w:rPr>
          <w:rFonts w:ascii="Helvetica" w:hAnsi="Helvetica" w:cs="Helvetica"/>
          <w:color w:val="333333"/>
          <w:sz w:val="21"/>
          <w:szCs w:val="21"/>
        </w:rPr>
        <w:t>人。自</w:t>
      </w:r>
      <w:r>
        <w:rPr>
          <w:rFonts w:ascii="Helvetica" w:hAnsi="Helvetica" w:cs="Helvetica"/>
          <w:color w:val="333333"/>
          <w:sz w:val="21"/>
          <w:szCs w:val="21"/>
        </w:rPr>
        <w:t>1990</w:t>
      </w:r>
      <w:r>
        <w:rPr>
          <w:rFonts w:ascii="Helvetica" w:hAnsi="Helvetica" w:cs="Helvetica"/>
          <w:color w:val="333333"/>
          <w:sz w:val="21"/>
          <w:szCs w:val="21"/>
        </w:rPr>
        <w:t>年起，中国政府实行政府特殊津贴制度，向</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突出贡献的专家、学者、技术人员和高技能人才颁发荣誉证书，发放政府特殊津贴。到</w:t>
      </w:r>
      <w:r>
        <w:rPr>
          <w:rFonts w:ascii="Helvetica" w:hAnsi="Helvetica" w:cs="Helvetica"/>
          <w:color w:val="333333"/>
          <w:sz w:val="21"/>
          <w:szCs w:val="21"/>
        </w:rPr>
        <w:t>2009</w:t>
      </w:r>
      <w:r>
        <w:rPr>
          <w:rFonts w:ascii="Helvetica" w:hAnsi="Helvetica" w:cs="Helvetica"/>
          <w:color w:val="333333"/>
          <w:sz w:val="21"/>
          <w:szCs w:val="21"/>
        </w:rPr>
        <w:t>年，全国共有</w:t>
      </w:r>
      <w:r>
        <w:rPr>
          <w:rFonts w:ascii="Helvetica" w:hAnsi="Helvetica" w:cs="Helvetica"/>
          <w:color w:val="333333"/>
          <w:sz w:val="21"/>
          <w:szCs w:val="21"/>
        </w:rPr>
        <w:t>15.8</w:t>
      </w:r>
      <w:r>
        <w:rPr>
          <w:rFonts w:ascii="Helvetica" w:hAnsi="Helvetica" w:cs="Helvetica"/>
          <w:color w:val="333333"/>
          <w:sz w:val="21"/>
          <w:szCs w:val="21"/>
        </w:rPr>
        <w:t>万人享受政府特殊津贴。建立全国优秀专业技术人才表彰制度，自</w:t>
      </w:r>
      <w:r>
        <w:rPr>
          <w:rFonts w:ascii="Helvetica" w:hAnsi="Helvetica" w:cs="Helvetica"/>
          <w:color w:val="333333"/>
          <w:sz w:val="21"/>
          <w:szCs w:val="21"/>
        </w:rPr>
        <w:t>1999</w:t>
      </w:r>
      <w:r>
        <w:rPr>
          <w:rFonts w:ascii="Helvetica" w:hAnsi="Helvetica" w:cs="Helvetica"/>
          <w:color w:val="333333"/>
          <w:sz w:val="21"/>
          <w:szCs w:val="21"/>
        </w:rPr>
        <w:t>年以来共有</w:t>
      </w:r>
      <w:r>
        <w:rPr>
          <w:rFonts w:ascii="Helvetica" w:hAnsi="Helvetica" w:cs="Helvetica"/>
          <w:color w:val="333333"/>
          <w:sz w:val="21"/>
          <w:szCs w:val="21"/>
        </w:rPr>
        <w:t>200</w:t>
      </w:r>
      <w:r>
        <w:rPr>
          <w:rFonts w:ascii="Helvetica" w:hAnsi="Helvetica" w:cs="Helvetica"/>
          <w:color w:val="333333"/>
          <w:sz w:val="21"/>
          <w:szCs w:val="21"/>
        </w:rPr>
        <w:t>人获得</w:t>
      </w:r>
      <w:r>
        <w:rPr>
          <w:rFonts w:ascii="Helvetica" w:hAnsi="Helvetica" w:cs="Helvetica"/>
          <w:color w:val="333333"/>
          <w:sz w:val="21"/>
          <w:szCs w:val="21"/>
        </w:rPr>
        <w:t>“</w:t>
      </w:r>
      <w:r>
        <w:rPr>
          <w:rFonts w:ascii="Helvetica" w:hAnsi="Helvetica" w:cs="Helvetica"/>
          <w:color w:val="333333"/>
          <w:sz w:val="21"/>
          <w:szCs w:val="21"/>
        </w:rPr>
        <w:t>全国杰出专业技术人才</w:t>
      </w:r>
      <w:r>
        <w:rPr>
          <w:rFonts w:ascii="Helvetica" w:hAnsi="Helvetica" w:cs="Helvetica"/>
          <w:color w:val="333333"/>
          <w:sz w:val="21"/>
          <w:szCs w:val="21"/>
        </w:rPr>
        <w:t>”</w:t>
      </w:r>
      <w:r>
        <w:rPr>
          <w:rFonts w:ascii="Helvetica" w:hAnsi="Helvetica" w:cs="Helvetica"/>
          <w:color w:val="333333"/>
          <w:sz w:val="21"/>
          <w:szCs w:val="21"/>
        </w:rPr>
        <w:t>称号。建立中华技能大奖和全国技术能手评选表彰制度，自</w:t>
      </w:r>
      <w:r>
        <w:rPr>
          <w:rFonts w:ascii="Helvetica" w:hAnsi="Helvetica" w:cs="Helvetica"/>
          <w:color w:val="333333"/>
          <w:sz w:val="21"/>
          <w:szCs w:val="21"/>
        </w:rPr>
        <w:t>1995</w:t>
      </w:r>
      <w:r>
        <w:rPr>
          <w:rFonts w:ascii="Helvetica" w:hAnsi="Helvetica" w:cs="Helvetica"/>
          <w:color w:val="333333"/>
          <w:sz w:val="21"/>
          <w:szCs w:val="21"/>
        </w:rPr>
        <w:t>年以来已有</w:t>
      </w:r>
      <w:r>
        <w:rPr>
          <w:rFonts w:ascii="Helvetica" w:hAnsi="Helvetica" w:cs="Helvetica"/>
          <w:color w:val="333333"/>
          <w:sz w:val="21"/>
          <w:szCs w:val="21"/>
        </w:rPr>
        <w:t>120</w:t>
      </w:r>
      <w:r>
        <w:rPr>
          <w:rFonts w:ascii="Helvetica" w:hAnsi="Helvetica" w:cs="Helvetica"/>
          <w:color w:val="333333"/>
          <w:sz w:val="21"/>
          <w:szCs w:val="21"/>
        </w:rPr>
        <w:t>人荣获</w:t>
      </w:r>
      <w:r>
        <w:rPr>
          <w:rFonts w:ascii="Helvetica" w:hAnsi="Helvetica" w:cs="Helvetica"/>
          <w:color w:val="333333"/>
          <w:sz w:val="21"/>
          <w:szCs w:val="21"/>
        </w:rPr>
        <w:t>“</w:t>
      </w:r>
      <w:r>
        <w:rPr>
          <w:rFonts w:ascii="Helvetica" w:hAnsi="Helvetica" w:cs="Helvetica"/>
          <w:color w:val="333333"/>
          <w:sz w:val="21"/>
          <w:szCs w:val="21"/>
        </w:rPr>
        <w:t>中华技能大奖</w:t>
      </w:r>
      <w:r>
        <w:rPr>
          <w:rFonts w:ascii="Helvetica" w:hAnsi="Helvetica" w:cs="Helvetica"/>
          <w:color w:val="333333"/>
          <w:sz w:val="21"/>
          <w:szCs w:val="21"/>
        </w:rPr>
        <w:t>”</w:t>
      </w:r>
      <w:r>
        <w:rPr>
          <w:rFonts w:ascii="Helvetica" w:hAnsi="Helvetica" w:cs="Helvetica"/>
          <w:color w:val="333333"/>
          <w:sz w:val="21"/>
          <w:szCs w:val="21"/>
        </w:rPr>
        <w:t>称号，</w:t>
      </w:r>
      <w:r>
        <w:rPr>
          <w:rFonts w:ascii="Helvetica" w:hAnsi="Helvetica" w:cs="Helvetica"/>
          <w:color w:val="333333"/>
          <w:sz w:val="21"/>
          <w:szCs w:val="21"/>
        </w:rPr>
        <w:t>2976</w:t>
      </w:r>
      <w:r>
        <w:rPr>
          <w:rFonts w:ascii="Helvetica" w:hAnsi="Helvetica" w:cs="Helvetica"/>
          <w:color w:val="333333"/>
          <w:sz w:val="21"/>
          <w:szCs w:val="21"/>
        </w:rPr>
        <w:t>人荣获</w:t>
      </w:r>
      <w:r>
        <w:rPr>
          <w:rFonts w:ascii="Helvetica" w:hAnsi="Helvetica" w:cs="Helvetica"/>
          <w:color w:val="333333"/>
          <w:sz w:val="21"/>
          <w:szCs w:val="21"/>
        </w:rPr>
        <w:t>“</w:t>
      </w:r>
      <w:r>
        <w:rPr>
          <w:rFonts w:ascii="Helvetica" w:hAnsi="Helvetica" w:cs="Helvetica"/>
          <w:color w:val="333333"/>
          <w:sz w:val="21"/>
          <w:szCs w:val="21"/>
        </w:rPr>
        <w:t>全国技术能手</w:t>
      </w:r>
      <w:r>
        <w:rPr>
          <w:rFonts w:ascii="Helvetica" w:hAnsi="Helvetica" w:cs="Helvetica"/>
          <w:color w:val="333333"/>
          <w:sz w:val="21"/>
          <w:szCs w:val="21"/>
        </w:rPr>
        <w:t>”</w:t>
      </w:r>
      <w:r>
        <w:rPr>
          <w:rFonts w:ascii="Helvetica" w:hAnsi="Helvetica" w:cs="Helvetica"/>
          <w:color w:val="333333"/>
          <w:sz w:val="21"/>
          <w:szCs w:val="21"/>
        </w:rPr>
        <w:t>称号，树立了一批中国高技能人才楷模人物。建立全国农村优秀人才表彰制度，自</w:t>
      </w:r>
      <w:r>
        <w:rPr>
          <w:rFonts w:ascii="Helvetica" w:hAnsi="Helvetica" w:cs="Helvetica"/>
          <w:color w:val="333333"/>
          <w:sz w:val="21"/>
          <w:szCs w:val="21"/>
        </w:rPr>
        <w:t>2000</w:t>
      </w:r>
      <w:r>
        <w:rPr>
          <w:rFonts w:ascii="Helvetica" w:hAnsi="Helvetica" w:cs="Helvetica"/>
          <w:color w:val="333333"/>
          <w:sz w:val="21"/>
          <w:szCs w:val="21"/>
        </w:rPr>
        <w:t>年以来已表彰了</w:t>
      </w:r>
      <w:r>
        <w:rPr>
          <w:rFonts w:ascii="Helvetica" w:hAnsi="Helvetica" w:cs="Helvetica"/>
          <w:color w:val="333333"/>
          <w:sz w:val="21"/>
          <w:szCs w:val="21"/>
        </w:rPr>
        <w:t>160</w:t>
      </w:r>
      <w:r>
        <w:rPr>
          <w:rFonts w:ascii="Helvetica" w:hAnsi="Helvetica" w:cs="Helvetica"/>
          <w:color w:val="333333"/>
          <w:sz w:val="21"/>
          <w:szCs w:val="21"/>
        </w:rPr>
        <w:t>名全国农村优秀人才。</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四、发挥市场配置的基础性作用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随着社会主义市场经济体制在中国的逐步建立，中国政府遵循人力资源开发的客观规律，以市场配置人力资源为改革取向，尊重劳动者的自主择业权，努力培育和发展人力资源市场，逐步实现人力资源从计划配置到市场配置的转变。</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人力资源市场配置机制基本形成</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年代以来，以公有制为主体，多种所有制形式共同发展，逐步形成了多元化的市场用人主体。</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年，在城镇从业人员中，国有单位就业人员从</w:t>
      </w:r>
      <w:r>
        <w:rPr>
          <w:rFonts w:ascii="Helvetica" w:hAnsi="Helvetica" w:cs="Helvetica"/>
          <w:color w:val="333333"/>
          <w:sz w:val="21"/>
          <w:szCs w:val="21"/>
        </w:rPr>
        <w:t>9058</w:t>
      </w:r>
      <w:r>
        <w:rPr>
          <w:rFonts w:ascii="Helvetica" w:hAnsi="Helvetica" w:cs="Helvetica"/>
          <w:color w:val="333333"/>
          <w:sz w:val="21"/>
          <w:szCs w:val="21"/>
        </w:rPr>
        <w:t>万人下降到</w:t>
      </w:r>
      <w:r>
        <w:rPr>
          <w:rFonts w:ascii="Helvetica" w:hAnsi="Helvetica" w:cs="Helvetica"/>
          <w:color w:val="333333"/>
          <w:sz w:val="21"/>
          <w:szCs w:val="21"/>
        </w:rPr>
        <w:t>6420</w:t>
      </w:r>
      <w:r>
        <w:rPr>
          <w:rFonts w:ascii="Helvetica" w:hAnsi="Helvetica" w:cs="Helvetica"/>
          <w:color w:val="333333"/>
          <w:sz w:val="21"/>
          <w:szCs w:val="21"/>
        </w:rPr>
        <w:t>万人，占城镇就业人员总数的比例从</w:t>
      </w:r>
      <w:r>
        <w:rPr>
          <w:rFonts w:ascii="Helvetica" w:hAnsi="Helvetica" w:cs="Helvetica"/>
          <w:color w:val="333333"/>
          <w:sz w:val="21"/>
          <w:szCs w:val="21"/>
        </w:rPr>
        <w:t>41.9%</w:t>
      </w:r>
      <w:r>
        <w:rPr>
          <w:rFonts w:ascii="Helvetica" w:hAnsi="Helvetica" w:cs="Helvetica"/>
          <w:color w:val="333333"/>
          <w:sz w:val="21"/>
          <w:szCs w:val="21"/>
        </w:rPr>
        <w:t>下降到</w:t>
      </w:r>
      <w:r>
        <w:rPr>
          <w:rFonts w:ascii="Helvetica" w:hAnsi="Helvetica" w:cs="Helvetica"/>
          <w:color w:val="333333"/>
          <w:sz w:val="21"/>
          <w:szCs w:val="21"/>
        </w:rPr>
        <w:t>20.6%</w:t>
      </w:r>
      <w:r>
        <w:rPr>
          <w:rFonts w:ascii="Helvetica" w:hAnsi="Helvetica" w:cs="Helvetica"/>
          <w:color w:val="333333"/>
          <w:sz w:val="21"/>
          <w:szCs w:val="21"/>
        </w:rPr>
        <w:t>；有限责任公司和股份有限公司就业人员从</w:t>
      </w:r>
      <w:r>
        <w:rPr>
          <w:rFonts w:ascii="Helvetica" w:hAnsi="Helvetica" w:cs="Helvetica"/>
          <w:color w:val="333333"/>
          <w:sz w:val="21"/>
          <w:szCs w:val="21"/>
        </w:rPr>
        <w:t>894</w:t>
      </w:r>
      <w:r>
        <w:rPr>
          <w:rFonts w:ascii="Helvetica" w:hAnsi="Helvetica" w:cs="Helvetica"/>
          <w:color w:val="333333"/>
          <w:sz w:val="21"/>
          <w:szCs w:val="21"/>
        </w:rPr>
        <w:t>万人上升到</w:t>
      </w:r>
      <w:r>
        <w:rPr>
          <w:rFonts w:ascii="Helvetica" w:hAnsi="Helvetica" w:cs="Helvetica"/>
          <w:color w:val="333333"/>
          <w:sz w:val="21"/>
          <w:szCs w:val="21"/>
        </w:rPr>
        <w:t>3389</w:t>
      </w:r>
      <w:r>
        <w:rPr>
          <w:rFonts w:ascii="Helvetica" w:hAnsi="Helvetica" w:cs="Helvetica"/>
          <w:color w:val="333333"/>
          <w:sz w:val="21"/>
          <w:szCs w:val="21"/>
        </w:rPr>
        <w:t>万人，占城镇就业人员总数的比例从</w:t>
      </w:r>
      <w:r>
        <w:rPr>
          <w:rFonts w:ascii="Helvetica" w:hAnsi="Helvetica" w:cs="Helvetica"/>
          <w:color w:val="333333"/>
          <w:sz w:val="21"/>
          <w:szCs w:val="21"/>
        </w:rPr>
        <w:t>4.1%</w:t>
      </w:r>
      <w:r>
        <w:rPr>
          <w:rFonts w:ascii="Helvetica" w:hAnsi="Helvetica" w:cs="Helvetica"/>
          <w:color w:val="333333"/>
          <w:sz w:val="21"/>
          <w:szCs w:val="21"/>
        </w:rPr>
        <w:t>上升到</w:t>
      </w:r>
      <w:r>
        <w:rPr>
          <w:rFonts w:ascii="Helvetica" w:hAnsi="Helvetica" w:cs="Helvetica"/>
          <w:color w:val="333333"/>
          <w:sz w:val="21"/>
          <w:szCs w:val="21"/>
        </w:rPr>
        <w:t>10.9%</w:t>
      </w:r>
      <w:r>
        <w:rPr>
          <w:rFonts w:ascii="Helvetica" w:hAnsi="Helvetica" w:cs="Helvetica"/>
          <w:color w:val="333333"/>
          <w:sz w:val="21"/>
          <w:szCs w:val="21"/>
        </w:rPr>
        <w:t>；私营单位和个体经济就业人员从</w:t>
      </w:r>
      <w:r>
        <w:rPr>
          <w:rFonts w:ascii="Helvetica" w:hAnsi="Helvetica" w:cs="Helvetica"/>
          <w:color w:val="333333"/>
          <w:sz w:val="21"/>
          <w:szCs w:val="21"/>
        </w:rPr>
        <w:t>3232</w:t>
      </w:r>
      <w:r>
        <w:rPr>
          <w:rFonts w:ascii="Helvetica" w:hAnsi="Helvetica" w:cs="Helvetica"/>
          <w:color w:val="333333"/>
          <w:sz w:val="21"/>
          <w:szCs w:val="21"/>
        </w:rPr>
        <w:t>万人上升到</w:t>
      </w:r>
      <w:r>
        <w:rPr>
          <w:rFonts w:ascii="Helvetica" w:hAnsi="Helvetica" w:cs="Helvetica"/>
          <w:color w:val="333333"/>
          <w:sz w:val="21"/>
          <w:szCs w:val="21"/>
        </w:rPr>
        <w:t>9789</w:t>
      </w:r>
      <w:r>
        <w:rPr>
          <w:rFonts w:ascii="Helvetica" w:hAnsi="Helvetica" w:cs="Helvetica"/>
          <w:color w:val="333333"/>
          <w:sz w:val="21"/>
          <w:szCs w:val="21"/>
        </w:rPr>
        <w:t>万人，占城镇就业人员总数的比例从</w:t>
      </w:r>
      <w:r>
        <w:rPr>
          <w:rFonts w:ascii="Helvetica" w:hAnsi="Helvetica" w:cs="Helvetica"/>
          <w:color w:val="333333"/>
          <w:sz w:val="21"/>
          <w:szCs w:val="21"/>
        </w:rPr>
        <w:t>15.0%</w:t>
      </w:r>
      <w:r>
        <w:rPr>
          <w:rFonts w:ascii="Helvetica" w:hAnsi="Helvetica" w:cs="Helvetica"/>
          <w:color w:val="333333"/>
          <w:sz w:val="21"/>
          <w:szCs w:val="21"/>
        </w:rPr>
        <w:t>提高到</w:t>
      </w:r>
      <w:r>
        <w:rPr>
          <w:rFonts w:ascii="Helvetica" w:hAnsi="Helvetica" w:cs="Helvetica"/>
          <w:color w:val="333333"/>
          <w:sz w:val="21"/>
          <w:szCs w:val="21"/>
        </w:rPr>
        <w:t>31.5%</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4678045" cy="5060950"/>
            <wp:effectExtent l="0" t="0" r="8255" b="6350"/>
            <wp:docPr id="2" name="图片 2" descr="http://www.scio.gov.cn/zfbps/ndhf/2010n/202207/W020220926537897892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cio.gov.cn/zfbps/ndhf/2010n/202207/W02022092653789789255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8045" cy="5060950"/>
                    </a:xfrm>
                    <a:prstGeom prst="rect">
                      <a:avLst/>
                    </a:prstGeom>
                    <a:noFill/>
                    <a:ln>
                      <a:noFill/>
                    </a:ln>
                  </pic:spPr>
                </pic:pic>
              </a:graphicData>
            </a:graphic>
          </wp:inline>
        </w:drawing>
      </w:r>
    </w:p>
    <w:p w:rsidR="00840530" w:rsidRDefault="00840530" w:rsidP="00840530">
      <w:pPr>
        <w:pStyle w:val="a3"/>
        <w:jc w:val="center"/>
        <w:rPr>
          <w:rFonts w:ascii="Helvetica" w:hAnsi="Helvetica" w:cs="Helvetica"/>
          <w:color w:val="333333"/>
          <w:sz w:val="21"/>
          <w:szCs w:val="21"/>
        </w:rPr>
      </w:pPr>
      <w:r>
        <w:rPr>
          <w:rFonts w:ascii="Helvetica" w:hAnsi="Helvetica" w:cs="Helvetica"/>
          <w:noProof/>
          <w:color w:val="333333"/>
          <w:sz w:val="21"/>
          <w:szCs w:val="21"/>
        </w:rPr>
        <w:lastRenderedPageBreak/>
        <w:drawing>
          <wp:inline distT="0" distB="0" distL="0" distR="0">
            <wp:extent cx="6007100" cy="6698615"/>
            <wp:effectExtent l="0" t="0" r="0" b="6985"/>
            <wp:docPr id="1" name="图片 1" descr="https://www.gov.cn/zhengce/2010-09/10/W0202204266838456277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10-09/10/W02022042668384562777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7100" cy="6698615"/>
                    </a:xfrm>
                    <a:prstGeom prst="rect">
                      <a:avLst/>
                    </a:prstGeom>
                    <a:noFill/>
                    <a:ln>
                      <a:noFill/>
                    </a:ln>
                  </pic:spPr>
                </pic:pic>
              </a:graphicData>
            </a:graphic>
          </wp:inline>
        </w:drawing>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年代中期以来，中国逐步改革计划经济体制下</w:t>
      </w:r>
      <w:r>
        <w:rPr>
          <w:rFonts w:ascii="Helvetica" w:hAnsi="Helvetica" w:cs="Helvetica"/>
          <w:color w:val="333333"/>
          <w:sz w:val="21"/>
          <w:szCs w:val="21"/>
        </w:rPr>
        <w:t>“</w:t>
      </w:r>
      <w:r>
        <w:rPr>
          <w:rFonts w:ascii="Helvetica" w:hAnsi="Helvetica" w:cs="Helvetica"/>
          <w:color w:val="333333"/>
          <w:sz w:val="21"/>
          <w:szCs w:val="21"/>
        </w:rPr>
        <w:t>统包统配</w:t>
      </w:r>
      <w:r>
        <w:rPr>
          <w:rFonts w:ascii="Helvetica" w:hAnsi="Helvetica" w:cs="Helvetica"/>
          <w:color w:val="333333"/>
          <w:sz w:val="21"/>
          <w:szCs w:val="21"/>
        </w:rPr>
        <w:t>”</w:t>
      </w:r>
      <w:r>
        <w:rPr>
          <w:rFonts w:ascii="Helvetica" w:hAnsi="Helvetica" w:cs="Helvetica"/>
          <w:color w:val="333333"/>
          <w:sz w:val="21"/>
          <w:szCs w:val="21"/>
        </w:rPr>
        <w:t>的固定工制度，落实单位用工自主权和劳动者自主择业权，以双向选择、自主协商、订立劳动合同作为确立劳动关系的基本方式，增强了人力资源市场的活力和效率。为适应建立社会主义市场经济体制的要求，中国政府改革社会保障制度、户籍制度、高校毕业生分配制度，不断破除劳动者自由流动的体制性障碍，劳动者跨地区、跨部门、跨行业流动日趋活跃。</w:t>
      </w:r>
      <w:r>
        <w:rPr>
          <w:rFonts w:ascii="Helvetica" w:hAnsi="Helvetica" w:cs="Helvetica"/>
          <w:color w:val="333333"/>
          <w:sz w:val="21"/>
          <w:szCs w:val="21"/>
        </w:rPr>
        <w:t>2009</w:t>
      </w:r>
      <w:r>
        <w:rPr>
          <w:rFonts w:ascii="Helvetica" w:hAnsi="Helvetica" w:cs="Helvetica"/>
          <w:color w:val="333333"/>
          <w:sz w:val="21"/>
          <w:szCs w:val="21"/>
        </w:rPr>
        <w:t>年，在各类人力资源服务机构登记求职的劳动者达到</w:t>
      </w:r>
      <w:r>
        <w:rPr>
          <w:rFonts w:ascii="Helvetica" w:hAnsi="Helvetica" w:cs="Helvetica"/>
          <w:color w:val="333333"/>
          <w:sz w:val="21"/>
          <w:szCs w:val="21"/>
        </w:rPr>
        <w:t>9700</w:t>
      </w:r>
      <w:r>
        <w:rPr>
          <w:rFonts w:ascii="Helvetica" w:hAnsi="Helvetica" w:cs="Helvetica"/>
          <w:color w:val="333333"/>
          <w:sz w:val="21"/>
          <w:szCs w:val="21"/>
        </w:rPr>
        <w:t>万人次，成功实现就业和转换工作的达到</w:t>
      </w:r>
      <w:r>
        <w:rPr>
          <w:rFonts w:ascii="Helvetica" w:hAnsi="Helvetica" w:cs="Helvetica"/>
          <w:color w:val="333333"/>
          <w:sz w:val="21"/>
          <w:szCs w:val="21"/>
        </w:rPr>
        <w:t>3600</w:t>
      </w:r>
      <w:r>
        <w:rPr>
          <w:rFonts w:ascii="Helvetica" w:hAnsi="Helvetica" w:cs="Helvetica"/>
          <w:color w:val="333333"/>
          <w:sz w:val="21"/>
          <w:szCs w:val="21"/>
        </w:rPr>
        <w:t>万人次，分别比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7700</w:t>
      </w:r>
      <w:r>
        <w:rPr>
          <w:rFonts w:ascii="Helvetica" w:hAnsi="Helvetica" w:cs="Helvetica"/>
          <w:color w:val="333333"/>
          <w:sz w:val="21"/>
          <w:szCs w:val="21"/>
        </w:rPr>
        <w:t>万人次和</w:t>
      </w:r>
      <w:r>
        <w:rPr>
          <w:rFonts w:ascii="Helvetica" w:hAnsi="Helvetica" w:cs="Helvetica"/>
          <w:color w:val="333333"/>
          <w:sz w:val="21"/>
          <w:szCs w:val="21"/>
        </w:rPr>
        <w:t>2600</w:t>
      </w:r>
      <w:r>
        <w:rPr>
          <w:rFonts w:ascii="Helvetica" w:hAnsi="Helvetica" w:cs="Helvetica"/>
          <w:color w:val="333333"/>
          <w:sz w:val="21"/>
          <w:szCs w:val="21"/>
        </w:rPr>
        <w:t>万人次。同年，全国外出就业和本地非农从业</w:t>
      </w:r>
      <w:r>
        <w:rPr>
          <w:rFonts w:ascii="Helvetica" w:hAnsi="Helvetica" w:cs="Helvetica"/>
          <w:color w:val="333333"/>
          <w:sz w:val="21"/>
          <w:szCs w:val="21"/>
        </w:rPr>
        <w:t>6</w:t>
      </w:r>
      <w:r>
        <w:rPr>
          <w:rFonts w:ascii="Helvetica" w:hAnsi="Helvetica" w:cs="Helvetica"/>
          <w:color w:val="333333"/>
          <w:sz w:val="21"/>
          <w:szCs w:val="21"/>
        </w:rPr>
        <w:t>个月以上的农村劳动力总数达到</w:t>
      </w:r>
      <w:r>
        <w:rPr>
          <w:rFonts w:ascii="Helvetica" w:hAnsi="Helvetica" w:cs="Helvetica"/>
          <w:color w:val="333333"/>
          <w:sz w:val="21"/>
          <w:szCs w:val="21"/>
        </w:rPr>
        <w:t>22978</w:t>
      </w:r>
      <w:r>
        <w:rPr>
          <w:rFonts w:ascii="Helvetica" w:hAnsi="Helvetica" w:cs="Helvetica"/>
          <w:color w:val="333333"/>
          <w:sz w:val="21"/>
          <w:szCs w:val="21"/>
        </w:rPr>
        <w:t>万人，其中外出农民工达到</w:t>
      </w:r>
      <w:r>
        <w:rPr>
          <w:rFonts w:ascii="Helvetica" w:hAnsi="Helvetica" w:cs="Helvetica"/>
          <w:color w:val="333333"/>
          <w:sz w:val="21"/>
          <w:szCs w:val="21"/>
        </w:rPr>
        <w:t>14533</w:t>
      </w:r>
      <w:r>
        <w:rPr>
          <w:rFonts w:ascii="Helvetica" w:hAnsi="Helvetica" w:cs="Helvetica"/>
          <w:color w:val="333333"/>
          <w:sz w:val="21"/>
          <w:szCs w:val="21"/>
        </w:rPr>
        <w:t>万人，就近到二、三产业实现就业的本地农民工达到</w:t>
      </w:r>
      <w:r>
        <w:rPr>
          <w:rFonts w:ascii="Helvetica" w:hAnsi="Helvetica" w:cs="Helvetica"/>
          <w:color w:val="333333"/>
          <w:sz w:val="21"/>
          <w:szCs w:val="21"/>
        </w:rPr>
        <w:t>8445</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人力资源服务业发展迅速</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中国人力资源服务业发展规模和水平不断提升。服务领域和内容日益多元化，从最初的招聘服务、人事代理发展到包括培训服务、劳务派遣、就业指导、人才测评、管理咨询和人力资源服务外包等多种业务，形成较为完善的服务产业链。</w:t>
      </w:r>
      <w:r>
        <w:rPr>
          <w:rFonts w:ascii="Helvetica" w:hAnsi="Helvetica" w:cs="Helvetica"/>
          <w:color w:val="333333"/>
          <w:sz w:val="21"/>
          <w:szCs w:val="21"/>
        </w:rPr>
        <w:t>2008</w:t>
      </w:r>
      <w:r>
        <w:rPr>
          <w:rFonts w:ascii="Helvetica" w:hAnsi="Helvetica" w:cs="Helvetica"/>
          <w:color w:val="333333"/>
          <w:sz w:val="21"/>
          <w:szCs w:val="21"/>
        </w:rPr>
        <w:t>年，全国各类人力资源服务机构达</w:t>
      </w:r>
      <w:r>
        <w:rPr>
          <w:rFonts w:ascii="Helvetica" w:hAnsi="Helvetica" w:cs="Helvetica"/>
          <w:color w:val="333333"/>
          <w:sz w:val="21"/>
          <w:szCs w:val="21"/>
        </w:rPr>
        <w:t>4.9</w:t>
      </w:r>
      <w:r>
        <w:rPr>
          <w:rFonts w:ascii="Helvetica" w:hAnsi="Helvetica" w:cs="Helvetica"/>
          <w:color w:val="333333"/>
          <w:sz w:val="21"/>
          <w:szCs w:val="21"/>
        </w:rPr>
        <w:t>万余家，基本形成由公共就业和人才服务机构、民营人力资源服务机构、中外合资人力资源服务机构共同组成的多层次、多元化的人力资源市场服务体系。中国加入世界贸易组织以来，积极履行承诺，使进入中国市场的外资人力资源服务机构逐步增加。</w:t>
      </w:r>
      <w:r>
        <w:rPr>
          <w:rFonts w:ascii="Helvetica" w:hAnsi="Helvetica" w:cs="Helvetica"/>
          <w:color w:val="333333"/>
          <w:sz w:val="21"/>
          <w:szCs w:val="21"/>
        </w:rPr>
        <w:t>2009</w:t>
      </w:r>
      <w:r>
        <w:rPr>
          <w:rFonts w:ascii="Helvetica" w:hAnsi="Helvetica" w:cs="Helvetica"/>
          <w:color w:val="333333"/>
          <w:sz w:val="21"/>
          <w:szCs w:val="21"/>
        </w:rPr>
        <w:t>年，中国境内的中外合资人才服务机构从</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30</w:t>
      </w:r>
      <w:r>
        <w:rPr>
          <w:rFonts w:ascii="Helvetica" w:hAnsi="Helvetica" w:cs="Helvetica"/>
          <w:color w:val="333333"/>
          <w:sz w:val="21"/>
          <w:szCs w:val="21"/>
        </w:rPr>
        <w:t>家增加到</w:t>
      </w:r>
      <w:r>
        <w:rPr>
          <w:rFonts w:ascii="Helvetica" w:hAnsi="Helvetica" w:cs="Helvetica"/>
          <w:color w:val="333333"/>
          <w:sz w:val="21"/>
          <w:szCs w:val="21"/>
        </w:rPr>
        <w:t>160</w:t>
      </w:r>
      <w:r>
        <w:rPr>
          <w:rFonts w:ascii="Helvetica" w:hAnsi="Helvetica" w:cs="Helvetica"/>
          <w:color w:val="333333"/>
          <w:sz w:val="21"/>
          <w:szCs w:val="21"/>
        </w:rPr>
        <w:t>家。</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五、加强对劳动者权益的保护</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尊重人的劳动权利，注重劳动者的权益保护，实现人的体面劳动，促进人的全面发展，是中国政府一贯坚持的发展理念。中国政府采取一系列政策措施加强劳动者权益保护，有效促进人力资源的良性发展。</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保障平等就业</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加强统一规范的人力资源市场的建设与管理，努力打破历史原因造成的城乡分割、身份分割和地区分割等问题，消除人力资源市场的体制性障碍，形成城乡劳动者平等就业的制度。国家有关部门通过完善市场监管体系，开展人力资源市场执法检查活动，清理整顿市场不法行为，有力维护了求职者等市场主体的合法权益。</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高度重视并保障妇女享有与男子平等的劳动权利，努力消除阻碍妇女平等就业的壁垒。动员和组织社会力量拓宽吸纳女性劳动力就业的渠道，制定和执行扶持妇女自主创业的政策。充分发挥各级妇联组织在反映妇女诉求、促进平等就业和同工同酬、提供维权服务等方面的积极作用。到</w:t>
      </w:r>
      <w:r>
        <w:rPr>
          <w:rFonts w:ascii="Helvetica" w:hAnsi="Helvetica" w:cs="Helvetica"/>
          <w:color w:val="333333"/>
          <w:sz w:val="21"/>
          <w:szCs w:val="21"/>
        </w:rPr>
        <w:t>2008</w:t>
      </w:r>
      <w:r>
        <w:rPr>
          <w:rFonts w:ascii="Helvetica" w:hAnsi="Helvetica" w:cs="Helvetica"/>
          <w:color w:val="333333"/>
          <w:sz w:val="21"/>
          <w:szCs w:val="21"/>
        </w:rPr>
        <w:t>年，全国就业人口中女性超过</w:t>
      </w:r>
      <w:r>
        <w:rPr>
          <w:rFonts w:ascii="Helvetica" w:hAnsi="Helvetica" w:cs="Helvetica"/>
          <w:color w:val="333333"/>
          <w:sz w:val="21"/>
          <w:szCs w:val="21"/>
        </w:rPr>
        <w:t>45.4%</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中国政府加强对残疾人就业的统筹规划，实行集中就业与分散就业相结合的方针，保障残疾人的劳动权利。制定和实施促进残疾人就业政策，规定用人单位安排残疾人就业的比例不得低于</w:t>
      </w:r>
      <w:r>
        <w:rPr>
          <w:rFonts w:ascii="Helvetica" w:hAnsi="Helvetica" w:cs="Helvetica"/>
          <w:color w:val="333333"/>
          <w:sz w:val="21"/>
          <w:szCs w:val="21"/>
        </w:rPr>
        <w:t xml:space="preserve">1.5% </w:t>
      </w:r>
      <w:r>
        <w:rPr>
          <w:rFonts w:ascii="Helvetica" w:hAnsi="Helvetica" w:cs="Helvetica"/>
          <w:color w:val="333333"/>
          <w:sz w:val="21"/>
          <w:szCs w:val="21"/>
        </w:rPr>
        <w:t>，对安置残疾人员达到职工总数</w:t>
      </w:r>
      <w:r>
        <w:rPr>
          <w:rFonts w:ascii="Helvetica" w:hAnsi="Helvetica" w:cs="Helvetica"/>
          <w:color w:val="333333"/>
          <w:sz w:val="21"/>
          <w:szCs w:val="21"/>
        </w:rPr>
        <w:t>25%</w:t>
      </w:r>
      <w:r>
        <w:rPr>
          <w:rFonts w:ascii="Helvetica" w:hAnsi="Helvetica" w:cs="Helvetica"/>
          <w:color w:val="333333"/>
          <w:sz w:val="21"/>
          <w:szCs w:val="21"/>
        </w:rPr>
        <w:t>比例的集中使用残疾人的用人单位给予税收优惠，指导和帮助残疾人组织兴办残疾人福利企业，鼓励和支持残疾人通过多种形式灵活就业。中国各级残疾人联合会努力维护残疾人合法权益，帮助残疾人平等参与社会生活。建立省、市、县级残疾人就业服务机构</w:t>
      </w:r>
      <w:r>
        <w:rPr>
          <w:rFonts w:ascii="Helvetica" w:hAnsi="Helvetica" w:cs="Helvetica"/>
          <w:color w:val="333333"/>
          <w:sz w:val="21"/>
          <w:szCs w:val="21"/>
        </w:rPr>
        <w:t>3043</w:t>
      </w:r>
      <w:r>
        <w:rPr>
          <w:rFonts w:ascii="Helvetica" w:hAnsi="Helvetica" w:cs="Helvetica"/>
          <w:color w:val="333333"/>
          <w:sz w:val="21"/>
          <w:szCs w:val="21"/>
        </w:rPr>
        <w:t>个，专门为残疾人提供就业援助服务。截至</w:t>
      </w:r>
      <w:r>
        <w:rPr>
          <w:rFonts w:ascii="Helvetica" w:hAnsi="Helvetica" w:cs="Helvetica"/>
          <w:color w:val="333333"/>
          <w:sz w:val="21"/>
          <w:szCs w:val="21"/>
        </w:rPr>
        <w:t>2009</w:t>
      </w:r>
      <w:r>
        <w:rPr>
          <w:rFonts w:ascii="Helvetica" w:hAnsi="Helvetica" w:cs="Helvetica"/>
          <w:color w:val="333333"/>
          <w:sz w:val="21"/>
          <w:szCs w:val="21"/>
        </w:rPr>
        <w:t>年底，全国城镇实际在业残疾人数</w:t>
      </w:r>
      <w:r>
        <w:rPr>
          <w:rFonts w:ascii="Helvetica" w:hAnsi="Helvetica" w:cs="Helvetica"/>
          <w:color w:val="333333"/>
          <w:sz w:val="21"/>
          <w:szCs w:val="21"/>
        </w:rPr>
        <w:t>443.4</w:t>
      </w:r>
      <w:r>
        <w:rPr>
          <w:rFonts w:ascii="Helvetica" w:hAnsi="Helvetica" w:cs="Helvetica"/>
          <w:color w:val="333333"/>
          <w:sz w:val="21"/>
          <w:szCs w:val="21"/>
        </w:rPr>
        <w:t>万，农村残疾人有</w:t>
      </w:r>
      <w:r>
        <w:rPr>
          <w:rFonts w:ascii="Helvetica" w:hAnsi="Helvetica" w:cs="Helvetica"/>
          <w:color w:val="333333"/>
          <w:sz w:val="21"/>
          <w:szCs w:val="21"/>
        </w:rPr>
        <w:t>1757</w:t>
      </w:r>
      <w:r>
        <w:rPr>
          <w:rFonts w:ascii="Helvetica" w:hAnsi="Helvetica" w:cs="Helvetica"/>
          <w:color w:val="333333"/>
          <w:sz w:val="21"/>
          <w:szCs w:val="21"/>
        </w:rPr>
        <w:t>万实现了稳定就业。</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国家高度重视保障农民工权益。农民工是中国改革开放和工业化、城镇化进程中出现的特殊劳动群体，为国家经济和社会发展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了重要贡献。</w:t>
      </w:r>
      <w:r>
        <w:rPr>
          <w:rFonts w:ascii="Helvetica" w:hAnsi="Helvetica" w:cs="Helvetica"/>
          <w:color w:val="333333"/>
          <w:sz w:val="21"/>
          <w:szCs w:val="21"/>
        </w:rPr>
        <w:t>2006</w:t>
      </w:r>
      <w:r>
        <w:rPr>
          <w:rFonts w:ascii="Helvetica" w:hAnsi="Helvetica" w:cs="Helvetica"/>
          <w:color w:val="333333"/>
          <w:sz w:val="21"/>
          <w:szCs w:val="21"/>
        </w:rPr>
        <w:t>年，国务院建立农民工工作联席会议制度，统筹协调和指导全国农民工工作。取消各种针对农民进城就业的不合理限制，加强劳动安全卫生培训，扩大农民工参加社会保险覆盖面，建立养老保险接续转移制度，实施</w:t>
      </w:r>
      <w:r>
        <w:rPr>
          <w:rFonts w:ascii="Helvetica" w:hAnsi="Helvetica" w:cs="Helvetica"/>
          <w:color w:val="333333"/>
          <w:sz w:val="21"/>
          <w:szCs w:val="21"/>
        </w:rPr>
        <w:t>“</w:t>
      </w:r>
      <w:r>
        <w:rPr>
          <w:rFonts w:ascii="Helvetica" w:hAnsi="Helvetica" w:cs="Helvetica"/>
          <w:color w:val="333333"/>
          <w:sz w:val="21"/>
          <w:szCs w:val="21"/>
        </w:rPr>
        <w:t>春暖行动</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春风行动</w:t>
      </w:r>
      <w:r>
        <w:rPr>
          <w:rFonts w:ascii="Helvetica" w:hAnsi="Helvetica" w:cs="Helvetica"/>
          <w:color w:val="333333"/>
          <w:sz w:val="21"/>
          <w:szCs w:val="21"/>
        </w:rPr>
        <w:t>”</w:t>
      </w:r>
      <w:r>
        <w:rPr>
          <w:rFonts w:ascii="Helvetica" w:hAnsi="Helvetica" w:cs="Helvetica"/>
          <w:color w:val="333333"/>
          <w:sz w:val="21"/>
          <w:szCs w:val="21"/>
        </w:rPr>
        <w:t>等专项扶持计划。截至</w:t>
      </w:r>
      <w:r>
        <w:rPr>
          <w:rFonts w:ascii="Helvetica" w:hAnsi="Helvetica" w:cs="Helvetica"/>
          <w:color w:val="333333"/>
          <w:sz w:val="21"/>
          <w:szCs w:val="21"/>
        </w:rPr>
        <w:t>2009</w:t>
      </w:r>
      <w:r>
        <w:rPr>
          <w:rFonts w:ascii="Helvetica" w:hAnsi="Helvetica" w:cs="Helvetica"/>
          <w:color w:val="333333"/>
          <w:sz w:val="21"/>
          <w:szCs w:val="21"/>
        </w:rPr>
        <w:t>年底，有</w:t>
      </w:r>
      <w:r>
        <w:rPr>
          <w:rFonts w:ascii="Helvetica" w:hAnsi="Helvetica" w:cs="Helvetica"/>
          <w:color w:val="333333"/>
          <w:sz w:val="21"/>
          <w:szCs w:val="21"/>
        </w:rPr>
        <w:t>8014.82</w:t>
      </w:r>
      <w:r>
        <w:rPr>
          <w:rFonts w:ascii="Helvetica" w:hAnsi="Helvetica" w:cs="Helvetica"/>
          <w:color w:val="333333"/>
          <w:sz w:val="21"/>
          <w:szCs w:val="21"/>
        </w:rPr>
        <w:t>万农民工成为工会会员，近</w:t>
      </w:r>
      <w:r>
        <w:rPr>
          <w:rFonts w:ascii="Helvetica" w:hAnsi="Helvetica" w:cs="Helvetica"/>
          <w:color w:val="333333"/>
          <w:sz w:val="21"/>
          <w:szCs w:val="21"/>
        </w:rPr>
        <w:t>80%</w:t>
      </w:r>
      <w:r>
        <w:rPr>
          <w:rFonts w:ascii="Helvetica" w:hAnsi="Helvetica" w:cs="Helvetica"/>
          <w:color w:val="333333"/>
          <w:sz w:val="21"/>
          <w:szCs w:val="21"/>
        </w:rPr>
        <w:t>的农民工随迁子女在城镇公办中小学免费接受义务教育，全国参加工伤保险、医疗保险、城镇企业职工基本养老保险、失业保险的农民工分别达到</w:t>
      </w:r>
      <w:r>
        <w:rPr>
          <w:rFonts w:ascii="Helvetica" w:hAnsi="Helvetica" w:cs="Helvetica"/>
          <w:color w:val="333333"/>
          <w:sz w:val="21"/>
          <w:szCs w:val="21"/>
        </w:rPr>
        <w:t>5587</w:t>
      </w:r>
      <w:r>
        <w:rPr>
          <w:rFonts w:ascii="Helvetica" w:hAnsi="Helvetica" w:cs="Helvetica"/>
          <w:color w:val="333333"/>
          <w:sz w:val="21"/>
          <w:szCs w:val="21"/>
        </w:rPr>
        <w:t>万人、</w:t>
      </w:r>
      <w:r>
        <w:rPr>
          <w:rFonts w:ascii="Helvetica" w:hAnsi="Helvetica" w:cs="Helvetica"/>
          <w:color w:val="333333"/>
          <w:sz w:val="21"/>
          <w:szCs w:val="21"/>
        </w:rPr>
        <w:t>4335</w:t>
      </w:r>
      <w:r>
        <w:rPr>
          <w:rFonts w:ascii="Helvetica" w:hAnsi="Helvetica" w:cs="Helvetica"/>
          <w:color w:val="333333"/>
          <w:sz w:val="21"/>
          <w:szCs w:val="21"/>
        </w:rPr>
        <w:t>万人、</w:t>
      </w:r>
      <w:r>
        <w:rPr>
          <w:rFonts w:ascii="Helvetica" w:hAnsi="Helvetica" w:cs="Helvetica"/>
          <w:color w:val="333333"/>
          <w:sz w:val="21"/>
          <w:szCs w:val="21"/>
        </w:rPr>
        <w:t>2647</w:t>
      </w:r>
      <w:r>
        <w:rPr>
          <w:rFonts w:ascii="Helvetica" w:hAnsi="Helvetica" w:cs="Helvetica"/>
          <w:color w:val="333333"/>
          <w:sz w:val="21"/>
          <w:szCs w:val="21"/>
        </w:rPr>
        <w:t>万人和</w:t>
      </w:r>
      <w:r>
        <w:rPr>
          <w:rFonts w:ascii="Helvetica" w:hAnsi="Helvetica" w:cs="Helvetica"/>
          <w:color w:val="333333"/>
          <w:sz w:val="21"/>
          <w:szCs w:val="21"/>
        </w:rPr>
        <w:t>1643</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建立劳动关系协调机制</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全面推进劳动合同制度的实施。截至</w:t>
      </w:r>
      <w:r>
        <w:rPr>
          <w:rFonts w:ascii="Helvetica" w:hAnsi="Helvetica" w:cs="Helvetica"/>
          <w:color w:val="333333"/>
          <w:sz w:val="21"/>
          <w:szCs w:val="21"/>
        </w:rPr>
        <w:t>2009</w:t>
      </w:r>
      <w:r>
        <w:rPr>
          <w:rFonts w:ascii="Helvetica" w:hAnsi="Helvetica" w:cs="Helvetica"/>
          <w:color w:val="333333"/>
          <w:sz w:val="21"/>
          <w:szCs w:val="21"/>
        </w:rPr>
        <w:t>年底，全国规模以上企业劳动合同签订率达到</w:t>
      </w:r>
      <w:r>
        <w:rPr>
          <w:rFonts w:ascii="Helvetica" w:hAnsi="Helvetica" w:cs="Helvetica"/>
          <w:color w:val="333333"/>
          <w:sz w:val="21"/>
          <w:szCs w:val="21"/>
        </w:rPr>
        <w:t>96.5%</w:t>
      </w:r>
      <w:r>
        <w:rPr>
          <w:rFonts w:ascii="Helvetica" w:hAnsi="Helvetica" w:cs="Helvetica"/>
          <w:color w:val="333333"/>
          <w:sz w:val="21"/>
          <w:szCs w:val="21"/>
        </w:rPr>
        <w:t>；劳动合同内容趋于规范，劳动合同履行情况良好。积极推进集体协商和集体合同制度，增进劳动者与用人单位之间的相互理解和信任，推动劳动关系双方互利共赢。截至</w:t>
      </w:r>
      <w:r>
        <w:rPr>
          <w:rFonts w:ascii="Helvetica" w:hAnsi="Helvetica" w:cs="Helvetica"/>
          <w:color w:val="333333"/>
          <w:sz w:val="21"/>
          <w:szCs w:val="21"/>
        </w:rPr>
        <w:t>2009</w:t>
      </w:r>
      <w:r>
        <w:rPr>
          <w:rFonts w:ascii="Helvetica" w:hAnsi="Helvetica" w:cs="Helvetica"/>
          <w:color w:val="333333"/>
          <w:sz w:val="21"/>
          <w:szCs w:val="21"/>
        </w:rPr>
        <w:t>年底，全国当期有效集体合同达到</w:t>
      </w:r>
      <w:r>
        <w:rPr>
          <w:rFonts w:ascii="Helvetica" w:hAnsi="Helvetica" w:cs="Helvetica"/>
          <w:color w:val="333333"/>
          <w:sz w:val="21"/>
          <w:szCs w:val="21"/>
        </w:rPr>
        <w:t>70.3</w:t>
      </w:r>
      <w:r>
        <w:rPr>
          <w:rFonts w:ascii="Helvetica" w:hAnsi="Helvetica" w:cs="Helvetica"/>
          <w:color w:val="333333"/>
          <w:sz w:val="21"/>
          <w:szCs w:val="21"/>
        </w:rPr>
        <w:t>万份，覆盖职工</w:t>
      </w:r>
      <w:r>
        <w:rPr>
          <w:rFonts w:ascii="Helvetica" w:hAnsi="Helvetica" w:cs="Helvetica"/>
          <w:color w:val="333333"/>
          <w:sz w:val="21"/>
          <w:szCs w:val="21"/>
        </w:rPr>
        <w:t>9400</w:t>
      </w:r>
      <w:r>
        <w:rPr>
          <w:rFonts w:ascii="Helvetica" w:hAnsi="Helvetica" w:cs="Helvetica"/>
          <w:color w:val="333333"/>
          <w:sz w:val="21"/>
          <w:szCs w:val="21"/>
        </w:rPr>
        <w:t>多万人。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充分发挥协调劳动关系三</w:t>
      </w:r>
      <w:proofErr w:type="gramStart"/>
      <w:r>
        <w:rPr>
          <w:rFonts w:ascii="Helvetica" w:hAnsi="Helvetica" w:cs="Helvetica"/>
          <w:color w:val="333333"/>
          <w:sz w:val="21"/>
          <w:szCs w:val="21"/>
        </w:rPr>
        <w:t>方机制</w:t>
      </w:r>
      <w:proofErr w:type="gramEnd"/>
      <w:r>
        <w:rPr>
          <w:rFonts w:ascii="Helvetica" w:hAnsi="Helvetica" w:cs="Helvetica"/>
          <w:color w:val="333333"/>
          <w:sz w:val="21"/>
          <w:szCs w:val="21"/>
        </w:rPr>
        <w:t>的作用。</w:t>
      </w:r>
      <w:r>
        <w:rPr>
          <w:rFonts w:ascii="Helvetica" w:hAnsi="Helvetica" w:cs="Helvetica"/>
          <w:color w:val="333333"/>
          <w:sz w:val="21"/>
          <w:szCs w:val="21"/>
        </w:rPr>
        <w:t>2009</w:t>
      </w:r>
      <w:r>
        <w:rPr>
          <w:rFonts w:ascii="Helvetica" w:hAnsi="Helvetica" w:cs="Helvetica"/>
          <w:color w:val="333333"/>
          <w:sz w:val="21"/>
          <w:szCs w:val="21"/>
        </w:rPr>
        <w:t>年，全国地级以上城市和</w:t>
      </w:r>
      <w:r>
        <w:rPr>
          <w:rFonts w:ascii="Helvetica" w:hAnsi="Helvetica" w:cs="Helvetica"/>
          <w:color w:val="333333"/>
          <w:sz w:val="21"/>
          <w:szCs w:val="21"/>
        </w:rPr>
        <w:t>26</w:t>
      </w:r>
      <w:r>
        <w:rPr>
          <w:rFonts w:ascii="Helvetica" w:hAnsi="Helvetica" w:cs="Helvetica"/>
          <w:color w:val="333333"/>
          <w:sz w:val="21"/>
          <w:szCs w:val="21"/>
        </w:rPr>
        <w:t>个省份的县（市）区建立了由政府、工会和企业方面代表组成的协调劳动关系三方机制，各级协调劳动关系三</w:t>
      </w:r>
      <w:proofErr w:type="gramStart"/>
      <w:r>
        <w:rPr>
          <w:rFonts w:ascii="Helvetica" w:hAnsi="Helvetica" w:cs="Helvetica"/>
          <w:color w:val="333333"/>
          <w:sz w:val="21"/>
          <w:szCs w:val="21"/>
        </w:rPr>
        <w:t>方机制</w:t>
      </w:r>
      <w:proofErr w:type="gramEnd"/>
      <w:r>
        <w:rPr>
          <w:rFonts w:ascii="Helvetica" w:hAnsi="Helvetica" w:cs="Helvetica"/>
          <w:color w:val="333333"/>
          <w:sz w:val="21"/>
          <w:szCs w:val="21"/>
        </w:rPr>
        <w:t>组织共计</w:t>
      </w:r>
      <w:r>
        <w:rPr>
          <w:rFonts w:ascii="Helvetica" w:hAnsi="Helvetica" w:cs="Helvetica"/>
          <w:color w:val="333333"/>
          <w:sz w:val="21"/>
          <w:szCs w:val="21"/>
        </w:rPr>
        <w:t>1.4</w:t>
      </w:r>
      <w:r>
        <w:rPr>
          <w:rFonts w:ascii="Helvetica" w:hAnsi="Helvetica" w:cs="Helvetica"/>
          <w:color w:val="333333"/>
          <w:sz w:val="21"/>
          <w:szCs w:val="21"/>
        </w:rPr>
        <w:t>万多家。协调劳动关系三</w:t>
      </w:r>
      <w:proofErr w:type="gramStart"/>
      <w:r>
        <w:rPr>
          <w:rFonts w:ascii="Helvetica" w:hAnsi="Helvetica" w:cs="Helvetica"/>
          <w:color w:val="333333"/>
          <w:sz w:val="21"/>
          <w:szCs w:val="21"/>
        </w:rPr>
        <w:t>方机制</w:t>
      </w:r>
      <w:proofErr w:type="gramEnd"/>
      <w:r>
        <w:rPr>
          <w:rFonts w:ascii="Helvetica" w:hAnsi="Helvetica" w:cs="Helvetica"/>
          <w:color w:val="333333"/>
          <w:sz w:val="21"/>
          <w:szCs w:val="21"/>
        </w:rPr>
        <w:t>围绕劳动关系的重大问题，积极沟通，加强合作，消除分歧，在促进劳动关系和谐稳定中发挥了重要作用。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大力推动和谐劳动关系创建活动。</w:t>
      </w:r>
      <w:r>
        <w:rPr>
          <w:rFonts w:ascii="Helvetica" w:hAnsi="Helvetica" w:cs="Helvetica"/>
          <w:color w:val="333333"/>
          <w:sz w:val="21"/>
          <w:szCs w:val="21"/>
        </w:rPr>
        <w:t>2006</w:t>
      </w:r>
      <w:r>
        <w:rPr>
          <w:rFonts w:ascii="Helvetica" w:hAnsi="Helvetica" w:cs="Helvetica"/>
          <w:color w:val="333333"/>
          <w:sz w:val="21"/>
          <w:szCs w:val="21"/>
        </w:rPr>
        <w:t>年，中国开始开展</w:t>
      </w:r>
      <w:r>
        <w:rPr>
          <w:rFonts w:ascii="Helvetica" w:hAnsi="Helvetica" w:cs="Helvetica"/>
          <w:color w:val="333333"/>
          <w:sz w:val="21"/>
          <w:szCs w:val="21"/>
        </w:rPr>
        <w:t>“</w:t>
      </w:r>
      <w:r>
        <w:rPr>
          <w:rFonts w:ascii="Helvetica" w:hAnsi="Helvetica" w:cs="Helvetica"/>
          <w:color w:val="333333"/>
          <w:sz w:val="21"/>
          <w:szCs w:val="21"/>
        </w:rPr>
        <w:t>创建劳动关系和谐企业与工业园区</w:t>
      </w:r>
      <w:r>
        <w:rPr>
          <w:rFonts w:ascii="Helvetica" w:hAnsi="Helvetica" w:cs="Helvetica"/>
          <w:color w:val="333333"/>
          <w:sz w:val="21"/>
          <w:szCs w:val="21"/>
        </w:rPr>
        <w:t>”</w:t>
      </w:r>
      <w:r>
        <w:rPr>
          <w:rFonts w:ascii="Helvetica" w:hAnsi="Helvetica" w:cs="Helvetica"/>
          <w:color w:val="333333"/>
          <w:sz w:val="21"/>
          <w:szCs w:val="21"/>
        </w:rPr>
        <w:t>活动，通过制定、实施和谐劳动关系创建标准、推动建立劳动关系协调机制、表彰先进典型等措施，促进企业和工业园区内劳动关系的和谐稳定。截至</w:t>
      </w:r>
      <w:r>
        <w:rPr>
          <w:rFonts w:ascii="Helvetica" w:hAnsi="Helvetica" w:cs="Helvetica"/>
          <w:color w:val="333333"/>
          <w:sz w:val="21"/>
          <w:szCs w:val="21"/>
        </w:rPr>
        <w:t>2009</w:t>
      </w:r>
      <w:r>
        <w:rPr>
          <w:rFonts w:ascii="Helvetica" w:hAnsi="Helvetica" w:cs="Helvetica"/>
          <w:color w:val="333333"/>
          <w:sz w:val="21"/>
          <w:szCs w:val="21"/>
        </w:rPr>
        <w:t>年底，全国</w:t>
      </w:r>
      <w:r>
        <w:rPr>
          <w:rFonts w:ascii="Helvetica" w:hAnsi="Helvetica" w:cs="Helvetica"/>
          <w:color w:val="333333"/>
          <w:sz w:val="21"/>
          <w:szCs w:val="21"/>
        </w:rPr>
        <w:t>31</w:t>
      </w:r>
      <w:r>
        <w:rPr>
          <w:rFonts w:ascii="Helvetica" w:hAnsi="Helvetica" w:cs="Helvetica"/>
          <w:color w:val="333333"/>
          <w:sz w:val="21"/>
          <w:szCs w:val="21"/>
        </w:rPr>
        <w:t>个省（区、市）开展了和谐劳动关系创建活动。</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积极发挥工会组织的重要作用。中国工会组织是职工利益的代表者和维护者，在创建和谐劳动关系的过程中，发挥着重要的、不可替代的作用。</w:t>
      </w:r>
      <w:r>
        <w:rPr>
          <w:rFonts w:ascii="Helvetica" w:hAnsi="Helvetica" w:cs="Helvetica"/>
          <w:color w:val="333333"/>
          <w:sz w:val="21"/>
          <w:szCs w:val="21"/>
        </w:rPr>
        <w:t>2009</w:t>
      </w:r>
      <w:r>
        <w:rPr>
          <w:rFonts w:ascii="Helvetica" w:hAnsi="Helvetica" w:cs="Helvetica"/>
          <w:color w:val="333333"/>
          <w:sz w:val="21"/>
          <w:szCs w:val="21"/>
        </w:rPr>
        <w:t>年，全国基层工会组织有</w:t>
      </w:r>
      <w:r>
        <w:rPr>
          <w:rFonts w:ascii="Helvetica" w:hAnsi="Helvetica" w:cs="Helvetica"/>
          <w:color w:val="333333"/>
          <w:sz w:val="21"/>
          <w:szCs w:val="21"/>
        </w:rPr>
        <w:t>184.5</w:t>
      </w:r>
      <w:r>
        <w:rPr>
          <w:rFonts w:ascii="Helvetica" w:hAnsi="Helvetica" w:cs="Helvetica"/>
          <w:color w:val="333333"/>
          <w:sz w:val="21"/>
          <w:szCs w:val="21"/>
        </w:rPr>
        <w:t>万个，覆盖企事业机关单位</w:t>
      </w:r>
      <w:r>
        <w:rPr>
          <w:rFonts w:ascii="Helvetica" w:hAnsi="Helvetica" w:cs="Helvetica"/>
          <w:color w:val="333333"/>
          <w:sz w:val="21"/>
          <w:szCs w:val="21"/>
        </w:rPr>
        <w:t>395.9</w:t>
      </w:r>
      <w:r>
        <w:rPr>
          <w:rFonts w:ascii="Helvetica" w:hAnsi="Helvetica" w:cs="Helvetica"/>
          <w:color w:val="333333"/>
          <w:sz w:val="21"/>
          <w:szCs w:val="21"/>
        </w:rPr>
        <w:t>万家，全国工会会员总数达</w:t>
      </w:r>
      <w:r>
        <w:rPr>
          <w:rFonts w:ascii="Helvetica" w:hAnsi="Helvetica" w:cs="Helvetica"/>
          <w:color w:val="333333"/>
          <w:sz w:val="21"/>
          <w:szCs w:val="21"/>
        </w:rPr>
        <w:t>2.263</w:t>
      </w:r>
      <w:r>
        <w:rPr>
          <w:rFonts w:ascii="Helvetica" w:hAnsi="Helvetica" w:cs="Helvetica"/>
          <w:color w:val="333333"/>
          <w:sz w:val="21"/>
          <w:szCs w:val="21"/>
        </w:rPr>
        <w:t>亿人。各级工会组织积极履行维权职责，帮助指导劳动者与用人单位依法订立劳动合同，代表职工与企业开展集体协商和签订集体合同，组织职工参与本单位民主决策、民主管理和民主监督，参与劳动人事争议调解仲裁，为职工提供法律服务，督促用人单位遵守国家法律法规。</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加强对企业职工的人文关怀。近年来，针对个别企业用工方面存在的问题，中国各级政府采取积极措施，督促、倡导企业切实加强对职工的人文关怀，改善职工生产生活条件，完善职工诉求表达机制，建立职工交流互助平台，开展职工心理健康咨询服务。同时积极引导社会舆论，努力形成共建和谐劳动关系的良好社会氛围。</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公正及时解决劳动人事争议</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通过调解仲裁解决劳动人事争议，是一项具有中国特色的权益救济和保障制度。仲裁委员会由政府行政主管部门代表、工会代表和用人单位代表三个方面组成，以保证争议案件审理过程的透明度和公正性。截至</w:t>
      </w:r>
      <w:r>
        <w:rPr>
          <w:rFonts w:ascii="Helvetica" w:hAnsi="Helvetica" w:cs="Helvetica"/>
          <w:color w:val="333333"/>
          <w:sz w:val="21"/>
          <w:szCs w:val="21"/>
        </w:rPr>
        <w:t>2009</w:t>
      </w:r>
      <w:r>
        <w:rPr>
          <w:rFonts w:ascii="Helvetica" w:hAnsi="Helvetica" w:cs="Helvetica"/>
          <w:color w:val="333333"/>
          <w:sz w:val="21"/>
          <w:szCs w:val="21"/>
        </w:rPr>
        <w:t>年底，中国共有仲裁办案机构</w:t>
      </w:r>
      <w:r>
        <w:rPr>
          <w:rFonts w:ascii="Helvetica" w:hAnsi="Helvetica" w:cs="Helvetica"/>
          <w:color w:val="333333"/>
          <w:sz w:val="21"/>
          <w:szCs w:val="21"/>
        </w:rPr>
        <w:t>4800</w:t>
      </w:r>
      <w:r>
        <w:rPr>
          <w:rFonts w:ascii="Helvetica" w:hAnsi="Helvetica" w:cs="Helvetica"/>
          <w:color w:val="333333"/>
          <w:sz w:val="21"/>
          <w:szCs w:val="21"/>
        </w:rPr>
        <w:t>多个、仲裁员</w:t>
      </w:r>
      <w:r>
        <w:rPr>
          <w:rFonts w:ascii="Helvetica" w:hAnsi="Helvetica" w:cs="Helvetica"/>
          <w:color w:val="333333"/>
          <w:sz w:val="21"/>
          <w:szCs w:val="21"/>
        </w:rPr>
        <w:t>3.3</w:t>
      </w:r>
      <w:r>
        <w:rPr>
          <w:rFonts w:ascii="Helvetica" w:hAnsi="Helvetica" w:cs="Helvetica"/>
          <w:color w:val="333333"/>
          <w:sz w:val="21"/>
          <w:szCs w:val="21"/>
        </w:rPr>
        <w:t>万人。</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劳动人事调解仲裁工作遵循公正原则，鼓励协商，先行调解，及时妥善处理劳动人事争议，维护当事人合法权益。</w:t>
      </w:r>
      <w:r>
        <w:rPr>
          <w:rFonts w:ascii="Helvetica" w:hAnsi="Helvetica" w:cs="Helvetica"/>
          <w:color w:val="333333"/>
          <w:sz w:val="21"/>
          <w:szCs w:val="21"/>
        </w:rPr>
        <w:t>2009</w:t>
      </w:r>
      <w:r>
        <w:rPr>
          <w:rFonts w:ascii="Helvetica" w:hAnsi="Helvetica" w:cs="Helvetica"/>
          <w:color w:val="333333"/>
          <w:sz w:val="21"/>
          <w:szCs w:val="21"/>
        </w:rPr>
        <w:t>年，全国各级劳动人事争议仲裁机构共处理劳动人事争议案件</w:t>
      </w:r>
      <w:r>
        <w:rPr>
          <w:rFonts w:ascii="Helvetica" w:hAnsi="Helvetica" w:cs="Helvetica"/>
          <w:color w:val="333333"/>
          <w:sz w:val="21"/>
          <w:szCs w:val="21"/>
        </w:rPr>
        <w:t>87.5</w:t>
      </w:r>
      <w:r>
        <w:rPr>
          <w:rFonts w:ascii="Helvetica" w:hAnsi="Helvetica" w:cs="Helvetica"/>
          <w:color w:val="333333"/>
          <w:sz w:val="21"/>
          <w:szCs w:val="21"/>
        </w:rPr>
        <w:t>万件；立案受理劳动争议案件</w:t>
      </w:r>
      <w:r>
        <w:rPr>
          <w:rFonts w:ascii="Helvetica" w:hAnsi="Helvetica" w:cs="Helvetica"/>
          <w:color w:val="333333"/>
          <w:sz w:val="21"/>
          <w:szCs w:val="21"/>
        </w:rPr>
        <w:t>68.4</w:t>
      </w:r>
      <w:r>
        <w:rPr>
          <w:rFonts w:ascii="Helvetica" w:hAnsi="Helvetica" w:cs="Helvetica"/>
          <w:color w:val="333333"/>
          <w:sz w:val="21"/>
          <w:szCs w:val="21"/>
        </w:rPr>
        <w:t>万件，比上年下降</w:t>
      </w:r>
      <w:r>
        <w:rPr>
          <w:rFonts w:ascii="Helvetica" w:hAnsi="Helvetica" w:cs="Helvetica"/>
          <w:color w:val="333333"/>
          <w:sz w:val="21"/>
          <w:szCs w:val="21"/>
        </w:rPr>
        <w:t>1.3%</w:t>
      </w:r>
      <w:r>
        <w:rPr>
          <w:rFonts w:ascii="Helvetica" w:hAnsi="Helvetica" w:cs="Helvetica"/>
          <w:color w:val="333333"/>
          <w:sz w:val="21"/>
          <w:szCs w:val="21"/>
        </w:rPr>
        <w:t>；涉及劳动者</w:t>
      </w:r>
      <w:r>
        <w:rPr>
          <w:rFonts w:ascii="Helvetica" w:hAnsi="Helvetica" w:cs="Helvetica"/>
          <w:color w:val="333333"/>
          <w:sz w:val="21"/>
          <w:szCs w:val="21"/>
        </w:rPr>
        <w:t>101.7</w:t>
      </w:r>
      <w:r>
        <w:rPr>
          <w:rFonts w:ascii="Helvetica" w:hAnsi="Helvetica" w:cs="Helvetica"/>
          <w:color w:val="333333"/>
          <w:sz w:val="21"/>
          <w:szCs w:val="21"/>
        </w:rPr>
        <w:t>万人，比上年下降</w:t>
      </w:r>
      <w:r>
        <w:rPr>
          <w:rFonts w:ascii="Helvetica" w:hAnsi="Helvetica" w:cs="Helvetica"/>
          <w:color w:val="333333"/>
          <w:sz w:val="21"/>
          <w:szCs w:val="21"/>
        </w:rPr>
        <w:t>16.3%</w:t>
      </w:r>
      <w:r>
        <w:rPr>
          <w:rFonts w:ascii="Helvetica" w:hAnsi="Helvetica" w:cs="Helvetica"/>
          <w:color w:val="333333"/>
          <w:sz w:val="21"/>
          <w:szCs w:val="21"/>
        </w:rPr>
        <w:t>。依据中国法律，当事人对劳动人事争议仲裁裁决不服的，可以向人民法院提起诉讼。</w:t>
      </w:r>
      <w:r>
        <w:rPr>
          <w:rFonts w:ascii="Helvetica" w:hAnsi="Helvetica" w:cs="Helvetica"/>
          <w:color w:val="333333"/>
          <w:sz w:val="21"/>
          <w:szCs w:val="21"/>
        </w:rPr>
        <w:t>2009</w:t>
      </w:r>
      <w:r>
        <w:rPr>
          <w:rFonts w:ascii="Helvetica" w:hAnsi="Helvetica" w:cs="Helvetica"/>
          <w:color w:val="333333"/>
          <w:sz w:val="21"/>
          <w:szCs w:val="21"/>
        </w:rPr>
        <w:t>年，中国各级人民法院审结劳动争议案件</w:t>
      </w:r>
      <w:r>
        <w:rPr>
          <w:rFonts w:ascii="Helvetica" w:hAnsi="Helvetica" w:cs="Helvetica"/>
          <w:color w:val="333333"/>
          <w:sz w:val="21"/>
          <w:szCs w:val="21"/>
        </w:rPr>
        <w:t>31.7</w:t>
      </w:r>
      <w:r>
        <w:rPr>
          <w:rFonts w:ascii="Helvetica" w:hAnsi="Helvetica" w:cs="Helvetica"/>
          <w:color w:val="333333"/>
          <w:sz w:val="21"/>
          <w:szCs w:val="21"/>
        </w:rPr>
        <w:t>万件，有效维护了当事人双方合法权益。</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加大劳动保障监察力度</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劳动保障监察执法是维护劳动者合法权益的重要途径。劳动保障监察机构的主要职责是，积极宣传劳动保障法律法规，接受并依法查处劳动者投诉举报案件，并主动对用人单位守法情况进行监督检查。截至</w:t>
      </w:r>
      <w:r>
        <w:rPr>
          <w:rFonts w:ascii="Helvetica" w:hAnsi="Helvetica" w:cs="Helvetica"/>
          <w:color w:val="333333"/>
          <w:sz w:val="21"/>
          <w:szCs w:val="21"/>
        </w:rPr>
        <w:t>2009</w:t>
      </w:r>
      <w:r>
        <w:rPr>
          <w:rFonts w:ascii="Helvetica" w:hAnsi="Helvetica" w:cs="Helvetica"/>
          <w:color w:val="333333"/>
          <w:sz w:val="21"/>
          <w:szCs w:val="21"/>
        </w:rPr>
        <w:t>年底，中国共建立劳动保障监察机构</w:t>
      </w:r>
      <w:r>
        <w:rPr>
          <w:rFonts w:ascii="Helvetica" w:hAnsi="Helvetica" w:cs="Helvetica"/>
          <w:color w:val="333333"/>
          <w:sz w:val="21"/>
          <w:szCs w:val="21"/>
        </w:rPr>
        <w:t>3291</w:t>
      </w:r>
      <w:r>
        <w:rPr>
          <w:rFonts w:ascii="Helvetica" w:hAnsi="Helvetica" w:cs="Helvetica"/>
          <w:color w:val="333333"/>
          <w:sz w:val="21"/>
          <w:szCs w:val="21"/>
        </w:rPr>
        <w:t>个，配备专职监察员</w:t>
      </w:r>
      <w:r>
        <w:rPr>
          <w:rFonts w:ascii="Helvetica" w:hAnsi="Helvetica" w:cs="Helvetica"/>
          <w:color w:val="333333"/>
          <w:sz w:val="21"/>
          <w:szCs w:val="21"/>
        </w:rPr>
        <w:t>2.3</w:t>
      </w:r>
      <w:r>
        <w:rPr>
          <w:rFonts w:ascii="Helvetica" w:hAnsi="Helvetica" w:cs="Helvetica"/>
          <w:color w:val="333333"/>
          <w:sz w:val="21"/>
          <w:szCs w:val="21"/>
        </w:rPr>
        <w:t>万名。</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近年来，劳动保障监察机构开展专项检查，对违反劳动保障法律法规的突出问题进行集中整治；加强对社会反映强烈的重大违法案件的专项督办工作，及时组织查处。通过监察执法，保障了劳动者在职业介绍、劳动合同签订、工作时间、工资支付、社会保险、特殊劳动保护等方面权益的落实。</w:t>
      </w:r>
      <w:r>
        <w:rPr>
          <w:rFonts w:ascii="Helvetica" w:hAnsi="Helvetica" w:cs="Helvetica"/>
          <w:color w:val="333333"/>
          <w:sz w:val="21"/>
          <w:szCs w:val="21"/>
        </w:rPr>
        <w:t>2009</w:t>
      </w:r>
      <w:r>
        <w:rPr>
          <w:rFonts w:ascii="Helvetica" w:hAnsi="Helvetica" w:cs="Helvetica"/>
          <w:color w:val="333333"/>
          <w:sz w:val="21"/>
          <w:szCs w:val="21"/>
        </w:rPr>
        <w:t>年，全国劳动保障监察机构共主动检查用人单位</w:t>
      </w:r>
      <w:r>
        <w:rPr>
          <w:rFonts w:ascii="Helvetica" w:hAnsi="Helvetica" w:cs="Helvetica"/>
          <w:color w:val="333333"/>
          <w:sz w:val="21"/>
          <w:szCs w:val="21"/>
        </w:rPr>
        <w:t>175.1</w:t>
      </w:r>
      <w:r>
        <w:rPr>
          <w:rFonts w:ascii="Helvetica" w:hAnsi="Helvetica" w:cs="Helvetica"/>
          <w:color w:val="333333"/>
          <w:sz w:val="21"/>
          <w:szCs w:val="21"/>
        </w:rPr>
        <w:t>万户，涉及劳动者</w:t>
      </w:r>
      <w:r>
        <w:rPr>
          <w:rFonts w:ascii="Helvetica" w:hAnsi="Helvetica" w:cs="Helvetica"/>
          <w:color w:val="333333"/>
          <w:sz w:val="21"/>
          <w:szCs w:val="21"/>
        </w:rPr>
        <w:t>9029.8</w:t>
      </w:r>
      <w:r>
        <w:rPr>
          <w:rFonts w:ascii="Helvetica" w:hAnsi="Helvetica" w:cs="Helvetica"/>
          <w:color w:val="333333"/>
          <w:sz w:val="21"/>
          <w:szCs w:val="21"/>
        </w:rPr>
        <w:t>万人，查处各类劳动保障违法案件</w:t>
      </w:r>
      <w:r>
        <w:rPr>
          <w:rFonts w:ascii="Helvetica" w:hAnsi="Helvetica" w:cs="Helvetica"/>
          <w:color w:val="333333"/>
          <w:sz w:val="21"/>
          <w:szCs w:val="21"/>
        </w:rPr>
        <w:t>43.9</w:t>
      </w:r>
      <w:r>
        <w:rPr>
          <w:rFonts w:ascii="Helvetica" w:hAnsi="Helvetica" w:cs="Helvetica"/>
          <w:color w:val="333333"/>
          <w:sz w:val="21"/>
          <w:szCs w:val="21"/>
        </w:rPr>
        <w:t>万件，督促用人单位为</w:t>
      </w:r>
      <w:r>
        <w:rPr>
          <w:rFonts w:ascii="Helvetica" w:hAnsi="Helvetica" w:cs="Helvetica"/>
          <w:color w:val="333333"/>
          <w:sz w:val="21"/>
          <w:szCs w:val="21"/>
        </w:rPr>
        <w:t>1073.7</w:t>
      </w:r>
      <w:r>
        <w:rPr>
          <w:rFonts w:ascii="Helvetica" w:hAnsi="Helvetica" w:cs="Helvetica"/>
          <w:color w:val="333333"/>
          <w:sz w:val="21"/>
          <w:szCs w:val="21"/>
        </w:rPr>
        <w:t>万名劳动者补签劳动合同。</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从</w:t>
      </w:r>
      <w:r>
        <w:rPr>
          <w:rFonts w:ascii="Helvetica" w:hAnsi="Helvetica" w:cs="Helvetica"/>
          <w:color w:val="333333"/>
          <w:sz w:val="21"/>
          <w:szCs w:val="21"/>
        </w:rPr>
        <w:t>2009</w:t>
      </w:r>
      <w:r>
        <w:rPr>
          <w:rFonts w:ascii="Helvetica" w:hAnsi="Helvetica" w:cs="Helvetica"/>
          <w:color w:val="333333"/>
          <w:sz w:val="21"/>
          <w:szCs w:val="21"/>
        </w:rPr>
        <w:t>年起，中国政府在全国</w:t>
      </w:r>
      <w:r>
        <w:rPr>
          <w:rFonts w:ascii="Helvetica" w:hAnsi="Helvetica" w:cs="Helvetica"/>
          <w:color w:val="333333"/>
          <w:sz w:val="21"/>
          <w:szCs w:val="21"/>
        </w:rPr>
        <w:t>60</w:t>
      </w:r>
      <w:r>
        <w:rPr>
          <w:rFonts w:ascii="Helvetica" w:hAnsi="Helvetica" w:cs="Helvetica"/>
          <w:color w:val="333333"/>
          <w:sz w:val="21"/>
          <w:szCs w:val="21"/>
        </w:rPr>
        <w:t>个城市开展了劳动保障监察网格化、网络化管理工作试点，对用人单位进行全面动态监管，实现对劳动纠纷的早期预防和及时介入。试点工作取得良好成效，即将在全国范围逐步推行。</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六、积极开展国际交流与合作</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中国政府高度重视人力资源领域的国际交流与合作，认真履行国际义务，不断拓宽渠道和领域，推动形成全方位、多层次的交流与合作格局。</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尊重《联合国宪章》促进人权和基本自由的宗旨与原则，致力于维护人的生存权和发展权，合理确定、依法颁布和逐步完善劳动标准。中国政府结合本国经济社会发展实际，先后批准了《男女同工同酬公约》、《准予就业最低年龄公约》、《消除最恶劣形式童工公约》、《消除就业和职业歧视公约》等</w:t>
      </w:r>
      <w:r>
        <w:rPr>
          <w:rFonts w:ascii="Helvetica" w:hAnsi="Helvetica" w:cs="Helvetica"/>
          <w:color w:val="333333"/>
          <w:sz w:val="21"/>
          <w:szCs w:val="21"/>
        </w:rPr>
        <w:t>25</w:t>
      </w:r>
      <w:r>
        <w:rPr>
          <w:rFonts w:ascii="Helvetica" w:hAnsi="Helvetica" w:cs="Helvetica"/>
          <w:color w:val="333333"/>
          <w:sz w:val="21"/>
          <w:szCs w:val="21"/>
        </w:rPr>
        <w:t>个国际劳工公约，并积极实施有关公约。中国不断完善本国人力资源开发的法律法规，推动包括国际劳工组织核心劳工公约的批准进程。</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中国政府高度重视与国际劳工组织、联合国开发计划署、亚太经合组织、世界银行、亚洲开发银行等国际组织或机构建立人力资源领域的合作关系，积极发展与其他国家或地区双边或多边的人力资源交流与合作。中国政府自</w:t>
      </w:r>
      <w:r>
        <w:rPr>
          <w:rFonts w:ascii="Helvetica" w:hAnsi="Helvetica" w:cs="Helvetica"/>
          <w:color w:val="333333"/>
          <w:sz w:val="21"/>
          <w:szCs w:val="21"/>
        </w:rPr>
        <w:t>1983</w:t>
      </w:r>
      <w:r>
        <w:rPr>
          <w:rFonts w:ascii="Helvetica" w:hAnsi="Helvetica" w:cs="Helvetica"/>
          <w:color w:val="333333"/>
          <w:sz w:val="21"/>
          <w:szCs w:val="21"/>
        </w:rPr>
        <w:t>年正式恢复在国际劳工组织的活动以来，积极参加国际劳工事务，在促进就业、完善社会保障制度、建立和谐劳动关系以及制定劳动法律法规方面开展了一系列国际合</w:t>
      </w:r>
      <w:r>
        <w:rPr>
          <w:rFonts w:ascii="Helvetica" w:hAnsi="Helvetica" w:cs="Helvetica"/>
          <w:color w:val="333333"/>
          <w:sz w:val="21"/>
          <w:szCs w:val="21"/>
        </w:rPr>
        <w:br/>
      </w:r>
      <w:r>
        <w:rPr>
          <w:rFonts w:ascii="Helvetica" w:hAnsi="Helvetica" w:cs="Helvetica"/>
          <w:color w:val="333333"/>
          <w:sz w:val="21"/>
          <w:szCs w:val="21"/>
        </w:rPr>
        <w:t>作。</w:t>
      </w:r>
      <w:r>
        <w:rPr>
          <w:rFonts w:ascii="Helvetica" w:hAnsi="Helvetica" w:cs="Helvetica"/>
          <w:color w:val="333333"/>
          <w:sz w:val="21"/>
          <w:szCs w:val="21"/>
        </w:rPr>
        <w:t>2004</w:t>
      </w:r>
      <w:r>
        <w:rPr>
          <w:rFonts w:ascii="Helvetica" w:hAnsi="Helvetica" w:cs="Helvetica"/>
          <w:color w:val="333333"/>
          <w:sz w:val="21"/>
          <w:szCs w:val="21"/>
        </w:rPr>
        <w:t>年和</w:t>
      </w:r>
      <w:r>
        <w:rPr>
          <w:rFonts w:ascii="Helvetica" w:hAnsi="Helvetica" w:cs="Helvetica"/>
          <w:color w:val="333333"/>
          <w:sz w:val="21"/>
          <w:szCs w:val="21"/>
        </w:rPr>
        <w:t>2007</w:t>
      </w:r>
      <w:r>
        <w:rPr>
          <w:rFonts w:ascii="Helvetica" w:hAnsi="Helvetica" w:cs="Helvetica"/>
          <w:color w:val="333333"/>
          <w:sz w:val="21"/>
          <w:szCs w:val="21"/>
        </w:rPr>
        <w:t>年，中国与国际劳工组织共同举办了</w:t>
      </w:r>
      <w:r>
        <w:rPr>
          <w:rFonts w:ascii="Helvetica" w:hAnsi="Helvetica" w:cs="Helvetica"/>
          <w:color w:val="333333"/>
          <w:sz w:val="21"/>
          <w:szCs w:val="21"/>
        </w:rPr>
        <w:t>“</w:t>
      </w:r>
      <w:r>
        <w:rPr>
          <w:rFonts w:ascii="Helvetica" w:hAnsi="Helvetica" w:cs="Helvetica"/>
          <w:color w:val="333333"/>
          <w:sz w:val="21"/>
          <w:szCs w:val="21"/>
        </w:rPr>
        <w:t>中国就业论坛</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亚洲就业论坛</w:t>
      </w:r>
      <w:r>
        <w:rPr>
          <w:rFonts w:ascii="Helvetica" w:hAnsi="Helvetica" w:cs="Helvetica"/>
          <w:color w:val="333333"/>
          <w:sz w:val="21"/>
          <w:szCs w:val="21"/>
        </w:rPr>
        <w:t>”</w:t>
      </w:r>
      <w:r>
        <w:rPr>
          <w:rFonts w:ascii="Helvetica" w:hAnsi="Helvetica" w:cs="Helvetica"/>
          <w:color w:val="333333"/>
          <w:sz w:val="21"/>
          <w:szCs w:val="21"/>
        </w:rPr>
        <w:t>。自</w:t>
      </w:r>
      <w:r>
        <w:rPr>
          <w:rFonts w:ascii="Helvetica" w:hAnsi="Helvetica" w:cs="Helvetica"/>
          <w:color w:val="333333"/>
          <w:sz w:val="21"/>
          <w:szCs w:val="21"/>
        </w:rPr>
        <w:t>1992</w:t>
      </w:r>
      <w:r>
        <w:rPr>
          <w:rFonts w:ascii="Helvetica" w:hAnsi="Helvetica" w:cs="Helvetica"/>
          <w:color w:val="333333"/>
          <w:sz w:val="21"/>
          <w:szCs w:val="21"/>
        </w:rPr>
        <w:t>年以来，中国政府积极参与亚太经合组织人力资源开发领域的合作并发挥出重要作用。</w:t>
      </w:r>
      <w:r>
        <w:rPr>
          <w:rFonts w:ascii="Helvetica" w:hAnsi="Helvetica" w:cs="Helvetica"/>
          <w:color w:val="333333"/>
          <w:sz w:val="21"/>
          <w:szCs w:val="21"/>
        </w:rPr>
        <w:t>2001</w:t>
      </w:r>
      <w:r>
        <w:rPr>
          <w:rFonts w:ascii="Helvetica" w:hAnsi="Helvetica" w:cs="Helvetica"/>
          <w:color w:val="333333"/>
          <w:sz w:val="21"/>
          <w:szCs w:val="21"/>
        </w:rPr>
        <w:t>年，中国成功举办亚太经合组织人力资源能力建设高峰会议，通过了《北京倡议》。</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月，第五届亚太经合组织人力资源开发部长级会议在北京举行，为亚太各经济体讨论金融危机后的就业、人力资源开发等提供重要平台。中国</w:t>
      </w:r>
      <w:r>
        <w:rPr>
          <w:rFonts w:ascii="Helvetica" w:hAnsi="Helvetica" w:cs="Helvetica"/>
          <w:color w:val="333333"/>
          <w:sz w:val="21"/>
          <w:szCs w:val="21"/>
        </w:rPr>
        <w:t>1994</w:t>
      </w:r>
      <w:r>
        <w:rPr>
          <w:rFonts w:ascii="Helvetica" w:hAnsi="Helvetica" w:cs="Helvetica"/>
          <w:color w:val="333333"/>
          <w:sz w:val="21"/>
          <w:szCs w:val="21"/>
        </w:rPr>
        <w:t>年加入国际社会保障协会成为正式会员。</w:t>
      </w:r>
      <w:r>
        <w:rPr>
          <w:rFonts w:ascii="Helvetica" w:hAnsi="Helvetica" w:cs="Helvetica"/>
          <w:color w:val="333333"/>
          <w:sz w:val="21"/>
          <w:szCs w:val="21"/>
        </w:rPr>
        <w:t>2004</w:t>
      </w:r>
      <w:r>
        <w:rPr>
          <w:rFonts w:ascii="Helvetica" w:hAnsi="Helvetica" w:cs="Helvetica"/>
          <w:color w:val="333333"/>
          <w:sz w:val="21"/>
          <w:szCs w:val="21"/>
        </w:rPr>
        <w:t>年第</w:t>
      </w:r>
      <w:r>
        <w:rPr>
          <w:rFonts w:ascii="Helvetica" w:hAnsi="Helvetica" w:cs="Helvetica"/>
          <w:color w:val="333333"/>
          <w:sz w:val="21"/>
          <w:szCs w:val="21"/>
        </w:rPr>
        <w:t>28</w:t>
      </w:r>
      <w:r>
        <w:rPr>
          <w:rFonts w:ascii="Helvetica" w:hAnsi="Helvetica" w:cs="Helvetica"/>
          <w:color w:val="333333"/>
          <w:sz w:val="21"/>
          <w:szCs w:val="21"/>
        </w:rPr>
        <w:t>届国际社会保障协会全球大会在北京召开，通过了《北京宣言》。截至</w:t>
      </w:r>
      <w:r>
        <w:rPr>
          <w:rFonts w:ascii="Helvetica" w:hAnsi="Helvetica" w:cs="Helvetica"/>
          <w:color w:val="333333"/>
          <w:sz w:val="21"/>
          <w:szCs w:val="21"/>
        </w:rPr>
        <w:t>2009</w:t>
      </w:r>
      <w:r>
        <w:rPr>
          <w:rFonts w:ascii="Helvetica" w:hAnsi="Helvetica" w:cs="Helvetica"/>
          <w:color w:val="333333"/>
          <w:sz w:val="21"/>
          <w:szCs w:val="21"/>
        </w:rPr>
        <w:t>年底，中国政府人力资源和社会保障部门已经与</w:t>
      </w:r>
      <w:r>
        <w:rPr>
          <w:rFonts w:ascii="Helvetica" w:hAnsi="Helvetica" w:cs="Helvetica"/>
          <w:color w:val="333333"/>
          <w:sz w:val="21"/>
          <w:szCs w:val="21"/>
        </w:rPr>
        <w:t>80</w:t>
      </w:r>
      <w:r>
        <w:rPr>
          <w:rFonts w:ascii="Helvetica" w:hAnsi="Helvetica" w:cs="Helvetica"/>
          <w:color w:val="333333"/>
          <w:sz w:val="21"/>
          <w:szCs w:val="21"/>
        </w:rPr>
        <w:t>多个国家和一些重要的国际组织建立了合作伙伴关系。为便利人员流动，中国先后与德国、韩国签署了社会保险互免协定。</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改革开放以来，中国实施更加开放的人才政策。中国政府坚持</w:t>
      </w:r>
      <w:r>
        <w:rPr>
          <w:rFonts w:ascii="Helvetica" w:hAnsi="Helvetica" w:cs="Helvetica"/>
          <w:color w:val="333333"/>
          <w:sz w:val="21"/>
          <w:szCs w:val="21"/>
        </w:rPr>
        <w:t>“</w:t>
      </w:r>
      <w:r>
        <w:rPr>
          <w:rFonts w:ascii="Helvetica" w:hAnsi="Helvetica" w:cs="Helvetica"/>
          <w:color w:val="333333"/>
          <w:sz w:val="21"/>
          <w:szCs w:val="21"/>
        </w:rPr>
        <w:t>支持留学、鼓励回国、来去自由</w:t>
      </w:r>
      <w:r>
        <w:rPr>
          <w:rFonts w:ascii="Helvetica" w:hAnsi="Helvetica" w:cs="Helvetica"/>
          <w:color w:val="333333"/>
          <w:sz w:val="21"/>
          <w:szCs w:val="21"/>
        </w:rPr>
        <w:t>”</w:t>
      </w:r>
      <w:r>
        <w:rPr>
          <w:rFonts w:ascii="Helvetica" w:hAnsi="Helvetica" w:cs="Helvetica"/>
          <w:color w:val="333333"/>
          <w:sz w:val="21"/>
          <w:szCs w:val="21"/>
        </w:rPr>
        <w:t>的留学方针，努力拓宽留学渠道，积极吸引人才回国，为留学人员回国工作、为国服务、回国创业提供支持，创造良好的生活和工作环境。从</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年底，中国</w:t>
      </w:r>
      <w:r>
        <w:rPr>
          <w:rFonts w:ascii="Helvetica" w:hAnsi="Helvetica" w:cs="Helvetica"/>
          <w:color w:val="333333"/>
          <w:sz w:val="21"/>
          <w:szCs w:val="21"/>
        </w:rPr>
        <w:lastRenderedPageBreak/>
        <w:t>各类出国留学人员总数达</w:t>
      </w:r>
      <w:r>
        <w:rPr>
          <w:rFonts w:ascii="Helvetica" w:hAnsi="Helvetica" w:cs="Helvetica"/>
          <w:color w:val="333333"/>
          <w:sz w:val="21"/>
          <w:szCs w:val="21"/>
        </w:rPr>
        <w:t>162.07</w:t>
      </w:r>
      <w:r>
        <w:rPr>
          <w:rFonts w:ascii="Helvetica" w:hAnsi="Helvetica" w:cs="Helvetica"/>
          <w:color w:val="333333"/>
          <w:sz w:val="21"/>
          <w:szCs w:val="21"/>
        </w:rPr>
        <w:t>万人，留学回国人员总数达</w:t>
      </w:r>
      <w:r>
        <w:rPr>
          <w:rFonts w:ascii="Helvetica" w:hAnsi="Helvetica" w:cs="Helvetica"/>
          <w:color w:val="333333"/>
          <w:sz w:val="21"/>
          <w:szCs w:val="21"/>
        </w:rPr>
        <w:t>49.74</w:t>
      </w:r>
      <w:r>
        <w:rPr>
          <w:rFonts w:ascii="Helvetica" w:hAnsi="Helvetica" w:cs="Helvetica"/>
          <w:color w:val="333333"/>
          <w:sz w:val="21"/>
          <w:szCs w:val="21"/>
        </w:rPr>
        <w:t>万人。实施</w:t>
      </w:r>
      <w:r>
        <w:rPr>
          <w:rFonts w:ascii="Helvetica" w:hAnsi="Helvetica" w:cs="Helvetica"/>
          <w:color w:val="333333"/>
          <w:sz w:val="21"/>
          <w:szCs w:val="21"/>
        </w:rPr>
        <w:t>“</w:t>
      </w:r>
      <w:r>
        <w:rPr>
          <w:rFonts w:ascii="Helvetica" w:hAnsi="Helvetica" w:cs="Helvetica"/>
          <w:color w:val="333333"/>
          <w:sz w:val="21"/>
          <w:szCs w:val="21"/>
        </w:rPr>
        <w:t>中国留学人员回国创业启动支持计划</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海外赤子为国服务行动计划</w:t>
      </w:r>
      <w:r>
        <w:rPr>
          <w:rFonts w:ascii="Helvetica" w:hAnsi="Helvetica" w:cs="Helvetica"/>
          <w:color w:val="333333"/>
          <w:sz w:val="21"/>
          <w:szCs w:val="21"/>
        </w:rPr>
        <w:t>”</w:t>
      </w:r>
      <w:r>
        <w:rPr>
          <w:rFonts w:ascii="Helvetica" w:hAnsi="Helvetica" w:cs="Helvetica"/>
          <w:color w:val="333333"/>
          <w:sz w:val="21"/>
          <w:szCs w:val="21"/>
        </w:rPr>
        <w:t>，鼓励和吸引海外留学人员回国工作、创业。中国重视和支持外国公民来华留学，从</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年，中国接受的来华留学人员累计达到</w:t>
      </w:r>
      <w:r>
        <w:rPr>
          <w:rFonts w:ascii="Helvetica" w:hAnsi="Helvetica" w:cs="Helvetica"/>
          <w:color w:val="333333"/>
          <w:sz w:val="21"/>
          <w:szCs w:val="21"/>
        </w:rPr>
        <w:t>169</w:t>
      </w:r>
      <w:r>
        <w:rPr>
          <w:rFonts w:ascii="Helvetica" w:hAnsi="Helvetica" w:cs="Helvetica"/>
          <w:color w:val="333333"/>
          <w:sz w:val="21"/>
          <w:szCs w:val="21"/>
        </w:rPr>
        <w:t>万人次，辐射</w:t>
      </w:r>
      <w:r>
        <w:rPr>
          <w:rFonts w:ascii="Helvetica" w:hAnsi="Helvetica" w:cs="Helvetica"/>
          <w:color w:val="333333"/>
          <w:sz w:val="21"/>
          <w:szCs w:val="21"/>
        </w:rPr>
        <w:t>190</w:t>
      </w:r>
      <w:r>
        <w:rPr>
          <w:rFonts w:ascii="Helvetica" w:hAnsi="Helvetica" w:cs="Helvetica"/>
          <w:color w:val="333333"/>
          <w:sz w:val="21"/>
          <w:szCs w:val="21"/>
        </w:rPr>
        <w:t>个国家和地区。中国积极利用国际教育培训资源培养人才，实施领导干部经济管理培训项目、高级公务员海外培训项目等培训计划，</w:t>
      </w:r>
      <w:r>
        <w:rPr>
          <w:rFonts w:ascii="Helvetica" w:hAnsi="Helvetica" w:cs="Helvetica"/>
          <w:color w:val="333333"/>
          <w:sz w:val="21"/>
          <w:szCs w:val="21"/>
        </w:rPr>
        <w:t>2009</w:t>
      </w:r>
      <w:r>
        <w:rPr>
          <w:rFonts w:ascii="Helvetica" w:hAnsi="Helvetica" w:cs="Helvetica"/>
          <w:color w:val="333333"/>
          <w:sz w:val="21"/>
          <w:szCs w:val="21"/>
        </w:rPr>
        <w:t>年共选派</w:t>
      </w:r>
      <w:r>
        <w:rPr>
          <w:rFonts w:ascii="Helvetica" w:hAnsi="Helvetica" w:cs="Helvetica"/>
          <w:color w:val="333333"/>
          <w:sz w:val="21"/>
          <w:szCs w:val="21"/>
        </w:rPr>
        <w:t>5.02</w:t>
      </w:r>
      <w:r>
        <w:rPr>
          <w:rFonts w:ascii="Helvetica" w:hAnsi="Helvetica" w:cs="Helvetica"/>
          <w:color w:val="333333"/>
          <w:sz w:val="21"/>
          <w:szCs w:val="21"/>
        </w:rPr>
        <w:t>万人出国（境）培训。中国积极协助联合国在华举行</w:t>
      </w:r>
      <w:r>
        <w:rPr>
          <w:rFonts w:ascii="Helvetica" w:hAnsi="Helvetica" w:cs="Helvetica"/>
          <w:color w:val="333333"/>
          <w:sz w:val="21"/>
          <w:szCs w:val="21"/>
        </w:rPr>
        <w:t>“</w:t>
      </w:r>
      <w:r>
        <w:rPr>
          <w:rFonts w:ascii="Helvetica" w:hAnsi="Helvetica" w:cs="Helvetica"/>
          <w:color w:val="333333"/>
          <w:sz w:val="21"/>
          <w:szCs w:val="21"/>
        </w:rPr>
        <w:t>国家竞争考试</w:t>
      </w:r>
      <w:r>
        <w:rPr>
          <w:rFonts w:ascii="Helvetica" w:hAnsi="Helvetica" w:cs="Helvetica"/>
          <w:color w:val="333333"/>
          <w:sz w:val="21"/>
          <w:szCs w:val="21"/>
        </w:rPr>
        <w:t>”</w:t>
      </w:r>
      <w:r>
        <w:rPr>
          <w:rFonts w:ascii="Helvetica" w:hAnsi="Helvetica" w:cs="Helvetica"/>
          <w:color w:val="333333"/>
          <w:sz w:val="21"/>
          <w:szCs w:val="21"/>
        </w:rPr>
        <w:t>，推荐优秀人才到国际组织任职，截至</w:t>
      </w:r>
      <w:r>
        <w:rPr>
          <w:rFonts w:ascii="Helvetica" w:hAnsi="Helvetica" w:cs="Helvetica"/>
          <w:color w:val="333333"/>
          <w:sz w:val="21"/>
          <w:szCs w:val="21"/>
        </w:rPr>
        <w:t>2009</w:t>
      </w:r>
      <w:r>
        <w:rPr>
          <w:rFonts w:ascii="Helvetica" w:hAnsi="Helvetica" w:cs="Helvetica"/>
          <w:color w:val="333333"/>
          <w:sz w:val="21"/>
          <w:szCs w:val="21"/>
        </w:rPr>
        <w:t>年底，共有</w:t>
      </w:r>
      <w:r>
        <w:rPr>
          <w:rFonts w:ascii="Helvetica" w:hAnsi="Helvetica" w:cs="Helvetica"/>
          <w:color w:val="333333"/>
          <w:sz w:val="21"/>
          <w:szCs w:val="21"/>
        </w:rPr>
        <w:t>1002</w:t>
      </w:r>
      <w:r>
        <w:rPr>
          <w:rFonts w:ascii="Helvetica" w:hAnsi="Helvetica" w:cs="Helvetica"/>
          <w:color w:val="333333"/>
          <w:sz w:val="21"/>
          <w:szCs w:val="21"/>
        </w:rPr>
        <w:t>名中国国际职员在各类国际组织中任职。中国政府积极引进国外智力，</w:t>
      </w:r>
      <w:r>
        <w:rPr>
          <w:rFonts w:ascii="Helvetica" w:hAnsi="Helvetica" w:cs="Helvetica"/>
          <w:color w:val="333333"/>
          <w:sz w:val="21"/>
          <w:szCs w:val="21"/>
        </w:rPr>
        <w:t>2009</w:t>
      </w:r>
      <w:r>
        <w:rPr>
          <w:rFonts w:ascii="Helvetica" w:hAnsi="Helvetica" w:cs="Helvetica"/>
          <w:color w:val="333333"/>
          <w:sz w:val="21"/>
          <w:szCs w:val="21"/>
        </w:rPr>
        <w:t>年来中国大陆工作的境外专家约</w:t>
      </w:r>
      <w:r>
        <w:rPr>
          <w:rFonts w:ascii="Helvetica" w:hAnsi="Helvetica" w:cs="Helvetica"/>
          <w:color w:val="333333"/>
          <w:sz w:val="21"/>
          <w:szCs w:val="21"/>
        </w:rPr>
        <w:t>48</w:t>
      </w:r>
      <w:r>
        <w:rPr>
          <w:rFonts w:ascii="Helvetica" w:hAnsi="Helvetica" w:cs="Helvetica"/>
          <w:color w:val="333333"/>
          <w:sz w:val="21"/>
          <w:szCs w:val="21"/>
        </w:rPr>
        <w:t>万人次。</w:t>
      </w:r>
      <w:r>
        <w:rPr>
          <w:rFonts w:ascii="Helvetica" w:hAnsi="Helvetica" w:cs="Helvetica"/>
          <w:color w:val="333333"/>
          <w:sz w:val="21"/>
          <w:szCs w:val="21"/>
        </w:rPr>
        <w:t>2009</w:t>
      </w:r>
      <w:r>
        <w:rPr>
          <w:rFonts w:ascii="Helvetica" w:hAnsi="Helvetica" w:cs="Helvetica"/>
          <w:color w:val="333333"/>
          <w:sz w:val="21"/>
          <w:szCs w:val="21"/>
        </w:rPr>
        <w:t>年末持外国人就业证在中国工作的外国人共</w:t>
      </w:r>
      <w:r>
        <w:rPr>
          <w:rFonts w:ascii="Helvetica" w:hAnsi="Helvetica" w:cs="Helvetica"/>
          <w:color w:val="333333"/>
          <w:sz w:val="21"/>
          <w:szCs w:val="21"/>
        </w:rPr>
        <w:t>22.3</w:t>
      </w:r>
      <w:r>
        <w:rPr>
          <w:rFonts w:ascii="Helvetica" w:hAnsi="Helvetica" w:cs="Helvetica"/>
          <w:color w:val="333333"/>
          <w:sz w:val="21"/>
          <w:szCs w:val="21"/>
        </w:rPr>
        <w:t>万人。截至</w:t>
      </w:r>
      <w:r>
        <w:rPr>
          <w:rFonts w:ascii="Helvetica" w:hAnsi="Helvetica" w:cs="Helvetica"/>
          <w:color w:val="333333"/>
          <w:sz w:val="21"/>
          <w:szCs w:val="21"/>
        </w:rPr>
        <w:t>2009</w:t>
      </w:r>
      <w:r>
        <w:rPr>
          <w:rFonts w:ascii="Helvetica" w:hAnsi="Helvetica" w:cs="Helvetica"/>
          <w:color w:val="333333"/>
          <w:sz w:val="21"/>
          <w:szCs w:val="21"/>
        </w:rPr>
        <w:t>年底，中国累计授予</w:t>
      </w:r>
      <w:r>
        <w:rPr>
          <w:rFonts w:ascii="Helvetica" w:hAnsi="Helvetica" w:cs="Helvetica"/>
          <w:color w:val="333333"/>
          <w:sz w:val="21"/>
          <w:szCs w:val="21"/>
        </w:rPr>
        <w:t>1099</w:t>
      </w:r>
      <w:r>
        <w:rPr>
          <w:rFonts w:ascii="Helvetica" w:hAnsi="Helvetica" w:cs="Helvetica"/>
          <w:color w:val="333333"/>
          <w:sz w:val="21"/>
          <w:szCs w:val="21"/>
        </w:rPr>
        <w:t>名外国专家</w:t>
      </w:r>
      <w:r>
        <w:rPr>
          <w:rFonts w:ascii="Helvetica" w:hAnsi="Helvetica" w:cs="Helvetica"/>
          <w:color w:val="333333"/>
          <w:sz w:val="21"/>
          <w:szCs w:val="21"/>
        </w:rPr>
        <w:t>“</w:t>
      </w:r>
      <w:r>
        <w:rPr>
          <w:rFonts w:ascii="Helvetica" w:hAnsi="Helvetica" w:cs="Helvetica"/>
          <w:color w:val="333333"/>
          <w:sz w:val="21"/>
          <w:szCs w:val="21"/>
        </w:rPr>
        <w:t>友谊奖</w:t>
      </w:r>
      <w:r>
        <w:rPr>
          <w:rFonts w:ascii="Helvetica" w:hAnsi="Helvetica" w:cs="Helvetica"/>
          <w:color w:val="333333"/>
          <w:sz w:val="21"/>
          <w:szCs w:val="21"/>
        </w:rPr>
        <w:t>”</w:t>
      </w:r>
      <w:r>
        <w:rPr>
          <w:rFonts w:ascii="Helvetica" w:hAnsi="Helvetica" w:cs="Helvetica"/>
          <w:color w:val="333333"/>
          <w:sz w:val="21"/>
          <w:szCs w:val="21"/>
        </w:rPr>
        <w:t>，授予</w:t>
      </w:r>
      <w:r>
        <w:rPr>
          <w:rFonts w:ascii="Helvetica" w:hAnsi="Helvetica" w:cs="Helvetica"/>
          <w:color w:val="333333"/>
          <w:sz w:val="21"/>
          <w:szCs w:val="21"/>
        </w:rPr>
        <w:t>43</w:t>
      </w:r>
      <w:r>
        <w:rPr>
          <w:rFonts w:ascii="Helvetica" w:hAnsi="Helvetica" w:cs="Helvetica"/>
          <w:color w:val="333333"/>
          <w:sz w:val="21"/>
          <w:szCs w:val="21"/>
        </w:rPr>
        <w:t>名外国专家</w:t>
      </w:r>
      <w:r>
        <w:rPr>
          <w:rFonts w:ascii="Helvetica" w:hAnsi="Helvetica" w:cs="Helvetica"/>
          <w:color w:val="333333"/>
          <w:sz w:val="21"/>
          <w:szCs w:val="21"/>
        </w:rPr>
        <w:t>“</w:t>
      </w:r>
      <w:r>
        <w:rPr>
          <w:rFonts w:ascii="Helvetica" w:hAnsi="Helvetica" w:cs="Helvetica"/>
          <w:color w:val="333333"/>
          <w:sz w:val="21"/>
          <w:szCs w:val="21"/>
        </w:rPr>
        <w:t>国际科学技术合作奖</w:t>
      </w:r>
      <w:r>
        <w:rPr>
          <w:rFonts w:ascii="Helvetica" w:hAnsi="Helvetica" w:cs="Helvetica"/>
          <w:color w:val="333333"/>
          <w:sz w:val="21"/>
          <w:szCs w:val="21"/>
        </w:rPr>
        <w:t>”</w:t>
      </w:r>
      <w:r>
        <w:rPr>
          <w:rFonts w:ascii="Helvetica" w:hAnsi="Helvetica" w:cs="Helvetica"/>
          <w:color w:val="333333"/>
          <w:sz w:val="21"/>
          <w:szCs w:val="21"/>
        </w:rPr>
        <w:t>。</w:t>
      </w:r>
    </w:p>
    <w:p w:rsidR="00840530" w:rsidRDefault="00840530" w:rsidP="00840530">
      <w:pPr>
        <w:pStyle w:val="a3"/>
        <w:rPr>
          <w:rFonts w:ascii="Helvetica" w:hAnsi="Helvetica" w:cs="Helvetica"/>
          <w:color w:val="333333"/>
          <w:sz w:val="21"/>
          <w:szCs w:val="21"/>
        </w:rPr>
      </w:pPr>
      <w:r>
        <w:rPr>
          <w:rStyle w:val="a4"/>
          <w:rFonts w:ascii="Helvetica" w:hAnsi="Helvetica" w:cs="Helvetica"/>
          <w:color w:val="333333"/>
          <w:sz w:val="21"/>
          <w:szCs w:val="21"/>
        </w:rPr>
        <w:t xml:space="preserve">　　结　束　语</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伴随着中国经济社会的发展和人民生活水平的提高，中国的人力资源事业有了长足进步。但中国作为一个发展中国家，仍然面临着就业压力大、人力资源结构性矛盾突出、高层次创新型人才匮乏等问题。中国人力资源发展面临的机遇和挑战前所未有。</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在新的历史起点上，中国政府将坚持以人为本，关心人的全面发展，鼓励和支持人人都作贡献，人人都能成才；坚持以促进教育公平为重点，以提高教育质量为核心，构建完备的终身教育体系，让全体人民学有所教、学有所成、学有所用；坚持就业是民生之本，更好地实施扩大就业的发展战略和更加积极的就业政策，促进以创业带动就业；坚持人才优先，更好地实施人才强国战略，突出培养创新型科技人才，大力开发国民经济社会发展重点领域急需紧缺专门人才，统筹推进各类人才建设；坚持管理创新，通过不断深化改革，扩大开放，破除不合时宜的体制机制障碍，营造充满活力、富有效率、更加开放的社会环境。</w:t>
      </w:r>
    </w:p>
    <w:p w:rsidR="00840530" w:rsidRDefault="00840530" w:rsidP="00840530">
      <w:pPr>
        <w:pStyle w:val="a3"/>
        <w:rPr>
          <w:rFonts w:ascii="Helvetica" w:hAnsi="Helvetica" w:cs="Helvetica"/>
          <w:color w:val="333333"/>
          <w:sz w:val="21"/>
          <w:szCs w:val="21"/>
        </w:rPr>
      </w:pPr>
      <w:r>
        <w:rPr>
          <w:rFonts w:ascii="Helvetica" w:hAnsi="Helvetica" w:cs="Helvetica"/>
          <w:color w:val="333333"/>
          <w:sz w:val="21"/>
          <w:szCs w:val="21"/>
        </w:rPr>
        <w:t xml:space="preserve">　　在未来的岁月里，中国人民的智慧与力量一定会更好地迸发出来，国家的发展与进步一定会有更加坚实的人力与人才资源基础。</w:t>
      </w:r>
    </w:p>
    <w:p w:rsidR="00901F30" w:rsidRDefault="00840530">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B6A"/>
    <w:rsid w:val="001F2B6A"/>
    <w:rsid w:val="00840530"/>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05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40530"/>
    <w:rPr>
      <w:b/>
      <w:bCs/>
    </w:rPr>
  </w:style>
  <w:style w:type="paragraph" w:styleId="a5">
    <w:name w:val="Balloon Text"/>
    <w:basedOn w:val="a"/>
    <w:link w:val="Char"/>
    <w:uiPriority w:val="99"/>
    <w:semiHidden/>
    <w:unhideWhenUsed/>
    <w:rsid w:val="00840530"/>
    <w:rPr>
      <w:sz w:val="18"/>
      <w:szCs w:val="18"/>
    </w:rPr>
  </w:style>
  <w:style w:type="character" w:customStyle="1" w:styleId="Char">
    <w:name w:val="批注框文本 Char"/>
    <w:basedOn w:val="a0"/>
    <w:link w:val="a5"/>
    <w:uiPriority w:val="99"/>
    <w:semiHidden/>
    <w:rsid w:val="0084053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05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40530"/>
    <w:rPr>
      <w:b/>
      <w:bCs/>
    </w:rPr>
  </w:style>
  <w:style w:type="paragraph" w:styleId="a5">
    <w:name w:val="Balloon Text"/>
    <w:basedOn w:val="a"/>
    <w:link w:val="Char"/>
    <w:uiPriority w:val="99"/>
    <w:semiHidden/>
    <w:unhideWhenUsed/>
    <w:rsid w:val="00840530"/>
    <w:rPr>
      <w:sz w:val="18"/>
      <w:szCs w:val="18"/>
    </w:rPr>
  </w:style>
  <w:style w:type="character" w:customStyle="1" w:styleId="Char">
    <w:name w:val="批注框文本 Char"/>
    <w:basedOn w:val="a0"/>
    <w:link w:val="a5"/>
    <w:uiPriority w:val="99"/>
    <w:semiHidden/>
    <w:rsid w:val="008405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833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2250</Words>
  <Characters>12830</Characters>
  <Application>Microsoft Office Word</Application>
  <DocSecurity>0</DocSecurity>
  <Lines>106</Lines>
  <Paragraphs>30</Paragraphs>
  <ScaleCrop>false</ScaleCrop>
  <Company/>
  <LinksUpToDate>false</LinksUpToDate>
  <CharactersWithSpaces>15050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2023-12-08T05:53:00Z</cp:lastPrinted>
  <dcterms:created xsi:type="dcterms:W3CDTF">2023-12-08T05:53:00Z</dcterms:created>
  <dcterms:modified xsi:type="dcterms:W3CDTF">2023-12-08T05:54:00Z</dcterms:modified>
</cp:coreProperties>
</file>