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6DA" w:rsidRDefault="00A656DA" w:rsidP="00A656DA">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2003</w:t>
      </w:r>
      <w:r>
        <w:rPr>
          <w:rStyle w:val="a4"/>
          <w:rFonts w:ascii="Helvetica" w:hAnsi="Helvetica" w:cs="Helvetica"/>
          <w:color w:val="333333"/>
          <w:sz w:val="21"/>
          <w:szCs w:val="21"/>
        </w:rPr>
        <w:t>年中国人权事业的进展</w:t>
      </w:r>
    </w:p>
    <w:bookmarkEnd w:id="0"/>
    <w:p w:rsidR="00A656DA" w:rsidRDefault="00A656DA" w:rsidP="00A656DA">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A656DA" w:rsidRDefault="00A656DA" w:rsidP="00A656DA">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四年三月</w:t>
      </w:r>
      <w:r>
        <w:rPr>
          <w:rFonts w:ascii="Helvetica" w:hAnsi="Helvetica" w:cs="Helvetica"/>
          <w:color w:val="333333"/>
          <w:sz w:val="21"/>
          <w:szCs w:val="21"/>
        </w:rPr>
        <w:t>·</w:t>
      </w:r>
      <w:r>
        <w:rPr>
          <w:rFonts w:ascii="Helvetica" w:hAnsi="Helvetica" w:cs="Helvetica"/>
          <w:color w:val="333333"/>
          <w:sz w:val="21"/>
          <w:szCs w:val="21"/>
        </w:rPr>
        <w:t>北京</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 xml:space="preserve">前　　</w:t>
      </w:r>
      <w:proofErr w:type="gramEnd"/>
      <w:r>
        <w:rPr>
          <w:rFonts w:ascii="Helvetica" w:hAnsi="Helvetica" w:cs="Helvetica"/>
          <w:color w:val="333333"/>
          <w:sz w:val="21"/>
          <w:szCs w:val="21"/>
        </w:rPr>
        <w:t>言</w:t>
      </w:r>
      <w:r>
        <w:rPr>
          <w:rFonts w:ascii="Helvetica" w:hAnsi="Helvetica" w:cs="Helvetica"/>
          <w:color w:val="333333"/>
          <w:sz w:val="21"/>
          <w:szCs w:val="21"/>
        </w:rPr>
        <w:br/>
      </w:r>
      <w:r>
        <w:rPr>
          <w:rFonts w:ascii="Helvetica" w:hAnsi="Helvetica" w:cs="Helvetica"/>
          <w:color w:val="333333"/>
          <w:sz w:val="21"/>
          <w:szCs w:val="21"/>
        </w:rPr>
        <w:t xml:space="preserve">　　一、人民的生存权和发展权</w:t>
      </w:r>
      <w:r>
        <w:rPr>
          <w:rFonts w:ascii="Helvetica" w:hAnsi="Helvetica" w:cs="Helvetica"/>
          <w:color w:val="333333"/>
          <w:sz w:val="21"/>
          <w:szCs w:val="21"/>
        </w:rPr>
        <w:br/>
      </w:r>
      <w:r>
        <w:rPr>
          <w:rFonts w:ascii="Helvetica" w:hAnsi="Helvetica" w:cs="Helvetica"/>
          <w:color w:val="333333"/>
          <w:sz w:val="21"/>
          <w:szCs w:val="21"/>
        </w:rPr>
        <w:t xml:space="preserve">　　二、公民权利和政治权利</w:t>
      </w:r>
      <w:r>
        <w:rPr>
          <w:rFonts w:ascii="Helvetica" w:hAnsi="Helvetica" w:cs="Helvetica"/>
          <w:color w:val="333333"/>
          <w:sz w:val="21"/>
          <w:szCs w:val="21"/>
        </w:rPr>
        <w:br/>
      </w:r>
      <w:r>
        <w:rPr>
          <w:rFonts w:ascii="Helvetica" w:hAnsi="Helvetica" w:cs="Helvetica"/>
          <w:color w:val="333333"/>
          <w:sz w:val="21"/>
          <w:szCs w:val="21"/>
        </w:rPr>
        <w:t xml:space="preserve">　　三、人权的司法保障</w:t>
      </w:r>
      <w:r>
        <w:rPr>
          <w:rFonts w:ascii="Helvetica" w:hAnsi="Helvetica" w:cs="Helvetica"/>
          <w:color w:val="333333"/>
          <w:sz w:val="21"/>
          <w:szCs w:val="21"/>
        </w:rPr>
        <w:br/>
      </w:r>
      <w:r>
        <w:rPr>
          <w:rFonts w:ascii="Helvetica" w:hAnsi="Helvetica" w:cs="Helvetica"/>
          <w:color w:val="333333"/>
          <w:sz w:val="21"/>
          <w:szCs w:val="21"/>
        </w:rPr>
        <w:t xml:space="preserve">　　四、经济、社会和文化权利</w:t>
      </w:r>
      <w:r>
        <w:rPr>
          <w:rFonts w:ascii="Helvetica" w:hAnsi="Helvetica" w:cs="Helvetica"/>
          <w:color w:val="333333"/>
          <w:sz w:val="21"/>
          <w:szCs w:val="21"/>
        </w:rPr>
        <w:br/>
      </w:r>
      <w:r>
        <w:rPr>
          <w:rFonts w:ascii="Helvetica" w:hAnsi="Helvetica" w:cs="Helvetica"/>
          <w:color w:val="333333"/>
          <w:sz w:val="21"/>
          <w:szCs w:val="21"/>
        </w:rPr>
        <w:t xml:space="preserve">　　五、妇女、儿童权益</w:t>
      </w:r>
      <w:r>
        <w:rPr>
          <w:rFonts w:ascii="Helvetica" w:hAnsi="Helvetica" w:cs="Helvetica"/>
          <w:color w:val="333333"/>
          <w:sz w:val="21"/>
          <w:szCs w:val="21"/>
        </w:rPr>
        <w:br/>
      </w:r>
      <w:r>
        <w:rPr>
          <w:rFonts w:ascii="Helvetica" w:hAnsi="Helvetica" w:cs="Helvetica"/>
          <w:color w:val="333333"/>
          <w:sz w:val="21"/>
          <w:szCs w:val="21"/>
        </w:rPr>
        <w:t xml:space="preserve">　　六、少数民族的平等权利和特殊保护</w:t>
      </w:r>
      <w:r>
        <w:rPr>
          <w:rFonts w:ascii="Helvetica" w:hAnsi="Helvetica" w:cs="Helvetica"/>
          <w:color w:val="333333"/>
          <w:sz w:val="21"/>
          <w:szCs w:val="21"/>
        </w:rPr>
        <w:br/>
      </w:r>
      <w:r>
        <w:rPr>
          <w:rFonts w:ascii="Helvetica" w:hAnsi="Helvetica" w:cs="Helvetica"/>
          <w:color w:val="333333"/>
          <w:sz w:val="21"/>
          <w:szCs w:val="21"/>
        </w:rPr>
        <w:t xml:space="preserve">　　七、残疾人权益</w:t>
      </w:r>
      <w:r>
        <w:rPr>
          <w:rFonts w:ascii="Helvetica" w:hAnsi="Helvetica" w:cs="Helvetica"/>
          <w:color w:val="333333"/>
          <w:sz w:val="21"/>
          <w:szCs w:val="21"/>
        </w:rPr>
        <w:br/>
      </w:r>
      <w:r>
        <w:rPr>
          <w:rFonts w:ascii="Helvetica" w:hAnsi="Helvetica" w:cs="Helvetica"/>
          <w:color w:val="333333"/>
          <w:sz w:val="21"/>
          <w:szCs w:val="21"/>
        </w:rPr>
        <w:t xml:space="preserve">　　八、人权对外交流与合作</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w:t>
      </w:r>
      <w:proofErr w:type="gramStart"/>
      <w:r>
        <w:rPr>
          <w:rStyle w:val="a4"/>
          <w:rFonts w:ascii="Helvetica" w:hAnsi="Helvetica" w:cs="Helvetica"/>
          <w:color w:val="333333"/>
          <w:sz w:val="21"/>
          <w:szCs w:val="21"/>
        </w:rPr>
        <w:t xml:space="preserve">前　　</w:t>
      </w:r>
      <w:proofErr w:type="gramEnd"/>
      <w:r>
        <w:rPr>
          <w:rStyle w:val="a4"/>
          <w:rFonts w:ascii="Helvetica" w:hAnsi="Helvetica" w:cs="Helvetica"/>
          <w:color w:val="333333"/>
          <w:sz w:val="21"/>
          <w:szCs w:val="21"/>
        </w:rPr>
        <w:t>言</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年是中国发展进程中重要而非同寻常的一年，也是中国人权发展具有重要里程碑意义的一年。在这一年里，中国政府妥善应对突如其来</w:t>
      </w:r>
      <w:proofErr w:type="gramStart"/>
      <w:r>
        <w:rPr>
          <w:rFonts w:ascii="Helvetica" w:hAnsi="Helvetica" w:cs="Helvetica"/>
          <w:color w:val="333333"/>
          <w:sz w:val="21"/>
          <w:szCs w:val="21"/>
        </w:rPr>
        <w:t>的非典疫情</w:t>
      </w:r>
      <w:proofErr w:type="gramEnd"/>
      <w:r>
        <w:rPr>
          <w:rFonts w:ascii="Helvetica" w:hAnsi="Helvetica" w:cs="Helvetica"/>
          <w:color w:val="333333"/>
          <w:sz w:val="21"/>
          <w:szCs w:val="21"/>
        </w:rPr>
        <w:t>和频繁发生的自然灾害，坚持以经济建设为中心，努力促进物质文明、政治文明和精神文明协调发展，改革开放和现代化建设取得了新的突破，政治保持了稳定，经济实现了快速发展，社会全面进步，人民生活水平进一步提高，人权事业取得了新的进展。</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中国政府将人民的生命健康和基本人权放在首位，以对人民负责、为人民服务、受人民监督的态度，提出了</w:t>
      </w:r>
      <w:r>
        <w:rPr>
          <w:rFonts w:ascii="Helvetica" w:hAnsi="Helvetica" w:cs="Helvetica"/>
          <w:color w:val="333333"/>
          <w:sz w:val="21"/>
          <w:szCs w:val="21"/>
        </w:rPr>
        <w:t>“</w:t>
      </w:r>
      <w:r>
        <w:rPr>
          <w:rFonts w:ascii="Helvetica" w:hAnsi="Helvetica" w:cs="Helvetica"/>
          <w:color w:val="333333"/>
          <w:sz w:val="21"/>
          <w:szCs w:val="21"/>
        </w:rPr>
        <w:t>执政为民</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权为民所用、情为民所系、利为民所谋</w:t>
      </w:r>
      <w:r>
        <w:rPr>
          <w:rFonts w:ascii="Helvetica" w:hAnsi="Helvetica" w:cs="Helvetica"/>
          <w:color w:val="333333"/>
          <w:sz w:val="21"/>
          <w:szCs w:val="21"/>
        </w:rPr>
        <w:t>”</w:t>
      </w:r>
      <w:r>
        <w:rPr>
          <w:rFonts w:ascii="Helvetica" w:hAnsi="Helvetica" w:cs="Helvetica"/>
          <w:color w:val="333333"/>
          <w:sz w:val="21"/>
          <w:szCs w:val="21"/>
        </w:rPr>
        <w:t>的执政思想，形成了以人为本，促进社会和人的全面发展的科学发展观，确立了确保宪法实施、建立法治政府、建设政治文明的治国理念，并在实践中采取了一系列具有鲜明时代特点的尊重和保障人权的措施，在了解民情、反映民意、减轻民负、实行民主上做了大量工作，使人权状况得到了明显改善，赢得了国际社会的普遍好评。</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在这一年里，中国共产党中央委员会提出了包括增加</w:t>
      </w:r>
      <w:r>
        <w:rPr>
          <w:rFonts w:ascii="Helvetica" w:hAnsi="Helvetica" w:cs="Helvetica"/>
          <w:color w:val="333333"/>
          <w:sz w:val="21"/>
          <w:szCs w:val="21"/>
        </w:rPr>
        <w:t>“</w:t>
      </w:r>
      <w:r>
        <w:rPr>
          <w:rFonts w:ascii="Helvetica" w:hAnsi="Helvetica" w:cs="Helvetica"/>
          <w:color w:val="333333"/>
          <w:sz w:val="21"/>
          <w:szCs w:val="21"/>
        </w:rPr>
        <w:t>国家尊重和保障人权</w:t>
      </w:r>
      <w:r>
        <w:rPr>
          <w:rFonts w:ascii="Helvetica" w:hAnsi="Helvetica" w:cs="Helvetica"/>
          <w:color w:val="333333"/>
          <w:sz w:val="21"/>
          <w:szCs w:val="21"/>
        </w:rPr>
        <w:t>”</w:t>
      </w:r>
      <w:r>
        <w:rPr>
          <w:rFonts w:ascii="Helvetica" w:hAnsi="Helvetica" w:cs="Helvetica"/>
          <w:color w:val="333333"/>
          <w:sz w:val="21"/>
          <w:szCs w:val="21"/>
        </w:rPr>
        <w:t>内容在内的关于修改宪法的建议。不久前，第十届全国人民代表大会第二次会议审议通过了宪法修正案，增加了促进物质文明、政治文明和精神文明协调发展、建立健全社会保障制度、尊重和保障人权等规定，完善了土地征用制度和对公民的合法的私有财产的保护，充分体现了修宪为民、保障人权的原则。特别是首次将</w:t>
      </w:r>
      <w:r>
        <w:rPr>
          <w:rFonts w:ascii="Helvetica" w:hAnsi="Helvetica" w:cs="Helvetica"/>
          <w:color w:val="333333"/>
          <w:sz w:val="21"/>
          <w:szCs w:val="21"/>
        </w:rPr>
        <w:t>“</w:t>
      </w:r>
      <w:r>
        <w:rPr>
          <w:rFonts w:ascii="Helvetica" w:hAnsi="Helvetica" w:cs="Helvetica"/>
          <w:color w:val="333333"/>
          <w:sz w:val="21"/>
          <w:szCs w:val="21"/>
        </w:rPr>
        <w:t>国家尊重和保障人权</w:t>
      </w:r>
      <w:r>
        <w:rPr>
          <w:rFonts w:ascii="Helvetica" w:hAnsi="Helvetica" w:cs="Helvetica"/>
          <w:color w:val="333333"/>
          <w:sz w:val="21"/>
          <w:szCs w:val="21"/>
        </w:rPr>
        <w:t>”</w:t>
      </w:r>
      <w:r>
        <w:rPr>
          <w:rFonts w:ascii="Helvetica" w:hAnsi="Helvetica" w:cs="Helvetica"/>
          <w:color w:val="333333"/>
          <w:sz w:val="21"/>
          <w:szCs w:val="21"/>
        </w:rPr>
        <w:t>正式载入国家的根本大法，使尊重和保障人权由党和政府的政策主张上升为宪法原则，由党和政府执政行政的理念和价值上升为国家建设的理念和价值，进一步确立了保障人权在中国法律体系和国家发展战略中的突出地位，为中国人权事业的全面发展开辟了更加广阔的前景。</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尽管中国为促进和保障人权</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了巨大努力，但是，中国是一个人口众多的发展中国家，受自然、历史和发展水平等多方面的制约，中国的人权状况还存在许多不如人意的地方。中</w:t>
      </w:r>
      <w:r>
        <w:rPr>
          <w:rFonts w:ascii="Helvetica" w:hAnsi="Helvetica" w:cs="Helvetica"/>
          <w:color w:val="333333"/>
          <w:sz w:val="21"/>
          <w:szCs w:val="21"/>
        </w:rPr>
        <w:lastRenderedPageBreak/>
        <w:t>国政府高度重视存在的问题，将继续采取积极有效的措施，不断改善人权状况，切实提高全国人民享受人权的水平。</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为增进国际社会对中国人权状况的了解，现将</w:t>
      </w:r>
      <w:r>
        <w:rPr>
          <w:rFonts w:ascii="Helvetica" w:hAnsi="Helvetica" w:cs="Helvetica"/>
          <w:color w:val="333333"/>
          <w:sz w:val="21"/>
          <w:szCs w:val="21"/>
        </w:rPr>
        <w:t>2003</w:t>
      </w:r>
      <w:r>
        <w:rPr>
          <w:rFonts w:ascii="Helvetica" w:hAnsi="Helvetica" w:cs="Helvetica"/>
          <w:color w:val="333333"/>
          <w:sz w:val="21"/>
          <w:szCs w:val="21"/>
        </w:rPr>
        <w:t>年中国人权事业的进展情况公布如下。</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一、人民的生存权和发展权</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年，中国经济实现了快速、健康的发展，人民的生存权和发展权得到了进一步改善。</w:t>
      </w:r>
      <w:r>
        <w:rPr>
          <w:rFonts w:ascii="Helvetica" w:hAnsi="Helvetica" w:cs="Helvetica"/>
          <w:color w:val="333333"/>
          <w:sz w:val="21"/>
          <w:szCs w:val="21"/>
        </w:rPr>
        <w:t>2003</w:t>
      </w:r>
      <w:r>
        <w:rPr>
          <w:rFonts w:ascii="Helvetica" w:hAnsi="Helvetica" w:cs="Helvetica"/>
          <w:color w:val="333333"/>
          <w:sz w:val="21"/>
          <w:szCs w:val="21"/>
        </w:rPr>
        <w:t>年，国内生产总值（</w:t>
      </w:r>
      <w:r>
        <w:rPr>
          <w:rFonts w:ascii="Helvetica" w:hAnsi="Helvetica" w:cs="Helvetica"/>
          <w:color w:val="333333"/>
          <w:sz w:val="21"/>
          <w:szCs w:val="21"/>
        </w:rPr>
        <w:t>GDP</w:t>
      </w:r>
      <w:r>
        <w:rPr>
          <w:rFonts w:ascii="Helvetica" w:hAnsi="Helvetica" w:cs="Helvetica"/>
          <w:color w:val="333333"/>
          <w:sz w:val="21"/>
          <w:szCs w:val="21"/>
        </w:rPr>
        <w:t>）达</w:t>
      </w:r>
      <w:r>
        <w:rPr>
          <w:rFonts w:ascii="Helvetica" w:hAnsi="Helvetica" w:cs="Helvetica"/>
          <w:color w:val="333333"/>
          <w:sz w:val="21"/>
          <w:szCs w:val="21"/>
        </w:rPr>
        <w:t>116694</w:t>
      </w:r>
      <w:r>
        <w:rPr>
          <w:rFonts w:ascii="Helvetica" w:hAnsi="Helvetica" w:cs="Helvetica"/>
          <w:color w:val="333333"/>
          <w:sz w:val="21"/>
          <w:szCs w:val="21"/>
        </w:rPr>
        <w:t>亿元，比上年增长</w:t>
      </w:r>
      <w:r>
        <w:rPr>
          <w:rFonts w:ascii="Helvetica" w:hAnsi="Helvetica" w:cs="Helvetica"/>
          <w:color w:val="333333"/>
          <w:sz w:val="21"/>
          <w:szCs w:val="21"/>
        </w:rPr>
        <w:t>9.1%</w:t>
      </w:r>
      <w:r>
        <w:rPr>
          <w:rFonts w:ascii="Helvetica" w:hAnsi="Helvetica" w:cs="Helvetica"/>
          <w:color w:val="333333"/>
          <w:sz w:val="21"/>
          <w:szCs w:val="21"/>
        </w:rPr>
        <w:t>，按现行汇率计算，人均</w:t>
      </w:r>
      <w:r>
        <w:rPr>
          <w:rFonts w:ascii="Helvetica" w:hAnsi="Helvetica" w:cs="Helvetica"/>
          <w:color w:val="333333"/>
          <w:sz w:val="21"/>
          <w:szCs w:val="21"/>
        </w:rPr>
        <w:t>GDP</w:t>
      </w:r>
      <w:r>
        <w:rPr>
          <w:rFonts w:ascii="Helvetica" w:hAnsi="Helvetica" w:cs="Helvetica"/>
          <w:color w:val="333333"/>
          <w:sz w:val="21"/>
          <w:szCs w:val="21"/>
        </w:rPr>
        <w:t>首次突破</w:t>
      </w:r>
      <w:r>
        <w:rPr>
          <w:rFonts w:ascii="Helvetica" w:hAnsi="Helvetica" w:cs="Helvetica"/>
          <w:color w:val="333333"/>
          <w:sz w:val="21"/>
          <w:szCs w:val="21"/>
        </w:rPr>
        <w:t>1000</w:t>
      </w:r>
      <w:r>
        <w:rPr>
          <w:rFonts w:ascii="Helvetica" w:hAnsi="Helvetica" w:cs="Helvetica"/>
          <w:color w:val="333333"/>
          <w:sz w:val="21"/>
          <w:szCs w:val="21"/>
        </w:rPr>
        <w:t>美元，跨上了一个重要台阶。</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人民总体生活水平继续提高。</w:t>
      </w:r>
      <w:r>
        <w:rPr>
          <w:rFonts w:ascii="Helvetica" w:hAnsi="Helvetica" w:cs="Helvetica"/>
          <w:color w:val="333333"/>
          <w:sz w:val="21"/>
          <w:szCs w:val="21"/>
        </w:rPr>
        <w:t>2003</w:t>
      </w:r>
      <w:r>
        <w:rPr>
          <w:rFonts w:ascii="Helvetica" w:hAnsi="Helvetica" w:cs="Helvetica"/>
          <w:color w:val="333333"/>
          <w:sz w:val="21"/>
          <w:szCs w:val="21"/>
        </w:rPr>
        <w:t>年，全国城镇居民人均可支配收入</w:t>
      </w:r>
      <w:r>
        <w:rPr>
          <w:rFonts w:ascii="Helvetica" w:hAnsi="Helvetica" w:cs="Helvetica"/>
          <w:color w:val="333333"/>
          <w:sz w:val="21"/>
          <w:szCs w:val="21"/>
        </w:rPr>
        <w:t>8472</w:t>
      </w:r>
      <w:r>
        <w:rPr>
          <w:rFonts w:ascii="Helvetica" w:hAnsi="Helvetica" w:cs="Helvetica"/>
          <w:color w:val="333333"/>
          <w:sz w:val="21"/>
          <w:szCs w:val="21"/>
        </w:rPr>
        <w:t>元，扣除物价上涨因素，比上年实际增长</w:t>
      </w:r>
      <w:r>
        <w:rPr>
          <w:rFonts w:ascii="Helvetica" w:hAnsi="Helvetica" w:cs="Helvetica"/>
          <w:color w:val="333333"/>
          <w:sz w:val="21"/>
          <w:szCs w:val="21"/>
        </w:rPr>
        <w:t>9%</w:t>
      </w:r>
      <w:r>
        <w:rPr>
          <w:rFonts w:ascii="Helvetica" w:hAnsi="Helvetica" w:cs="Helvetica"/>
          <w:color w:val="333333"/>
          <w:sz w:val="21"/>
          <w:szCs w:val="21"/>
        </w:rPr>
        <w:t>；农村居民人均纯收入</w:t>
      </w:r>
      <w:r>
        <w:rPr>
          <w:rFonts w:ascii="Helvetica" w:hAnsi="Helvetica" w:cs="Helvetica"/>
          <w:color w:val="333333"/>
          <w:sz w:val="21"/>
          <w:szCs w:val="21"/>
        </w:rPr>
        <w:t>2622</w:t>
      </w:r>
      <w:r>
        <w:rPr>
          <w:rFonts w:ascii="Helvetica" w:hAnsi="Helvetica" w:cs="Helvetica"/>
          <w:color w:val="333333"/>
          <w:sz w:val="21"/>
          <w:szCs w:val="21"/>
        </w:rPr>
        <w:t>元，实际增长</w:t>
      </w:r>
      <w:r>
        <w:rPr>
          <w:rFonts w:ascii="Helvetica" w:hAnsi="Helvetica" w:cs="Helvetica"/>
          <w:color w:val="333333"/>
          <w:sz w:val="21"/>
          <w:szCs w:val="21"/>
        </w:rPr>
        <w:t>4.3%</w:t>
      </w:r>
      <w:r>
        <w:rPr>
          <w:rFonts w:ascii="Helvetica" w:hAnsi="Helvetica" w:cs="Helvetica"/>
          <w:color w:val="333333"/>
          <w:sz w:val="21"/>
          <w:szCs w:val="21"/>
        </w:rPr>
        <w:t>。</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社会消费结构逐渐从基本生活型向着现代生活型转变。</w:t>
      </w:r>
      <w:r>
        <w:rPr>
          <w:rFonts w:ascii="Helvetica" w:hAnsi="Helvetica" w:cs="Helvetica"/>
          <w:color w:val="333333"/>
          <w:sz w:val="21"/>
          <w:szCs w:val="21"/>
        </w:rPr>
        <w:t>2003</w:t>
      </w:r>
      <w:r>
        <w:rPr>
          <w:rFonts w:ascii="Helvetica" w:hAnsi="Helvetica" w:cs="Helvetica"/>
          <w:color w:val="333333"/>
          <w:sz w:val="21"/>
          <w:szCs w:val="21"/>
        </w:rPr>
        <w:t>年社会消费品零售总额</w:t>
      </w:r>
      <w:r>
        <w:rPr>
          <w:rFonts w:ascii="Helvetica" w:hAnsi="Helvetica" w:cs="Helvetica"/>
          <w:color w:val="333333"/>
          <w:sz w:val="21"/>
          <w:szCs w:val="21"/>
        </w:rPr>
        <w:t>45842</w:t>
      </w:r>
      <w:r>
        <w:rPr>
          <w:rFonts w:ascii="Helvetica" w:hAnsi="Helvetica" w:cs="Helvetica"/>
          <w:color w:val="333333"/>
          <w:sz w:val="21"/>
          <w:szCs w:val="21"/>
        </w:rPr>
        <w:t>亿元，比上年增长</w:t>
      </w:r>
      <w:r>
        <w:rPr>
          <w:rFonts w:ascii="Helvetica" w:hAnsi="Helvetica" w:cs="Helvetica"/>
          <w:color w:val="333333"/>
          <w:sz w:val="21"/>
          <w:szCs w:val="21"/>
        </w:rPr>
        <w:t>9.1%</w:t>
      </w:r>
      <w:r>
        <w:rPr>
          <w:rFonts w:ascii="Helvetica" w:hAnsi="Helvetica" w:cs="Helvetica"/>
          <w:color w:val="333333"/>
          <w:sz w:val="21"/>
          <w:szCs w:val="21"/>
        </w:rPr>
        <w:t>。城乡居民用于衣、食等基本生活用品的支出比重不断下降，高档现代生活用品、汽车、住房、医疗保健以及文化娱乐等支出比重上升。</w:t>
      </w:r>
      <w:r>
        <w:rPr>
          <w:rFonts w:ascii="Helvetica" w:hAnsi="Helvetica" w:cs="Helvetica"/>
          <w:color w:val="333333"/>
          <w:sz w:val="21"/>
          <w:szCs w:val="21"/>
        </w:rPr>
        <w:t>2003</w:t>
      </w:r>
      <w:r>
        <w:rPr>
          <w:rFonts w:ascii="Helvetica" w:hAnsi="Helvetica" w:cs="Helvetica"/>
          <w:color w:val="333333"/>
          <w:sz w:val="21"/>
          <w:szCs w:val="21"/>
        </w:rPr>
        <w:t>年，城镇及农村居民家庭恩格尔系数（即居民家庭食品消费支出占家庭消费总支出的比重）均比上年下降</w:t>
      </w:r>
      <w:r>
        <w:rPr>
          <w:rFonts w:ascii="Helvetica" w:hAnsi="Helvetica" w:cs="Helvetica"/>
          <w:color w:val="333333"/>
          <w:sz w:val="21"/>
          <w:szCs w:val="21"/>
        </w:rPr>
        <w:t>0.6</w:t>
      </w:r>
      <w:r>
        <w:rPr>
          <w:rFonts w:ascii="Helvetica" w:hAnsi="Helvetica" w:cs="Helvetica"/>
          <w:color w:val="333333"/>
          <w:sz w:val="21"/>
          <w:szCs w:val="21"/>
        </w:rPr>
        <w:t>个百分点，城镇由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57.5%</w:t>
      </w:r>
      <w:r>
        <w:rPr>
          <w:rFonts w:ascii="Helvetica" w:hAnsi="Helvetica" w:cs="Helvetica"/>
          <w:color w:val="333333"/>
          <w:sz w:val="21"/>
          <w:szCs w:val="21"/>
        </w:rPr>
        <w:t>下降到</w:t>
      </w:r>
      <w:r>
        <w:rPr>
          <w:rFonts w:ascii="Helvetica" w:hAnsi="Helvetica" w:cs="Helvetica"/>
          <w:color w:val="333333"/>
          <w:sz w:val="21"/>
          <w:szCs w:val="21"/>
        </w:rPr>
        <w:t>37.1%</w:t>
      </w:r>
      <w:r>
        <w:rPr>
          <w:rFonts w:ascii="Helvetica" w:hAnsi="Helvetica" w:cs="Helvetica"/>
          <w:color w:val="333333"/>
          <w:sz w:val="21"/>
          <w:szCs w:val="21"/>
        </w:rPr>
        <w:t>，农村由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67.7%</w:t>
      </w:r>
      <w:r>
        <w:rPr>
          <w:rFonts w:ascii="Helvetica" w:hAnsi="Helvetica" w:cs="Helvetica"/>
          <w:color w:val="333333"/>
          <w:sz w:val="21"/>
          <w:szCs w:val="21"/>
        </w:rPr>
        <w:t>下降到</w:t>
      </w:r>
      <w:r>
        <w:rPr>
          <w:rFonts w:ascii="Helvetica" w:hAnsi="Helvetica" w:cs="Helvetica"/>
          <w:color w:val="333333"/>
          <w:sz w:val="21"/>
          <w:szCs w:val="21"/>
        </w:rPr>
        <w:t>45.6%</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年轿车产量</w:t>
      </w:r>
      <w:r>
        <w:rPr>
          <w:rFonts w:ascii="Helvetica" w:hAnsi="Helvetica" w:cs="Helvetica"/>
          <w:color w:val="333333"/>
          <w:sz w:val="21"/>
          <w:szCs w:val="21"/>
        </w:rPr>
        <w:t>202</w:t>
      </w:r>
      <w:r>
        <w:rPr>
          <w:rFonts w:ascii="Helvetica" w:hAnsi="Helvetica" w:cs="Helvetica"/>
          <w:color w:val="333333"/>
          <w:sz w:val="21"/>
          <w:szCs w:val="21"/>
        </w:rPr>
        <w:t>万辆，比上年增长</w:t>
      </w:r>
      <w:r>
        <w:rPr>
          <w:rFonts w:ascii="Helvetica" w:hAnsi="Helvetica" w:cs="Helvetica"/>
          <w:color w:val="333333"/>
          <w:sz w:val="21"/>
          <w:szCs w:val="21"/>
        </w:rPr>
        <w:t>85%</w:t>
      </w:r>
      <w:r>
        <w:rPr>
          <w:rFonts w:ascii="Helvetica" w:hAnsi="Helvetica" w:cs="Helvetica"/>
          <w:color w:val="333333"/>
          <w:sz w:val="21"/>
          <w:szCs w:val="21"/>
        </w:rPr>
        <w:t>。年末全国私人轿车拥有量达</w:t>
      </w:r>
      <w:r>
        <w:rPr>
          <w:rFonts w:ascii="Helvetica" w:hAnsi="Helvetica" w:cs="Helvetica"/>
          <w:color w:val="333333"/>
          <w:sz w:val="21"/>
          <w:szCs w:val="21"/>
        </w:rPr>
        <w:t>489</w:t>
      </w:r>
      <w:r>
        <w:rPr>
          <w:rFonts w:ascii="Helvetica" w:hAnsi="Helvetica" w:cs="Helvetica"/>
          <w:color w:val="333333"/>
          <w:sz w:val="21"/>
          <w:szCs w:val="21"/>
        </w:rPr>
        <w:t>万辆，比上年末增加</w:t>
      </w:r>
      <w:r>
        <w:rPr>
          <w:rFonts w:ascii="Helvetica" w:hAnsi="Helvetica" w:cs="Helvetica"/>
          <w:color w:val="333333"/>
          <w:sz w:val="21"/>
          <w:szCs w:val="21"/>
        </w:rPr>
        <w:t>146</w:t>
      </w:r>
      <w:r>
        <w:rPr>
          <w:rFonts w:ascii="Helvetica" w:hAnsi="Helvetica" w:cs="Helvetica"/>
          <w:color w:val="333333"/>
          <w:sz w:val="21"/>
          <w:szCs w:val="21"/>
        </w:rPr>
        <w:t>万辆。新增固定电话用户</w:t>
      </w:r>
      <w:r>
        <w:rPr>
          <w:rFonts w:ascii="Helvetica" w:hAnsi="Helvetica" w:cs="Helvetica"/>
          <w:color w:val="333333"/>
          <w:sz w:val="21"/>
          <w:szCs w:val="21"/>
        </w:rPr>
        <w:t>4908</w:t>
      </w:r>
      <w:r>
        <w:rPr>
          <w:rFonts w:ascii="Helvetica" w:hAnsi="Helvetica" w:cs="Helvetica"/>
          <w:color w:val="333333"/>
          <w:sz w:val="21"/>
          <w:szCs w:val="21"/>
        </w:rPr>
        <w:t>万户，年末达到</w:t>
      </w:r>
      <w:r>
        <w:rPr>
          <w:rFonts w:ascii="Helvetica" w:hAnsi="Helvetica" w:cs="Helvetica"/>
          <w:color w:val="333333"/>
          <w:sz w:val="21"/>
          <w:szCs w:val="21"/>
        </w:rPr>
        <w:t>26330</w:t>
      </w:r>
      <w:r>
        <w:rPr>
          <w:rFonts w:ascii="Helvetica" w:hAnsi="Helvetica" w:cs="Helvetica"/>
          <w:color w:val="333333"/>
          <w:sz w:val="21"/>
          <w:szCs w:val="21"/>
        </w:rPr>
        <w:t>万户；新增移动电话用户</w:t>
      </w:r>
      <w:r>
        <w:rPr>
          <w:rFonts w:ascii="Helvetica" w:hAnsi="Helvetica" w:cs="Helvetica"/>
          <w:color w:val="333333"/>
          <w:sz w:val="21"/>
          <w:szCs w:val="21"/>
        </w:rPr>
        <w:t>6269</w:t>
      </w:r>
      <w:r>
        <w:rPr>
          <w:rFonts w:ascii="Helvetica" w:hAnsi="Helvetica" w:cs="Helvetica"/>
          <w:color w:val="333333"/>
          <w:sz w:val="21"/>
          <w:szCs w:val="21"/>
        </w:rPr>
        <w:t>万户，年末达到</w:t>
      </w:r>
      <w:r>
        <w:rPr>
          <w:rFonts w:ascii="Helvetica" w:hAnsi="Helvetica" w:cs="Helvetica"/>
          <w:color w:val="333333"/>
          <w:sz w:val="21"/>
          <w:szCs w:val="21"/>
        </w:rPr>
        <w:t>26869</w:t>
      </w:r>
      <w:r>
        <w:rPr>
          <w:rFonts w:ascii="Helvetica" w:hAnsi="Helvetica" w:cs="Helvetica"/>
          <w:color w:val="333333"/>
          <w:sz w:val="21"/>
          <w:szCs w:val="21"/>
        </w:rPr>
        <w:t>万户；年末全国固定及移动电话用户总数达</w:t>
      </w:r>
      <w:r>
        <w:rPr>
          <w:rFonts w:ascii="Helvetica" w:hAnsi="Helvetica" w:cs="Helvetica"/>
          <w:color w:val="333333"/>
          <w:sz w:val="21"/>
          <w:szCs w:val="21"/>
        </w:rPr>
        <w:t>53200</w:t>
      </w:r>
      <w:r>
        <w:rPr>
          <w:rFonts w:ascii="Helvetica" w:hAnsi="Helvetica" w:cs="Helvetica"/>
          <w:color w:val="333333"/>
          <w:sz w:val="21"/>
          <w:szCs w:val="21"/>
        </w:rPr>
        <w:t>万户，电话普及率达到</w:t>
      </w:r>
      <w:r>
        <w:rPr>
          <w:rFonts w:ascii="Helvetica" w:hAnsi="Helvetica" w:cs="Helvetica"/>
          <w:color w:val="333333"/>
          <w:sz w:val="21"/>
          <w:szCs w:val="21"/>
        </w:rPr>
        <w:t>42</w:t>
      </w:r>
      <w:r>
        <w:rPr>
          <w:rFonts w:ascii="Helvetica" w:hAnsi="Helvetica" w:cs="Helvetica"/>
          <w:color w:val="333333"/>
          <w:sz w:val="21"/>
          <w:szCs w:val="21"/>
        </w:rPr>
        <w:t>部</w:t>
      </w:r>
      <w:r>
        <w:rPr>
          <w:rFonts w:ascii="Helvetica" w:hAnsi="Helvetica" w:cs="Helvetica"/>
          <w:color w:val="333333"/>
          <w:sz w:val="21"/>
          <w:szCs w:val="21"/>
        </w:rPr>
        <w:t>/</w:t>
      </w:r>
      <w:r>
        <w:rPr>
          <w:rFonts w:ascii="Helvetica" w:hAnsi="Helvetica" w:cs="Helvetica"/>
          <w:color w:val="333333"/>
          <w:sz w:val="21"/>
          <w:szCs w:val="21"/>
        </w:rPr>
        <w:t>百人，发展速度和规模居世界前列。到</w:t>
      </w:r>
      <w:r>
        <w:rPr>
          <w:rFonts w:ascii="Helvetica" w:hAnsi="Helvetica" w:cs="Helvetica"/>
          <w:color w:val="333333"/>
          <w:sz w:val="21"/>
          <w:szCs w:val="21"/>
        </w:rPr>
        <w:t>2003</w:t>
      </w:r>
      <w:r>
        <w:rPr>
          <w:rFonts w:ascii="Helvetica" w:hAnsi="Helvetica" w:cs="Helvetica"/>
          <w:color w:val="333333"/>
          <w:sz w:val="21"/>
          <w:szCs w:val="21"/>
        </w:rPr>
        <w:t>年底，全国互联网上网计算机数</w:t>
      </w:r>
      <w:r>
        <w:rPr>
          <w:rFonts w:ascii="Helvetica" w:hAnsi="Helvetica" w:cs="Helvetica"/>
          <w:color w:val="333333"/>
          <w:sz w:val="21"/>
          <w:szCs w:val="21"/>
        </w:rPr>
        <w:t>3089</w:t>
      </w:r>
      <w:r>
        <w:rPr>
          <w:rFonts w:ascii="Helvetica" w:hAnsi="Helvetica" w:cs="Helvetica"/>
          <w:color w:val="333333"/>
          <w:sz w:val="21"/>
          <w:szCs w:val="21"/>
        </w:rPr>
        <w:t>万台，上网用户数</w:t>
      </w:r>
      <w:r>
        <w:rPr>
          <w:rFonts w:ascii="Helvetica" w:hAnsi="Helvetica" w:cs="Helvetica"/>
          <w:color w:val="333333"/>
          <w:sz w:val="21"/>
          <w:szCs w:val="21"/>
        </w:rPr>
        <w:t>7950</w:t>
      </w:r>
      <w:r>
        <w:rPr>
          <w:rFonts w:ascii="Helvetica" w:hAnsi="Helvetica" w:cs="Helvetica"/>
          <w:color w:val="333333"/>
          <w:sz w:val="21"/>
          <w:szCs w:val="21"/>
        </w:rPr>
        <w:t>万，居世界第二位。</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城乡居民住房条件和居住环境不断改善。中国住宅建设每年以</w:t>
      </w:r>
      <w:r>
        <w:rPr>
          <w:rFonts w:ascii="Helvetica" w:hAnsi="Helvetica" w:cs="Helvetica"/>
          <w:color w:val="333333"/>
          <w:sz w:val="21"/>
          <w:szCs w:val="21"/>
        </w:rPr>
        <w:t>20%</w:t>
      </w:r>
      <w:r>
        <w:rPr>
          <w:rFonts w:ascii="Helvetica" w:hAnsi="Helvetica" w:cs="Helvetica"/>
          <w:color w:val="333333"/>
          <w:sz w:val="21"/>
          <w:szCs w:val="21"/>
        </w:rPr>
        <w:t>的速度持续递增，到</w:t>
      </w:r>
      <w:r>
        <w:rPr>
          <w:rFonts w:ascii="Helvetica" w:hAnsi="Helvetica" w:cs="Helvetica"/>
          <w:color w:val="333333"/>
          <w:sz w:val="21"/>
          <w:szCs w:val="21"/>
        </w:rPr>
        <w:t>2002</w:t>
      </w:r>
      <w:r>
        <w:rPr>
          <w:rFonts w:ascii="Helvetica" w:hAnsi="Helvetica" w:cs="Helvetica"/>
          <w:color w:val="333333"/>
          <w:sz w:val="21"/>
          <w:szCs w:val="21"/>
        </w:rPr>
        <w:t>年底，全国城镇人均住宅建筑面积达到</w:t>
      </w:r>
      <w:r>
        <w:rPr>
          <w:rFonts w:ascii="Helvetica" w:hAnsi="Helvetica" w:cs="Helvetica"/>
          <w:color w:val="333333"/>
          <w:sz w:val="21"/>
          <w:szCs w:val="21"/>
        </w:rPr>
        <w:t>22.8</w:t>
      </w:r>
      <w:r>
        <w:rPr>
          <w:rFonts w:ascii="Helvetica" w:hAnsi="Helvetica" w:cs="Helvetica"/>
          <w:color w:val="333333"/>
          <w:sz w:val="21"/>
          <w:szCs w:val="21"/>
        </w:rPr>
        <w:t>平方米，城镇住宅私有率达到</w:t>
      </w:r>
      <w:r>
        <w:rPr>
          <w:rFonts w:ascii="Helvetica" w:hAnsi="Helvetica" w:cs="Helvetica"/>
          <w:color w:val="333333"/>
          <w:sz w:val="21"/>
          <w:szCs w:val="21"/>
        </w:rPr>
        <w:t>72%</w:t>
      </w:r>
      <w:r>
        <w:rPr>
          <w:rFonts w:ascii="Helvetica" w:hAnsi="Helvetica" w:cs="Helvetica"/>
          <w:color w:val="333333"/>
          <w:sz w:val="21"/>
          <w:szCs w:val="21"/>
        </w:rPr>
        <w:t>以上；农村人均住房面积增至</w:t>
      </w:r>
      <w:r>
        <w:rPr>
          <w:rFonts w:ascii="Helvetica" w:hAnsi="Helvetica" w:cs="Helvetica"/>
          <w:color w:val="333333"/>
          <w:sz w:val="21"/>
          <w:szCs w:val="21"/>
        </w:rPr>
        <w:t>26.5</w:t>
      </w:r>
      <w:r>
        <w:rPr>
          <w:rFonts w:ascii="Helvetica" w:hAnsi="Helvetica" w:cs="Helvetica"/>
          <w:color w:val="333333"/>
          <w:sz w:val="21"/>
          <w:szCs w:val="21"/>
        </w:rPr>
        <w:t>平方米。全国城镇新建住房中，个人购买的比例达</w:t>
      </w:r>
      <w:r>
        <w:rPr>
          <w:rFonts w:ascii="Helvetica" w:hAnsi="Helvetica" w:cs="Helvetica"/>
          <w:color w:val="333333"/>
          <w:sz w:val="21"/>
          <w:szCs w:val="21"/>
        </w:rPr>
        <w:t>94%</w:t>
      </w:r>
      <w:r>
        <w:rPr>
          <w:rFonts w:ascii="Helvetica" w:hAnsi="Helvetica" w:cs="Helvetica"/>
          <w:color w:val="333333"/>
          <w:sz w:val="21"/>
          <w:szCs w:val="21"/>
        </w:rPr>
        <w:t>。房屋装修档次、装修质量、室内空气质量和住宅环境的标准不断提高。</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中国继续为解决贫困人口的温饱问题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努力。国家对农村扶贫开发的投入从</w:t>
      </w:r>
      <w:r>
        <w:rPr>
          <w:rFonts w:ascii="Helvetica" w:hAnsi="Helvetica" w:cs="Helvetica"/>
          <w:color w:val="333333"/>
          <w:sz w:val="21"/>
          <w:szCs w:val="21"/>
        </w:rPr>
        <w:t>2000</w:t>
      </w:r>
      <w:r>
        <w:rPr>
          <w:rFonts w:ascii="Helvetica" w:hAnsi="Helvetica" w:cs="Helvetica"/>
          <w:color w:val="333333"/>
          <w:sz w:val="21"/>
          <w:szCs w:val="21"/>
        </w:rPr>
        <w:t>年的</w:t>
      </w:r>
      <w:r>
        <w:rPr>
          <w:rFonts w:ascii="Helvetica" w:hAnsi="Helvetica" w:cs="Helvetica"/>
          <w:color w:val="333333"/>
          <w:sz w:val="21"/>
          <w:szCs w:val="21"/>
        </w:rPr>
        <w:t>248</w:t>
      </w:r>
      <w:r>
        <w:rPr>
          <w:rFonts w:ascii="Helvetica" w:hAnsi="Helvetica" w:cs="Helvetica"/>
          <w:color w:val="333333"/>
          <w:sz w:val="21"/>
          <w:szCs w:val="21"/>
        </w:rPr>
        <w:t>亿元增加到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299</w:t>
      </w:r>
      <w:r>
        <w:rPr>
          <w:rFonts w:ascii="Helvetica" w:hAnsi="Helvetica" w:cs="Helvetica"/>
          <w:color w:val="333333"/>
          <w:sz w:val="21"/>
          <w:szCs w:val="21"/>
        </w:rPr>
        <w:t>亿元，用于改善贫困地区的农牧业生产条件，修建乡村道路，普及义务教育和扫除文盲，开展农民实用技术培训，防治地方病，建设基本农田，兴修水利，解决人畜饮水等。国家重点扶贫开发县的农民人均收入从</w:t>
      </w:r>
      <w:r>
        <w:rPr>
          <w:rFonts w:ascii="Helvetica" w:hAnsi="Helvetica" w:cs="Helvetica"/>
          <w:color w:val="333333"/>
          <w:sz w:val="21"/>
          <w:szCs w:val="21"/>
        </w:rPr>
        <w:t>2001</w:t>
      </w:r>
      <w:r>
        <w:rPr>
          <w:rFonts w:ascii="Helvetica" w:hAnsi="Helvetica" w:cs="Helvetica"/>
          <w:color w:val="333333"/>
          <w:sz w:val="21"/>
          <w:szCs w:val="21"/>
        </w:rPr>
        <w:t>年的</w:t>
      </w:r>
      <w:r>
        <w:rPr>
          <w:rFonts w:ascii="Helvetica" w:hAnsi="Helvetica" w:cs="Helvetica"/>
          <w:color w:val="333333"/>
          <w:sz w:val="21"/>
          <w:szCs w:val="21"/>
        </w:rPr>
        <w:t>1277</w:t>
      </w:r>
      <w:r>
        <w:rPr>
          <w:rFonts w:ascii="Helvetica" w:hAnsi="Helvetica" w:cs="Helvetica"/>
          <w:color w:val="333333"/>
          <w:sz w:val="21"/>
          <w:szCs w:val="21"/>
        </w:rPr>
        <w:t>元增加到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1305</w:t>
      </w:r>
      <w:r>
        <w:rPr>
          <w:rFonts w:ascii="Helvetica" w:hAnsi="Helvetica" w:cs="Helvetica"/>
          <w:color w:val="333333"/>
          <w:sz w:val="21"/>
          <w:szCs w:val="21"/>
        </w:rPr>
        <w:t>元。农村未解决温饱的贫困人口由改革开放之初的</w:t>
      </w:r>
      <w:r>
        <w:rPr>
          <w:rFonts w:ascii="Helvetica" w:hAnsi="Helvetica" w:cs="Helvetica"/>
          <w:color w:val="333333"/>
          <w:sz w:val="21"/>
          <w:szCs w:val="21"/>
        </w:rPr>
        <w:t>2.5</w:t>
      </w:r>
      <w:r>
        <w:rPr>
          <w:rFonts w:ascii="Helvetica" w:hAnsi="Helvetica" w:cs="Helvetica"/>
          <w:color w:val="333333"/>
          <w:sz w:val="21"/>
          <w:szCs w:val="21"/>
        </w:rPr>
        <w:t>亿人下降到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2900</w:t>
      </w:r>
      <w:r>
        <w:rPr>
          <w:rFonts w:ascii="Helvetica" w:hAnsi="Helvetica" w:cs="Helvetica"/>
          <w:color w:val="333333"/>
          <w:sz w:val="21"/>
          <w:szCs w:val="21"/>
        </w:rPr>
        <w:t>万人。</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中国高度重视维护人民的身体健康和生命安全。</w:t>
      </w:r>
      <w:r>
        <w:rPr>
          <w:rFonts w:ascii="Helvetica" w:hAnsi="Helvetica" w:cs="Helvetica"/>
          <w:color w:val="333333"/>
          <w:sz w:val="21"/>
          <w:szCs w:val="21"/>
        </w:rPr>
        <w:t>2003</w:t>
      </w:r>
      <w:r>
        <w:rPr>
          <w:rFonts w:ascii="Helvetica" w:hAnsi="Helvetica" w:cs="Helvetica"/>
          <w:color w:val="333333"/>
          <w:sz w:val="21"/>
          <w:szCs w:val="21"/>
        </w:rPr>
        <w:t>年，面对突如其来</w:t>
      </w:r>
      <w:proofErr w:type="gramStart"/>
      <w:r>
        <w:rPr>
          <w:rFonts w:ascii="Helvetica" w:hAnsi="Helvetica" w:cs="Helvetica"/>
          <w:color w:val="333333"/>
          <w:sz w:val="21"/>
          <w:szCs w:val="21"/>
        </w:rPr>
        <w:t>的非典疫情</w:t>
      </w:r>
      <w:proofErr w:type="gramEnd"/>
      <w:r>
        <w:rPr>
          <w:rFonts w:ascii="Helvetica" w:hAnsi="Helvetica" w:cs="Helvetica"/>
          <w:color w:val="333333"/>
          <w:sz w:val="21"/>
          <w:szCs w:val="21"/>
        </w:rPr>
        <w:t>，中国政府把人民群众身体健康和生命安全放在第一位，依法采取了一系列果断、有效的措施，颁布实施《突发公共卫生事件应急条例》和《传染性非典型肺炎防治管理办法》，如实公布疫情，完善疫情信息报告制度和预防控制措施。国家领导人多次深入疫区了解疫情，看望慰问病人和医护人员，动员全国人民抗击非典。中央政府和地方政府拨付</w:t>
      </w:r>
      <w:r>
        <w:rPr>
          <w:rFonts w:ascii="Helvetica" w:hAnsi="Helvetica" w:cs="Helvetica"/>
          <w:color w:val="333333"/>
          <w:sz w:val="21"/>
          <w:szCs w:val="21"/>
        </w:rPr>
        <w:t>100</w:t>
      </w:r>
      <w:r>
        <w:rPr>
          <w:rFonts w:ascii="Helvetica" w:hAnsi="Helvetica" w:cs="Helvetica"/>
          <w:color w:val="333333"/>
          <w:sz w:val="21"/>
          <w:szCs w:val="21"/>
        </w:rPr>
        <w:t>多亿元资金，用于购置医疗设备、药品、防护用品和医院的改造，对农民和城镇生活困难居民中的</w:t>
      </w:r>
      <w:proofErr w:type="gramStart"/>
      <w:r>
        <w:rPr>
          <w:rFonts w:ascii="Helvetica" w:hAnsi="Helvetica" w:cs="Helvetica"/>
          <w:color w:val="333333"/>
          <w:sz w:val="21"/>
          <w:szCs w:val="21"/>
        </w:rPr>
        <w:t>非典患</w:t>
      </w:r>
      <w:r>
        <w:rPr>
          <w:rFonts w:ascii="Helvetica" w:hAnsi="Helvetica" w:cs="Helvetica"/>
          <w:color w:val="333333"/>
          <w:sz w:val="21"/>
          <w:szCs w:val="21"/>
        </w:rPr>
        <w:lastRenderedPageBreak/>
        <w:t>者</w:t>
      </w:r>
      <w:proofErr w:type="gramEnd"/>
      <w:r>
        <w:rPr>
          <w:rFonts w:ascii="Helvetica" w:hAnsi="Helvetica" w:cs="Helvetica"/>
          <w:color w:val="333333"/>
          <w:sz w:val="21"/>
          <w:szCs w:val="21"/>
        </w:rPr>
        <w:t>实行免费医疗和救助，确保</w:t>
      </w:r>
      <w:proofErr w:type="gramStart"/>
      <w:r>
        <w:rPr>
          <w:rFonts w:ascii="Helvetica" w:hAnsi="Helvetica" w:cs="Helvetica"/>
          <w:color w:val="333333"/>
          <w:sz w:val="21"/>
          <w:szCs w:val="21"/>
        </w:rPr>
        <w:t>非典患者</w:t>
      </w:r>
      <w:proofErr w:type="gramEnd"/>
      <w:r>
        <w:rPr>
          <w:rFonts w:ascii="Helvetica" w:hAnsi="Helvetica" w:cs="Helvetica"/>
          <w:color w:val="333333"/>
          <w:sz w:val="21"/>
          <w:szCs w:val="21"/>
        </w:rPr>
        <w:t>全部入院救治，使中国内地临床确诊病例的病死率降至</w:t>
      </w:r>
      <w:r>
        <w:rPr>
          <w:rFonts w:ascii="Helvetica" w:hAnsi="Helvetica" w:cs="Helvetica"/>
          <w:color w:val="333333"/>
          <w:sz w:val="21"/>
          <w:szCs w:val="21"/>
        </w:rPr>
        <w:t>6.5%</w:t>
      </w:r>
      <w:r>
        <w:rPr>
          <w:rFonts w:ascii="Helvetica" w:hAnsi="Helvetica" w:cs="Helvetica"/>
          <w:color w:val="333333"/>
          <w:sz w:val="21"/>
          <w:szCs w:val="21"/>
        </w:rPr>
        <w:t>，低于世界平均临床确诊病死率</w:t>
      </w:r>
      <w:r>
        <w:rPr>
          <w:rFonts w:ascii="Helvetica" w:hAnsi="Helvetica" w:cs="Helvetica"/>
          <w:color w:val="333333"/>
          <w:sz w:val="21"/>
          <w:szCs w:val="21"/>
        </w:rPr>
        <w:t>9%</w:t>
      </w:r>
      <w:r>
        <w:rPr>
          <w:rFonts w:ascii="Helvetica" w:hAnsi="Helvetica" w:cs="Helvetica"/>
          <w:color w:val="333333"/>
          <w:sz w:val="21"/>
          <w:szCs w:val="21"/>
        </w:rPr>
        <w:t>的水平。</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在</w:t>
      </w:r>
      <w:r>
        <w:rPr>
          <w:rFonts w:ascii="Helvetica" w:hAnsi="Helvetica" w:cs="Helvetica"/>
          <w:color w:val="333333"/>
          <w:sz w:val="21"/>
          <w:szCs w:val="21"/>
        </w:rPr>
        <w:t>2004</w:t>
      </w:r>
      <w:r>
        <w:rPr>
          <w:rFonts w:ascii="Helvetica" w:hAnsi="Helvetica" w:cs="Helvetica"/>
          <w:color w:val="333333"/>
          <w:sz w:val="21"/>
          <w:szCs w:val="21"/>
        </w:rPr>
        <w:t>年初的高致病性禽流感防治中，国家采取了扑杀和强制免疫等一系列有效措施，使疫情严格控制在</w:t>
      </w:r>
      <w:proofErr w:type="gramStart"/>
      <w:r>
        <w:rPr>
          <w:rFonts w:ascii="Helvetica" w:hAnsi="Helvetica" w:cs="Helvetica"/>
          <w:color w:val="333333"/>
          <w:sz w:val="21"/>
          <w:szCs w:val="21"/>
        </w:rPr>
        <w:t>疫点范围</w:t>
      </w:r>
      <w:proofErr w:type="gramEnd"/>
      <w:r>
        <w:rPr>
          <w:rFonts w:ascii="Helvetica" w:hAnsi="Helvetica" w:cs="Helvetica"/>
          <w:color w:val="333333"/>
          <w:sz w:val="21"/>
          <w:szCs w:val="21"/>
        </w:rPr>
        <w:t>内，确保疫情不向外蔓延，严防人类感染。至</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16</w:t>
      </w:r>
      <w:r>
        <w:rPr>
          <w:rFonts w:ascii="Helvetica" w:hAnsi="Helvetica" w:cs="Helvetica"/>
          <w:color w:val="333333"/>
          <w:sz w:val="21"/>
          <w:szCs w:val="21"/>
        </w:rPr>
        <w:t>日，全国</w:t>
      </w:r>
      <w:r>
        <w:rPr>
          <w:rFonts w:ascii="Helvetica" w:hAnsi="Helvetica" w:cs="Helvetica"/>
          <w:color w:val="333333"/>
          <w:sz w:val="21"/>
          <w:szCs w:val="21"/>
        </w:rPr>
        <w:t>49</w:t>
      </w:r>
      <w:r>
        <w:rPr>
          <w:rFonts w:ascii="Helvetica" w:hAnsi="Helvetica" w:cs="Helvetica"/>
          <w:color w:val="333333"/>
          <w:sz w:val="21"/>
          <w:szCs w:val="21"/>
        </w:rPr>
        <w:t>起高致病性禽流感疫情已全部扑灭，有效地保障了人民群众的生命健康。同时，国家制定了一系列政策，对农户的家禽损失给予公平补偿，对家禽业和家禽企业从贷款、贴息、税收等方面给予扶持，维护了农民的利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中国加强了艾滋病防治工作，建立了国务院防治艾滋病性病协调会议制度，制定了《中国预防与控制艾滋病中长期规划</w:t>
      </w:r>
      <w:r>
        <w:rPr>
          <w:rFonts w:ascii="Helvetica" w:hAnsi="Helvetica" w:cs="Helvetica"/>
          <w:color w:val="333333"/>
          <w:sz w:val="21"/>
          <w:szCs w:val="21"/>
        </w:rPr>
        <w:t>(1998—2010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》和《中国遏制与防治艾滋病行动计划</w:t>
      </w:r>
      <w:r>
        <w:rPr>
          <w:rFonts w:ascii="Helvetica" w:hAnsi="Helvetica" w:cs="Helvetica"/>
          <w:color w:val="333333"/>
          <w:sz w:val="21"/>
          <w:szCs w:val="21"/>
        </w:rPr>
        <w:t>(2001—2005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》。从</w:t>
      </w:r>
      <w:r>
        <w:rPr>
          <w:rFonts w:ascii="Helvetica" w:hAnsi="Helvetica" w:cs="Helvetica"/>
          <w:color w:val="333333"/>
          <w:sz w:val="21"/>
          <w:szCs w:val="21"/>
        </w:rPr>
        <w:t>2003</w:t>
      </w:r>
      <w:r>
        <w:rPr>
          <w:rFonts w:ascii="Helvetica" w:hAnsi="Helvetica" w:cs="Helvetica"/>
          <w:color w:val="333333"/>
          <w:sz w:val="21"/>
          <w:szCs w:val="21"/>
        </w:rPr>
        <w:t>年起的四年内，中国政府将投入</w:t>
      </w:r>
      <w:r>
        <w:rPr>
          <w:rFonts w:ascii="Helvetica" w:hAnsi="Helvetica" w:cs="Helvetica"/>
          <w:color w:val="333333"/>
          <w:sz w:val="21"/>
          <w:szCs w:val="21"/>
        </w:rPr>
        <w:t>17.5</w:t>
      </w:r>
      <w:r>
        <w:rPr>
          <w:rFonts w:ascii="Helvetica" w:hAnsi="Helvetica" w:cs="Helvetica"/>
          <w:color w:val="333333"/>
          <w:sz w:val="21"/>
          <w:szCs w:val="21"/>
        </w:rPr>
        <w:t>亿元防治艾滋病。国家对农民和经济困难的艾滋病患者免费发放抗病毒药物，在重点地区施行免费匿名检测，免费实行母婴筛查和阻断，对艾滋病患者的孤儿免收上学费用，对经济困难的艾滋病患者给予经济救助。</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日，在世界</w:t>
      </w:r>
      <w:r>
        <w:rPr>
          <w:rFonts w:ascii="Helvetica" w:hAnsi="Helvetica" w:cs="Helvetica"/>
          <w:color w:val="333333"/>
          <w:sz w:val="21"/>
          <w:szCs w:val="21"/>
        </w:rPr>
        <w:t>“</w:t>
      </w:r>
      <w:r>
        <w:rPr>
          <w:rFonts w:ascii="Helvetica" w:hAnsi="Helvetica" w:cs="Helvetica"/>
          <w:color w:val="333333"/>
          <w:sz w:val="21"/>
          <w:szCs w:val="21"/>
        </w:rPr>
        <w:t>艾滋病日</w:t>
      </w:r>
      <w:r>
        <w:rPr>
          <w:rFonts w:ascii="Helvetica" w:hAnsi="Helvetica" w:cs="Helvetica"/>
          <w:color w:val="333333"/>
          <w:sz w:val="21"/>
          <w:szCs w:val="21"/>
        </w:rPr>
        <w:t>”</w:t>
      </w:r>
      <w:r>
        <w:rPr>
          <w:rFonts w:ascii="Helvetica" w:hAnsi="Helvetica" w:cs="Helvetica"/>
          <w:color w:val="333333"/>
          <w:sz w:val="21"/>
          <w:szCs w:val="21"/>
        </w:rPr>
        <w:t>，中国卫生部与联合国艾滋病专题组共同发表了</w:t>
      </w:r>
      <w:r>
        <w:rPr>
          <w:rFonts w:ascii="Helvetica" w:hAnsi="Helvetica" w:cs="Helvetica"/>
          <w:color w:val="333333"/>
          <w:sz w:val="21"/>
          <w:szCs w:val="21"/>
        </w:rPr>
        <w:t>“</w:t>
      </w:r>
      <w:r>
        <w:rPr>
          <w:rFonts w:ascii="Helvetica" w:hAnsi="Helvetica" w:cs="Helvetica"/>
          <w:color w:val="333333"/>
          <w:sz w:val="21"/>
          <w:szCs w:val="21"/>
        </w:rPr>
        <w:t>中国艾滋病联合评估报告</w:t>
      </w:r>
      <w:r>
        <w:rPr>
          <w:rFonts w:ascii="Helvetica" w:hAnsi="Helvetica" w:cs="Helvetica"/>
          <w:color w:val="333333"/>
          <w:sz w:val="21"/>
          <w:szCs w:val="21"/>
        </w:rPr>
        <w:t>”</w:t>
      </w:r>
      <w:r>
        <w:rPr>
          <w:rFonts w:ascii="Helvetica" w:hAnsi="Helvetica" w:cs="Helvetica"/>
          <w:color w:val="333333"/>
          <w:sz w:val="21"/>
          <w:szCs w:val="21"/>
        </w:rPr>
        <w:t>，公布了中国当前艾滋病的流行状况和防治工作情况。当天，温家宝总理亲自到医院探望艾滋病患者，并和他们握手交谈，积极引导人民群众正确认识和防治艾滋病，努力消除对艾滋病患者的歧视。</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与此同时，国家制定实施《国家公共卫生监测信息体系建设规划》和《突发公共卫生事件医疗救治体系建设规划》，建立健全突发公共卫生事件预警和应急机制，以及疾病预防控制体系和卫生执法监督体系，进一步改善了城乡居民的基本卫生保健条件。据统计，到</w:t>
      </w:r>
      <w:r>
        <w:rPr>
          <w:rFonts w:ascii="Helvetica" w:hAnsi="Helvetica" w:cs="Helvetica"/>
          <w:color w:val="333333"/>
          <w:sz w:val="21"/>
          <w:szCs w:val="21"/>
        </w:rPr>
        <w:t>2003</w:t>
      </w:r>
      <w:r>
        <w:rPr>
          <w:rFonts w:ascii="Helvetica" w:hAnsi="Helvetica" w:cs="Helvetica"/>
          <w:color w:val="333333"/>
          <w:sz w:val="21"/>
          <w:szCs w:val="21"/>
        </w:rPr>
        <w:t>年末，全国共有卫生机构</w:t>
      </w:r>
      <w:r>
        <w:rPr>
          <w:rFonts w:ascii="Helvetica" w:hAnsi="Helvetica" w:cs="Helvetica"/>
          <w:color w:val="333333"/>
          <w:sz w:val="21"/>
          <w:szCs w:val="21"/>
        </w:rPr>
        <w:t>30.5</w:t>
      </w:r>
      <w:r>
        <w:rPr>
          <w:rFonts w:ascii="Helvetica" w:hAnsi="Helvetica" w:cs="Helvetica"/>
          <w:color w:val="333333"/>
          <w:sz w:val="21"/>
          <w:szCs w:val="21"/>
        </w:rPr>
        <w:t>万个，医院和卫生院床位</w:t>
      </w:r>
      <w:r>
        <w:rPr>
          <w:rFonts w:ascii="Helvetica" w:hAnsi="Helvetica" w:cs="Helvetica"/>
          <w:color w:val="333333"/>
          <w:sz w:val="21"/>
          <w:szCs w:val="21"/>
        </w:rPr>
        <w:t>290.2</w:t>
      </w:r>
      <w:r>
        <w:rPr>
          <w:rFonts w:ascii="Helvetica" w:hAnsi="Helvetica" w:cs="Helvetica"/>
          <w:color w:val="333333"/>
          <w:sz w:val="21"/>
          <w:szCs w:val="21"/>
        </w:rPr>
        <w:t>万张，卫生技术人员</w:t>
      </w:r>
      <w:r>
        <w:rPr>
          <w:rFonts w:ascii="Helvetica" w:hAnsi="Helvetica" w:cs="Helvetica"/>
          <w:color w:val="333333"/>
          <w:sz w:val="21"/>
          <w:szCs w:val="21"/>
        </w:rPr>
        <w:t>424</w:t>
      </w:r>
      <w:r>
        <w:rPr>
          <w:rFonts w:ascii="Helvetica" w:hAnsi="Helvetica" w:cs="Helvetica"/>
          <w:color w:val="333333"/>
          <w:sz w:val="21"/>
          <w:szCs w:val="21"/>
        </w:rPr>
        <w:t>万人。全国疾病预防控制中心（防疫站）</w:t>
      </w:r>
      <w:r>
        <w:rPr>
          <w:rFonts w:ascii="Helvetica" w:hAnsi="Helvetica" w:cs="Helvetica"/>
          <w:color w:val="333333"/>
          <w:sz w:val="21"/>
          <w:szCs w:val="21"/>
        </w:rPr>
        <w:t>3600</w:t>
      </w:r>
      <w:r>
        <w:rPr>
          <w:rFonts w:ascii="Helvetica" w:hAnsi="Helvetica" w:cs="Helvetica"/>
          <w:color w:val="333333"/>
          <w:sz w:val="21"/>
          <w:szCs w:val="21"/>
        </w:rPr>
        <w:t>个，卫生技术人员</w:t>
      </w:r>
      <w:r>
        <w:rPr>
          <w:rFonts w:ascii="Helvetica" w:hAnsi="Helvetica" w:cs="Helvetica"/>
          <w:color w:val="333333"/>
          <w:sz w:val="21"/>
          <w:szCs w:val="21"/>
        </w:rPr>
        <w:t>15.9</w:t>
      </w:r>
      <w:r>
        <w:rPr>
          <w:rFonts w:ascii="Helvetica" w:hAnsi="Helvetica" w:cs="Helvetica"/>
          <w:color w:val="333333"/>
          <w:sz w:val="21"/>
          <w:szCs w:val="21"/>
        </w:rPr>
        <w:t>万人。卫生监督检验机构</w:t>
      </w:r>
      <w:r>
        <w:rPr>
          <w:rFonts w:ascii="Helvetica" w:hAnsi="Helvetica" w:cs="Helvetica"/>
          <w:color w:val="333333"/>
          <w:sz w:val="21"/>
          <w:szCs w:val="21"/>
        </w:rPr>
        <w:t>755</w:t>
      </w:r>
      <w:r>
        <w:rPr>
          <w:rFonts w:ascii="Helvetica" w:hAnsi="Helvetica" w:cs="Helvetica"/>
          <w:color w:val="333333"/>
          <w:sz w:val="21"/>
          <w:szCs w:val="21"/>
        </w:rPr>
        <w:t>个，卫生技术人员</w:t>
      </w:r>
      <w:r>
        <w:rPr>
          <w:rFonts w:ascii="Helvetica" w:hAnsi="Helvetica" w:cs="Helvetica"/>
          <w:color w:val="333333"/>
          <w:sz w:val="21"/>
          <w:szCs w:val="21"/>
        </w:rPr>
        <w:t>1.5</w:t>
      </w:r>
      <w:r>
        <w:rPr>
          <w:rFonts w:ascii="Helvetica" w:hAnsi="Helvetica" w:cs="Helvetica"/>
          <w:color w:val="333333"/>
          <w:sz w:val="21"/>
          <w:szCs w:val="21"/>
        </w:rPr>
        <w:t>万人。乡镇卫生院</w:t>
      </w:r>
      <w:r>
        <w:rPr>
          <w:rFonts w:ascii="Helvetica" w:hAnsi="Helvetica" w:cs="Helvetica"/>
          <w:color w:val="333333"/>
          <w:sz w:val="21"/>
          <w:szCs w:val="21"/>
        </w:rPr>
        <w:t>4.5</w:t>
      </w:r>
      <w:r>
        <w:rPr>
          <w:rFonts w:ascii="Helvetica" w:hAnsi="Helvetica" w:cs="Helvetica"/>
          <w:color w:val="333333"/>
          <w:sz w:val="21"/>
          <w:szCs w:val="21"/>
        </w:rPr>
        <w:t>万个，床位</w:t>
      </w:r>
      <w:r>
        <w:rPr>
          <w:rFonts w:ascii="Helvetica" w:hAnsi="Helvetica" w:cs="Helvetica"/>
          <w:color w:val="333333"/>
          <w:sz w:val="21"/>
          <w:szCs w:val="21"/>
        </w:rPr>
        <w:t>66.8</w:t>
      </w:r>
      <w:r>
        <w:rPr>
          <w:rFonts w:ascii="Helvetica" w:hAnsi="Helvetica" w:cs="Helvetica"/>
          <w:color w:val="333333"/>
          <w:sz w:val="21"/>
          <w:szCs w:val="21"/>
        </w:rPr>
        <w:t>万张，卫生技术人员</w:t>
      </w:r>
      <w:r>
        <w:rPr>
          <w:rFonts w:ascii="Helvetica" w:hAnsi="Helvetica" w:cs="Helvetica"/>
          <w:color w:val="333333"/>
          <w:sz w:val="21"/>
          <w:szCs w:val="21"/>
        </w:rPr>
        <w:t>90.7</w:t>
      </w:r>
      <w:r>
        <w:rPr>
          <w:rFonts w:ascii="Helvetica" w:hAnsi="Helvetica" w:cs="Helvetica"/>
          <w:color w:val="333333"/>
          <w:sz w:val="21"/>
          <w:szCs w:val="21"/>
        </w:rPr>
        <w:t>万人。</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随着卫生条件的改善，人民的健康水平明显提高。目前，中国平均期望寿命已从新中国成立前的</w:t>
      </w:r>
      <w:r>
        <w:rPr>
          <w:rFonts w:ascii="Helvetica" w:hAnsi="Helvetica" w:cs="Helvetica"/>
          <w:color w:val="333333"/>
          <w:sz w:val="21"/>
          <w:szCs w:val="21"/>
        </w:rPr>
        <w:t>35</w:t>
      </w:r>
      <w:r>
        <w:rPr>
          <w:rFonts w:ascii="Helvetica" w:hAnsi="Helvetica" w:cs="Helvetica"/>
          <w:color w:val="333333"/>
          <w:sz w:val="21"/>
          <w:szCs w:val="21"/>
        </w:rPr>
        <w:t>岁上升到</w:t>
      </w:r>
      <w:r>
        <w:rPr>
          <w:rFonts w:ascii="Helvetica" w:hAnsi="Helvetica" w:cs="Helvetica"/>
          <w:color w:val="333333"/>
          <w:sz w:val="21"/>
          <w:szCs w:val="21"/>
        </w:rPr>
        <w:t>71.4</w:t>
      </w:r>
      <w:r>
        <w:rPr>
          <w:rFonts w:ascii="Helvetica" w:hAnsi="Helvetica" w:cs="Helvetica"/>
          <w:color w:val="333333"/>
          <w:sz w:val="21"/>
          <w:szCs w:val="21"/>
        </w:rPr>
        <w:t>岁；</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产妇死亡率从二十世纪五十年代初期的</w:t>
      </w:r>
      <w:r>
        <w:rPr>
          <w:rFonts w:ascii="Helvetica" w:hAnsi="Helvetica" w:cs="Helvetica"/>
          <w:color w:val="333333"/>
          <w:sz w:val="21"/>
          <w:szCs w:val="21"/>
        </w:rPr>
        <w:t>1500/10</w:t>
      </w:r>
      <w:r>
        <w:rPr>
          <w:rFonts w:ascii="Helvetica" w:hAnsi="Helvetica" w:cs="Helvetica"/>
          <w:color w:val="333333"/>
          <w:sz w:val="21"/>
          <w:szCs w:val="21"/>
        </w:rPr>
        <w:t>万下降到</w:t>
      </w:r>
      <w:r>
        <w:rPr>
          <w:rFonts w:ascii="Helvetica" w:hAnsi="Helvetica" w:cs="Helvetica"/>
          <w:color w:val="333333"/>
          <w:sz w:val="21"/>
          <w:szCs w:val="21"/>
        </w:rPr>
        <w:t>2002</w:t>
      </w:r>
      <w:r>
        <w:rPr>
          <w:rFonts w:ascii="Helvetica" w:hAnsi="Helvetica" w:cs="Helvetica"/>
          <w:color w:val="333333"/>
          <w:sz w:val="21"/>
          <w:szCs w:val="21"/>
        </w:rPr>
        <w:t>年的</w:t>
      </w:r>
      <w:r>
        <w:rPr>
          <w:rFonts w:ascii="Helvetica" w:hAnsi="Helvetica" w:cs="Helvetica"/>
          <w:color w:val="333333"/>
          <w:sz w:val="21"/>
          <w:szCs w:val="21"/>
        </w:rPr>
        <w:t>43.2/10</w:t>
      </w:r>
      <w:r>
        <w:rPr>
          <w:rFonts w:ascii="Helvetica" w:hAnsi="Helvetica" w:cs="Helvetica"/>
          <w:color w:val="333333"/>
          <w:sz w:val="21"/>
          <w:szCs w:val="21"/>
        </w:rPr>
        <w:t>万；婴儿死亡率由新中国成立前的</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28.4‰</w:t>
      </w:r>
      <w:r>
        <w:rPr>
          <w:rFonts w:ascii="Helvetica" w:hAnsi="Helvetica" w:cs="Helvetica"/>
          <w:color w:val="333333"/>
          <w:sz w:val="21"/>
          <w:szCs w:val="21"/>
        </w:rPr>
        <w:t>。传染病、寄生虫病和地方病的发病率和死亡率均大幅度减少。</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二、公民权利和政治权利</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中国高度重视发展民主政治，建设政治文明，积极扩大公民有序的政治参与，依法保障公民权利和政治权利。</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中国宪法规定：</w:t>
      </w:r>
      <w:r>
        <w:rPr>
          <w:rFonts w:ascii="Helvetica" w:hAnsi="Helvetica" w:cs="Helvetica"/>
          <w:color w:val="333333"/>
          <w:sz w:val="21"/>
          <w:szCs w:val="21"/>
        </w:rPr>
        <w:t>“</w:t>
      </w:r>
      <w:r>
        <w:rPr>
          <w:rFonts w:ascii="Helvetica" w:hAnsi="Helvetica" w:cs="Helvetica"/>
          <w:color w:val="333333"/>
          <w:sz w:val="21"/>
          <w:szCs w:val="21"/>
        </w:rPr>
        <w:t>中华人民共和国的一切权力属于人民</w:t>
      </w:r>
      <w:r>
        <w:rPr>
          <w:rFonts w:ascii="Helvetica" w:hAnsi="Helvetica" w:cs="Helvetica"/>
          <w:color w:val="333333"/>
          <w:sz w:val="21"/>
          <w:szCs w:val="21"/>
        </w:rPr>
        <w:t>”</w:t>
      </w:r>
      <w:r>
        <w:rPr>
          <w:rFonts w:ascii="Helvetica" w:hAnsi="Helvetica" w:cs="Helvetica"/>
          <w:color w:val="333333"/>
          <w:sz w:val="21"/>
          <w:szCs w:val="21"/>
        </w:rPr>
        <w:t>。人民行使国家权力的机关是全国人民代表大会和地方各级人民代表大会。全国人民代表大会是最高国家权力机关，决定国家大政方针，行使国家立法权。从</w:t>
      </w:r>
      <w:r>
        <w:rPr>
          <w:rFonts w:ascii="Helvetica" w:hAnsi="Helvetica" w:cs="Helvetica"/>
          <w:color w:val="333333"/>
          <w:sz w:val="21"/>
          <w:szCs w:val="21"/>
        </w:rPr>
        <w:t>1979</w:t>
      </w:r>
      <w:r>
        <w:rPr>
          <w:rFonts w:ascii="Helvetica" w:hAnsi="Helvetica" w:cs="Helvetica"/>
          <w:color w:val="333333"/>
          <w:sz w:val="21"/>
          <w:szCs w:val="21"/>
        </w:rPr>
        <w:t>年初到现在，全国人大及其常委会通过了</w:t>
      </w:r>
      <w:r>
        <w:rPr>
          <w:rFonts w:ascii="Helvetica" w:hAnsi="Helvetica" w:cs="Helvetica"/>
          <w:color w:val="333333"/>
          <w:sz w:val="21"/>
          <w:szCs w:val="21"/>
        </w:rPr>
        <w:t>451</w:t>
      </w:r>
      <w:r>
        <w:rPr>
          <w:rFonts w:ascii="Helvetica" w:hAnsi="Helvetica" w:cs="Helvetica"/>
          <w:color w:val="333333"/>
          <w:sz w:val="21"/>
          <w:szCs w:val="21"/>
        </w:rPr>
        <w:t>件法律、法律解释和有关法律问题的决定，国务院制定了</w:t>
      </w:r>
      <w:r>
        <w:rPr>
          <w:rFonts w:ascii="Helvetica" w:hAnsi="Helvetica" w:cs="Helvetica"/>
          <w:color w:val="333333"/>
          <w:sz w:val="21"/>
          <w:szCs w:val="21"/>
        </w:rPr>
        <w:t>966</w:t>
      </w:r>
      <w:r>
        <w:rPr>
          <w:rFonts w:ascii="Helvetica" w:hAnsi="Helvetica" w:cs="Helvetica"/>
          <w:color w:val="333333"/>
          <w:sz w:val="21"/>
          <w:szCs w:val="21"/>
        </w:rPr>
        <w:t>件行政法规，地方人大及其常委会制定了</w:t>
      </w:r>
      <w:r>
        <w:rPr>
          <w:rFonts w:ascii="Helvetica" w:hAnsi="Helvetica" w:cs="Helvetica"/>
          <w:color w:val="333333"/>
          <w:sz w:val="21"/>
          <w:szCs w:val="21"/>
        </w:rPr>
        <w:t>8000</w:t>
      </w:r>
      <w:r>
        <w:rPr>
          <w:rFonts w:ascii="Helvetica" w:hAnsi="Helvetica" w:cs="Helvetica"/>
          <w:color w:val="333333"/>
          <w:sz w:val="21"/>
          <w:szCs w:val="21"/>
        </w:rPr>
        <w:t>多件地方性法规，民族自治地方制定了</w:t>
      </w:r>
      <w:r>
        <w:rPr>
          <w:rFonts w:ascii="Helvetica" w:hAnsi="Helvetica" w:cs="Helvetica"/>
          <w:color w:val="333333"/>
          <w:sz w:val="21"/>
          <w:szCs w:val="21"/>
        </w:rPr>
        <w:t>480</w:t>
      </w:r>
      <w:r>
        <w:rPr>
          <w:rFonts w:ascii="Helvetica" w:hAnsi="Helvetica" w:cs="Helvetica"/>
          <w:color w:val="333333"/>
          <w:sz w:val="21"/>
          <w:szCs w:val="21"/>
        </w:rPr>
        <w:t>多件自治条例和单行条例，现已初步形成以宪法为核心的比较完整的法律体系，社会生活各个方面已基本做到有法可依。</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一年多来，全国人大及其常委会坚持以人为本、立法为民的原则，加强了立法工作，提高了立法质量。不久前召开的第十届全国人民代表大会第二次会议审议通过了宪法修正案，对现行宪法的部分内容进行了修改，增加了</w:t>
      </w:r>
      <w:r>
        <w:rPr>
          <w:rFonts w:ascii="Helvetica" w:hAnsi="Helvetica" w:cs="Helvetica"/>
          <w:color w:val="333333"/>
          <w:sz w:val="21"/>
          <w:szCs w:val="21"/>
        </w:rPr>
        <w:t>“</w:t>
      </w:r>
      <w:r>
        <w:rPr>
          <w:rFonts w:ascii="Helvetica" w:hAnsi="Helvetica" w:cs="Helvetica"/>
          <w:color w:val="333333"/>
          <w:sz w:val="21"/>
          <w:szCs w:val="21"/>
        </w:rPr>
        <w:t>尊重和保障人权</w:t>
      </w:r>
      <w:r>
        <w:rPr>
          <w:rFonts w:ascii="Helvetica" w:hAnsi="Helvetica" w:cs="Helvetica"/>
          <w:color w:val="333333"/>
          <w:sz w:val="21"/>
          <w:szCs w:val="21"/>
        </w:rPr>
        <w:t>”</w:t>
      </w:r>
      <w:r>
        <w:rPr>
          <w:rFonts w:ascii="Helvetica" w:hAnsi="Helvetica" w:cs="Helvetica"/>
          <w:color w:val="333333"/>
          <w:sz w:val="21"/>
          <w:szCs w:val="21"/>
        </w:rPr>
        <w:t>等许多与人民切身利益息息相关的内容。</w:t>
      </w:r>
      <w:r>
        <w:rPr>
          <w:rFonts w:ascii="Helvetica" w:hAnsi="Helvetica" w:cs="Helvetica"/>
          <w:color w:val="333333"/>
          <w:sz w:val="21"/>
          <w:szCs w:val="21"/>
        </w:rPr>
        <w:t>2003</w:t>
      </w:r>
      <w:r>
        <w:rPr>
          <w:rFonts w:ascii="Helvetica" w:hAnsi="Helvetica" w:cs="Helvetica"/>
          <w:color w:val="333333"/>
          <w:sz w:val="21"/>
          <w:szCs w:val="21"/>
        </w:rPr>
        <w:t>年，全国人大常委会审议通过了</w:t>
      </w:r>
      <w:r>
        <w:rPr>
          <w:rFonts w:ascii="Helvetica" w:hAnsi="Helvetica" w:cs="Helvetica"/>
          <w:color w:val="333333"/>
          <w:sz w:val="21"/>
          <w:szCs w:val="21"/>
        </w:rPr>
        <w:t>10</w:t>
      </w:r>
      <w:r>
        <w:rPr>
          <w:rFonts w:ascii="Helvetica" w:hAnsi="Helvetica" w:cs="Helvetica"/>
          <w:color w:val="333333"/>
          <w:sz w:val="21"/>
          <w:szCs w:val="21"/>
        </w:rPr>
        <w:t>部法律和有关法律问题的决定，其中《居民身份证法》、《道路交通安全法》、《行政许可法》和《放射性污染防治法》等，处处体现了为民、便民、利民，尊重和保障人权的基本精神。</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一年来，全国人大及其常委会加强了执法检查和对行政、审判、检察机关的监督，听取和审议了国务院工作报告和最高人民法院、最高人民检察院的工作报告，听取和审议了国务院关于非典防治、老年人权益保障、就业和再就业、南水北调工程建设情况等工作报告，对政府投资工程拖欠工程款和农民工工资的情况进行全面清理检查，对《农村土地承包法》、《建筑法》和《未成年人保护法》等</w:t>
      </w:r>
      <w:r>
        <w:rPr>
          <w:rFonts w:ascii="Helvetica" w:hAnsi="Helvetica" w:cs="Helvetica"/>
          <w:color w:val="333333"/>
          <w:sz w:val="21"/>
          <w:szCs w:val="21"/>
        </w:rPr>
        <w:t>5</w:t>
      </w:r>
      <w:r>
        <w:rPr>
          <w:rFonts w:ascii="Helvetica" w:hAnsi="Helvetica" w:cs="Helvetica"/>
          <w:color w:val="333333"/>
          <w:sz w:val="21"/>
          <w:szCs w:val="21"/>
        </w:rPr>
        <w:t>部法律的实施情况进行了检查，有效地促进了有关国家机关依法行政和公正司法。全国人大常委会重视人民群众的来信来访，全年接待人民群众来访</w:t>
      </w:r>
      <w:r>
        <w:rPr>
          <w:rFonts w:ascii="Helvetica" w:hAnsi="Helvetica" w:cs="Helvetica"/>
          <w:color w:val="333333"/>
          <w:sz w:val="21"/>
          <w:szCs w:val="21"/>
        </w:rPr>
        <w:t>31000</w:t>
      </w:r>
      <w:r>
        <w:rPr>
          <w:rFonts w:ascii="Helvetica" w:hAnsi="Helvetica" w:cs="Helvetica"/>
          <w:color w:val="333333"/>
          <w:sz w:val="21"/>
          <w:szCs w:val="21"/>
        </w:rPr>
        <w:t>多人次，办理人民群众来信</w:t>
      </w:r>
      <w:r>
        <w:rPr>
          <w:rFonts w:ascii="Helvetica" w:hAnsi="Helvetica" w:cs="Helvetica"/>
          <w:color w:val="333333"/>
          <w:sz w:val="21"/>
          <w:szCs w:val="21"/>
        </w:rPr>
        <w:t>57000</w:t>
      </w:r>
      <w:r>
        <w:rPr>
          <w:rFonts w:ascii="Helvetica" w:hAnsi="Helvetica" w:cs="Helvetica"/>
          <w:color w:val="333333"/>
          <w:sz w:val="21"/>
          <w:szCs w:val="21"/>
        </w:rPr>
        <w:t>多件，督促解决了一批人民群众关心的实际问题，维护了人民群众的合法权益。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在国家政治生活中的作用进一步发挥。全国政协积极通过提案、视察和反映社情民意等经常性工作履行参政议政职能，行使民主权利，开展民主监督。一年来，全国政协各专门委员会就新阶段农村扶贫工作、政府在就业中的职能定位、促进民族地区农民增收等问题深入开展专题调研，形成调研报告</w:t>
      </w:r>
      <w:r>
        <w:rPr>
          <w:rFonts w:ascii="Helvetica" w:hAnsi="Helvetica" w:cs="Helvetica"/>
          <w:color w:val="333333"/>
          <w:sz w:val="21"/>
          <w:szCs w:val="21"/>
        </w:rPr>
        <w:t>37</w:t>
      </w:r>
      <w:r>
        <w:rPr>
          <w:rFonts w:ascii="Helvetica" w:hAnsi="Helvetica" w:cs="Helvetica"/>
          <w:color w:val="333333"/>
          <w:sz w:val="21"/>
          <w:szCs w:val="21"/>
        </w:rPr>
        <w:t>份，专项建议</w:t>
      </w:r>
      <w:r>
        <w:rPr>
          <w:rFonts w:ascii="Helvetica" w:hAnsi="Helvetica" w:cs="Helvetica"/>
          <w:color w:val="333333"/>
          <w:sz w:val="21"/>
          <w:szCs w:val="21"/>
        </w:rPr>
        <w:t>114</w:t>
      </w:r>
      <w:r>
        <w:rPr>
          <w:rFonts w:ascii="Helvetica" w:hAnsi="Helvetica" w:cs="Helvetica"/>
          <w:color w:val="333333"/>
          <w:sz w:val="21"/>
          <w:szCs w:val="21"/>
        </w:rPr>
        <w:t>件；组织视察团</w:t>
      </w:r>
      <w:r>
        <w:rPr>
          <w:rFonts w:ascii="Helvetica" w:hAnsi="Helvetica" w:cs="Helvetica"/>
          <w:color w:val="333333"/>
          <w:sz w:val="21"/>
          <w:szCs w:val="21"/>
        </w:rPr>
        <w:t>23</w:t>
      </w:r>
      <w:r>
        <w:rPr>
          <w:rFonts w:ascii="Helvetica" w:hAnsi="Helvetica" w:cs="Helvetica"/>
          <w:color w:val="333333"/>
          <w:sz w:val="21"/>
          <w:szCs w:val="21"/>
        </w:rPr>
        <w:t>个，有</w:t>
      </w:r>
      <w:r>
        <w:rPr>
          <w:rFonts w:ascii="Helvetica" w:hAnsi="Helvetica" w:cs="Helvetica"/>
          <w:color w:val="333333"/>
          <w:sz w:val="21"/>
          <w:szCs w:val="21"/>
        </w:rPr>
        <w:t>500</w:t>
      </w:r>
      <w:r>
        <w:rPr>
          <w:rFonts w:ascii="Helvetica" w:hAnsi="Helvetica" w:cs="Helvetica"/>
          <w:color w:val="333333"/>
          <w:sz w:val="21"/>
          <w:szCs w:val="21"/>
        </w:rPr>
        <w:t>多位常委、委员赴全国各地进行视察，提交了</w:t>
      </w:r>
      <w:r>
        <w:rPr>
          <w:rFonts w:ascii="Helvetica" w:hAnsi="Helvetica" w:cs="Helvetica"/>
          <w:color w:val="333333"/>
          <w:sz w:val="21"/>
          <w:szCs w:val="21"/>
        </w:rPr>
        <w:t>22</w:t>
      </w:r>
      <w:r>
        <w:rPr>
          <w:rFonts w:ascii="Helvetica" w:hAnsi="Helvetica" w:cs="Helvetica"/>
          <w:color w:val="333333"/>
          <w:sz w:val="21"/>
          <w:szCs w:val="21"/>
        </w:rPr>
        <w:t>份视察报告。各民主党派中央、全国工商联提出提案</w:t>
      </w:r>
      <w:r>
        <w:rPr>
          <w:rFonts w:ascii="Helvetica" w:hAnsi="Helvetica" w:cs="Helvetica"/>
          <w:color w:val="333333"/>
          <w:sz w:val="21"/>
          <w:szCs w:val="21"/>
        </w:rPr>
        <w:t>84</w:t>
      </w:r>
      <w:r>
        <w:rPr>
          <w:rFonts w:ascii="Helvetica" w:hAnsi="Helvetica" w:cs="Helvetica"/>
          <w:color w:val="333333"/>
          <w:sz w:val="21"/>
          <w:szCs w:val="21"/>
        </w:rPr>
        <w:t>件，通过政协渠道反映社情民意信息</w:t>
      </w:r>
      <w:r>
        <w:rPr>
          <w:rFonts w:ascii="Helvetica" w:hAnsi="Helvetica" w:cs="Helvetica"/>
          <w:color w:val="333333"/>
          <w:sz w:val="21"/>
          <w:szCs w:val="21"/>
        </w:rPr>
        <w:t>1674</w:t>
      </w:r>
      <w:r>
        <w:rPr>
          <w:rFonts w:ascii="Helvetica" w:hAnsi="Helvetica" w:cs="Helvetica"/>
          <w:color w:val="333333"/>
          <w:sz w:val="21"/>
          <w:szCs w:val="21"/>
        </w:rPr>
        <w:t>条。</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农村基层民主建设全面推进，基层群众的民主权利得到尊重。目前，全国已有</w:t>
      </w:r>
      <w:r>
        <w:rPr>
          <w:rFonts w:ascii="Helvetica" w:hAnsi="Helvetica" w:cs="Helvetica"/>
          <w:color w:val="333333"/>
          <w:sz w:val="21"/>
          <w:szCs w:val="21"/>
        </w:rPr>
        <w:t>28</w:t>
      </w:r>
      <w:r>
        <w:rPr>
          <w:rFonts w:ascii="Helvetica" w:hAnsi="Helvetica" w:cs="Helvetica"/>
          <w:color w:val="333333"/>
          <w:sz w:val="21"/>
          <w:szCs w:val="21"/>
        </w:rPr>
        <w:t>个省、自治区、直辖市制定或修订了村委会组织法实施办法，有</w:t>
      </w:r>
      <w:r>
        <w:rPr>
          <w:rFonts w:ascii="Helvetica" w:hAnsi="Helvetica" w:cs="Helvetica"/>
          <w:color w:val="333333"/>
          <w:sz w:val="21"/>
          <w:szCs w:val="21"/>
        </w:rPr>
        <w:t>31</w:t>
      </w:r>
      <w:r>
        <w:rPr>
          <w:rFonts w:ascii="Helvetica" w:hAnsi="Helvetica" w:cs="Helvetica"/>
          <w:color w:val="333333"/>
          <w:sz w:val="21"/>
          <w:szCs w:val="21"/>
        </w:rPr>
        <w:t>个省、自治区、直辖市制定了村委会选举办法。全国绝大多数省、自治区、直辖市都普遍完成了五至六届村委会换届选举，各地平均参选率在</w:t>
      </w:r>
      <w:r>
        <w:rPr>
          <w:rFonts w:ascii="Helvetica" w:hAnsi="Helvetica" w:cs="Helvetica"/>
          <w:color w:val="333333"/>
          <w:sz w:val="21"/>
          <w:szCs w:val="21"/>
        </w:rPr>
        <w:t>80%</w:t>
      </w:r>
      <w:r>
        <w:rPr>
          <w:rFonts w:ascii="Helvetica" w:hAnsi="Helvetica" w:cs="Helvetica"/>
          <w:color w:val="333333"/>
          <w:sz w:val="21"/>
          <w:szCs w:val="21"/>
        </w:rPr>
        <w:t>以上，广东、海南、四川、湖南等省的参选率在</w:t>
      </w:r>
      <w:r>
        <w:rPr>
          <w:rFonts w:ascii="Helvetica" w:hAnsi="Helvetica" w:cs="Helvetica"/>
          <w:color w:val="333333"/>
          <w:sz w:val="21"/>
          <w:szCs w:val="21"/>
        </w:rPr>
        <w:t>90%</w:t>
      </w:r>
      <w:r>
        <w:rPr>
          <w:rFonts w:ascii="Helvetica" w:hAnsi="Helvetica" w:cs="Helvetica"/>
          <w:color w:val="333333"/>
          <w:sz w:val="21"/>
          <w:szCs w:val="21"/>
        </w:rPr>
        <w:t>以上。村务公开在各地推广实行，被群众称为</w:t>
      </w:r>
      <w:r>
        <w:rPr>
          <w:rFonts w:ascii="Helvetica" w:hAnsi="Helvetica" w:cs="Helvetica"/>
          <w:color w:val="333333"/>
          <w:sz w:val="21"/>
          <w:szCs w:val="21"/>
        </w:rPr>
        <w:t>“</w:t>
      </w:r>
      <w:r>
        <w:rPr>
          <w:rFonts w:ascii="Helvetica" w:hAnsi="Helvetica" w:cs="Helvetica"/>
          <w:color w:val="333333"/>
          <w:sz w:val="21"/>
          <w:szCs w:val="21"/>
        </w:rPr>
        <w:t>阳光工程</w:t>
      </w:r>
      <w:r>
        <w:rPr>
          <w:rFonts w:ascii="Helvetica" w:hAnsi="Helvetica" w:cs="Helvetica"/>
          <w:color w:val="333333"/>
          <w:sz w:val="21"/>
          <w:szCs w:val="21"/>
        </w:rPr>
        <w:t>”</w:t>
      </w:r>
      <w:r>
        <w:rPr>
          <w:rFonts w:ascii="Helvetica" w:hAnsi="Helvetica" w:cs="Helvetica"/>
          <w:color w:val="333333"/>
          <w:sz w:val="21"/>
          <w:szCs w:val="21"/>
        </w:rPr>
        <w:t>。目前，全国</w:t>
      </w:r>
      <w:r>
        <w:rPr>
          <w:rFonts w:ascii="Helvetica" w:hAnsi="Helvetica" w:cs="Helvetica"/>
          <w:color w:val="333333"/>
          <w:sz w:val="21"/>
          <w:szCs w:val="21"/>
        </w:rPr>
        <w:t>90%</w:t>
      </w:r>
      <w:r>
        <w:rPr>
          <w:rFonts w:ascii="Helvetica" w:hAnsi="Helvetica" w:cs="Helvetica"/>
          <w:color w:val="333333"/>
          <w:sz w:val="21"/>
          <w:szCs w:val="21"/>
        </w:rPr>
        <w:t>以上的村建立了村务公开栏，做到了把涉及农民利益的村务、财务、政务及时向群众公开。</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公民的合法私有财产的法律保护进一步完善。经修改的宪法明确规定：公民的合法的私有财产不受侵犯；国家依照法律规定保护公民的私有财产权和继承权；国家为了公共利益的需要，可以依照法律规定对公民的私有财产实行征收或者征用并给予补偿。</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公民依法享有的信息、言论、出版自由进一步得到保障。</w:t>
      </w:r>
      <w:r>
        <w:rPr>
          <w:rFonts w:ascii="Helvetica" w:hAnsi="Helvetica" w:cs="Helvetica"/>
          <w:color w:val="333333"/>
          <w:sz w:val="21"/>
          <w:szCs w:val="21"/>
        </w:rPr>
        <w:t>2003</w:t>
      </w:r>
      <w:r>
        <w:rPr>
          <w:rFonts w:ascii="Helvetica" w:hAnsi="Helvetica" w:cs="Helvetica"/>
          <w:color w:val="333333"/>
          <w:sz w:val="21"/>
          <w:szCs w:val="21"/>
        </w:rPr>
        <w:t>年，全国各级人民政府逐步建立健全新闻发言人制度，并健全了相关的信息公开制度，有力地推动了政府政务信息的公开透明，使公民享有了更多的知情权、监督权和参与公共事务的权利。目前，《信息网络著作权保护办法》正在进行立法调研。新修订实施的《出版管理条例》、《音像制品管理条例》对公民的言论、出版自由作了进一步的规定。《出版管理条例》规定，</w:t>
      </w:r>
      <w:r>
        <w:rPr>
          <w:rFonts w:ascii="Helvetica" w:hAnsi="Helvetica" w:cs="Helvetica"/>
          <w:color w:val="333333"/>
          <w:sz w:val="21"/>
          <w:szCs w:val="21"/>
        </w:rPr>
        <w:t>“</w:t>
      </w:r>
      <w:r>
        <w:rPr>
          <w:rFonts w:ascii="Helvetica" w:hAnsi="Helvetica" w:cs="Helvetica"/>
          <w:color w:val="333333"/>
          <w:sz w:val="21"/>
          <w:szCs w:val="21"/>
        </w:rPr>
        <w:t>公民可以依照本条例规定，在出版物上自由表达自己对国家事务、经济和文化事业、社会事务的见解和意愿，自由发表自己从事科学研究、文学艺术创作和其他文化活动的成果</w:t>
      </w:r>
      <w:r>
        <w:rPr>
          <w:rFonts w:ascii="Helvetica" w:hAnsi="Helvetica" w:cs="Helvetica"/>
          <w:color w:val="333333"/>
          <w:sz w:val="21"/>
          <w:szCs w:val="21"/>
        </w:rPr>
        <w:t>”</w:t>
      </w:r>
      <w:r>
        <w:rPr>
          <w:rFonts w:ascii="Helvetica" w:hAnsi="Helvetica" w:cs="Helvetica"/>
          <w:color w:val="333333"/>
          <w:sz w:val="21"/>
          <w:szCs w:val="21"/>
        </w:rPr>
        <w:t>。国家大力发展新闻出版事业，为公民享有言论、出版等自由创造条件。</w:t>
      </w:r>
      <w:r>
        <w:rPr>
          <w:rFonts w:ascii="Helvetica" w:hAnsi="Helvetica" w:cs="Helvetica"/>
          <w:color w:val="333333"/>
          <w:sz w:val="21"/>
          <w:szCs w:val="21"/>
        </w:rPr>
        <w:t>2003</w:t>
      </w:r>
      <w:r>
        <w:rPr>
          <w:rFonts w:ascii="Helvetica" w:hAnsi="Helvetica" w:cs="Helvetica"/>
          <w:color w:val="333333"/>
          <w:sz w:val="21"/>
          <w:szCs w:val="21"/>
        </w:rPr>
        <w:t>年末，全国有广播电台</w:t>
      </w:r>
      <w:r>
        <w:rPr>
          <w:rFonts w:ascii="Helvetica" w:hAnsi="Helvetica" w:cs="Helvetica"/>
          <w:color w:val="333333"/>
          <w:sz w:val="21"/>
          <w:szCs w:val="21"/>
        </w:rPr>
        <w:t>282</w:t>
      </w:r>
      <w:r>
        <w:rPr>
          <w:rFonts w:ascii="Helvetica" w:hAnsi="Helvetica" w:cs="Helvetica"/>
          <w:color w:val="333333"/>
          <w:sz w:val="21"/>
          <w:szCs w:val="21"/>
        </w:rPr>
        <w:t>座，中、短波广播发射台和转播台</w:t>
      </w:r>
      <w:r>
        <w:rPr>
          <w:rFonts w:ascii="Helvetica" w:hAnsi="Helvetica" w:cs="Helvetica"/>
          <w:color w:val="333333"/>
          <w:sz w:val="21"/>
          <w:szCs w:val="21"/>
        </w:rPr>
        <w:t>744</w:t>
      </w:r>
      <w:r>
        <w:rPr>
          <w:rFonts w:ascii="Helvetica" w:hAnsi="Helvetica" w:cs="Helvetica"/>
          <w:color w:val="333333"/>
          <w:sz w:val="21"/>
          <w:szCs w:val="21"/>
        </w:rPr>
        <w:t>座，电视台</w:t>
      </w:r>
      <w:r>
        <w:rPr>
          <w:rFonts w:ascii="Helvetica" w:hAnsi="Helvetica" w:cs="Helvetica"/>
          <w:color w:val="333333"/>
          <w:sz w:val="21"/>
          <w:szCs w:val="21"/>
        </w:rPr>
        <w:t>320</w:t>
      </w:r>
      <w:r>
        <w:rPr>
          <w:rFonts w:ascii="Helvetica" w:hAnsi="Helvetica" w:cs="Helvetica"/>
          <w:color w:val="333333"/>
          <w:sz w:val="21"/>
          <w:szCs w:val="21"/>
        </w:rPr>
        <w:t>座，教育台</w:t>
      </w:r>
      <w:r>
        <w:rPr>
          <w:rFonts w:ascii="Helvetica" w:hAnsi="Helvetica" w:cs="Helvetica"/>
          <w:color w:val="333333"/>
          <w:sz w:val="21"/>
          <w:szCs w:val="21"/>
        </w:rPr>
        <w:t>62</w:t>
      </w:r>
      <w:r>
        <w:rPr>
          <w:rFonts w:ascii="Helvetica" w:hAnsi="Helvetica" w:cs="Helvetica"/>
          <w:color w:val="333333"/>
          <w:sz w:val="21"/>
          <w:szCs w:val="21"/>
        </w:rPr>
        <w:t>座，出版发行全国性和省级报纸</w:t>
      </w:r>
      <w:r>
        <w:rPr>
          <w:rFonts w:ascii="Helvetica" w:hAnsi="Helvetica" w:cs="Helvetica"/>
          <w:color w:val="333333"/>
          <w:sz w:val="21"/>
          <w:szCs w:val="21"/>
        </w:rPr>
        <w:t>243.6</w:t>
      </w:r>
      <w:r>
        <w:rPr>
          <w:rFonts w:ascii="Helvetica" w:hAnsi="Helvetica" w:cs="Helvetica"/>
          <w:color w:val="333333"/>
          <w:sz w:val="21"/>
          <w:szCs w:val="21"/>
        </w:rPr>
        <w:t>亿份、各类期刊</w:t>
      </w:r>
      <w:r>
        <w:rPr>
          <w:rFonts w:ascii="Helvetica" w:hAnsi="Helvetica" w:cs="Helvetica"/>
          <w:color w:val="333333"/>
          <w:sz w:val="21"/>
          <w:szCs w:val="21"/>
        </w:rPr>
        <w:t>29.9</w:t>
      </w:r>
      <w:r>
        <w:rPr>
          <w:rFonts w:ascii="Helvetica" w:hAnsi="Helvetica" w:cs="Helvetica"/>
          <w:color w:val="333333"/>
          <w:sz w:val="21"/>
          <w:szCs w:val="21"/>
        </w:rPr>
        <w:t>亿册、图书</w:t>
      </w:r>
      <w:r>
        <w:rPr>
          <w:rFonts w:ascii="Helvetica" w:hAnsi="Helvetica" w:cs="Helvetica"/>
          <w:color w:val="333333"/>
          <w:sz w:val="21"/>
          <w:szCs w:val="21"/>
        </w:rPr>
        <w:t>67.5</w:t>
      </w:r>
      <w:r>
        <w:rPr>
          <w:rFonts w:ascii="Helvetica" w:hAnsi="Helvetica" w:cs="Helvetica"/>
          <w:color w:val="333333"/>
          <w:sz w:val="21"/>
          <w:szCs w:val="21"/>
        </w:rPr>
        <w:t>亿册（张）。</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职工参加和组织工会的权利受到保护。到</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月底，全国工会基层组织总数较五年前增长</w:t>
      </w:r>
      <w:r>
        <w:rPr>
          <w:rFonts w:ascii="Helvetica" w:hAnsi="Helvetica" w:cs="Helvetica"/>
          <w:color w:val="333333"/>
          <w:sz w:val="21"/>
          <w:szCs w:val="21"/>
        </w:rPr>
        <w:t>79.1%</w:t>
      </w:r>
      <w:r>
        <w:rPr>
          <w:rFonts w:ascii="Helvetica" w:hAnsi="Helvetica" w:cs="Helvetica"/>
          <w:color w:val="333333"/>
          <w:sz w:val="21"/>
          <w:szCs w:val="21"/>
        </w:rPr>
        <w:t>，全国工会会员总数较五年前增长</w:t>
      </w:r>
      <w:r>
        <w:rPr>
          <w:rFonts w:ascii="Helvetica" w:hAnsi="Helvetica" w:cs="Helvetica"/>
          <w:color w:val="333333"/>
          <w:sz w:val="21"/>
          <w:szCs w:val="21"/>
        </w:rPr>
        <w:t>38.8%</w:t>
      </w:r>
      <w:r>
        <w:rPr>
          <w:rFonts w:ascii="Helvetica" w:hAnsi="Helvetica" w:cs="Helvetica"/>
          <w:color w:val="333333"/>
          <w:sz w:val="21"/>
          <w:szCs w:val="21"/>
        </w:rPr>
        <w:t>。全国建立工会组织的非公有制企业达</w:t>
      </w:r>
      <w:r>
        <w:rPr>
          <w:rFonts w:ascii="Helvetica" w:hAnsi="Helvetica" w:cs="Helvetica"/>
          <w:color w:val="333333"/>
          <w:sz w:val="21"/>
          <w:szCs w:val="21"/>
        </w:rPr>
        <w:t>80.8</w:t>
      </w:r>
      <w:r>
        <w:rPr>
          <w:rFonts w:ascii="Helvetica" w:hAnsi="Helvetica" w:cs="Helvetica"/>
          <w:color w:val="333333"/>
          <w:sz w:val="21"/>
          <w:szCs w:val="21"/>
        </w:rPr>
        <w:t>万家，其会员</w:t>
      </w:r>
      <w:r>
        <w:rPr>
          <w:rFonts w:ascii="Helvetica" w:hAnsi="Helvetica" w:cs="Helvetica"/>
          <w:color w:val="333333"/>
          <w:sz w:val="21"/>
          <w:szCs w:val="21"/>
        </w:rPr>
        <w:t>2960.1</w:t>
      </w:r>
      <w:r>
        <w:rPr>
          <w:rFonts w:ascii="Helvetica" w:hAnsi="Helvetica" w:cs="Helvetica"/>
          <w:color w:val="333333"/>
          <w:sz w:val="21"/>
          <w:szCs w:val="21"/>
        </w:rPr>
        <w:t>万人，职工入会率</w:t>
      </w:r>
      <w:r>
        <w:rPr>
          <w:rFonts w:ascii="Helvetica" w:hAnsi="Helvetica" w:cs="Helvetica"/>
          <w:color w:val="333333"/>
          <w:sz w:val="21"/>
          <w:szCs w:val="21"/>
        </w:rPr>
        <w:t>32.7%</w:t>
      </w:r>
      <w:r>
        <w:rPr>
          <w:rFonts w:ascii="Helvetica" w:hAnsi="Helvetica" w:cs="Helvetica"/>
          <w:color w:val="333333"/>
          <w:sz w:val="21"/>
          <w:szCs w:val="21"/>
        </w:rPr>
        <w:t>。建立职代会制度的企事业单位有</w:t>
      </w:r>
      <w:r>
        <w:rPr>
          <w:rFonts w:ascii="Helvetica" w:hAnsi="Helvetica" w:cs="Helvetica"/>
          <w:color w:val="333333"/>
          <w:sz w:val="21"/>
          <w:szCs w:val="21"/>
        </w:rPr>
        <w:t>35.1</w:t>
      </w:r>
      <w:r>
        <w:rPr>
          <w:rFonts w:ascii="Helvetica" w:hAnsi="Helvetica" w:cs="Helvetica"/>
          <w:color w:val="333333"/>
          <w:sz w:val="21"/>
          <w:szCs w:val="21"/>
        </w:rPr>
        <w:t>万家，开展职工代表大会民主评议领导干部的企事业单位有</w:t>
      </w:r>
      <w:r>
        <w:rPr>
          <w:rFonts w:ascii="Helvetica" w:hAnsi="Helvetica" w:cs="Helvetica"/>
          <w:color w:val="333333"/>
          <w:sz w:val="21"/>
          <w:szCs w:val="21"/>
        </w:rPr>
        <w:t>26.3</w:t>
      </w:r>
      <w:r>
        <w:rPr>
          <w:rFonts w:ascii="Helvetica" w:hAnsi="Helvetica" w:cs="Helvetica"/>
          <w:color w:val="333333"/>
          <w:sz w:val="21"/>
          <w:szCs w:val="21"/>
        </w:rPr>
        <w:t>万家，实行厂务公开的企事业单位</w:t>
      </w:r>
      <w:r>
        <w:rPr>
          <w:rFonts w:ascii="Helvetica" w:hAnsi="Helvetica" w:cs="Helvetica"/>
          <w:color w:val="333333"/>
          <w:sz w:val="21"/>
          <w:szCs w:val="21"/>
        </w:rPr>
        <w:t>29.1</w:t>
      </w:r>
      <w:r>
        <w:rPr>
          <w:rFonts w:ascii="Helvetica" w:hAnsi="Helvetica" w:cs="Helvetica"/>
          <w:color w:val="333333"/>
          <w:sz w:val="21"/>
          <w:szCs w:val="21"/>
        </w:rPr>
        <w:t>万家。全国建立了董事会的</w:t>
      </w:r>
      <w:r>
        <w:rPr>
          <w:rFonts w:ascii="Helvetica" w:hAnsi="Helvetica" w:cs="Helvetica"/>
          <w:color w:val="333333"/>
          <w:sz w:val="21"/>
          <w:szCs w:val="21"/>
        </w:rPr>
        <w:t>5.6</w:t>
      </w:r>
      <w:r>
        <w:rPr>
          <w:rFonts w:ascii="Helvetica" w:hAnsi="Helvetica" w:cs="Helvetica"/>
          <w:color w:val="333333"/>
          <w:sz w:val="21"/>
          <w:szCs w:val="21"/>
        </w:rPr>
        <w:t>万家基层工会所在单位中，工会主席进入董事会的有</w:t>
      </w:r>
      <w:r>
        <w:rPr>
          <w:rFonts w:ascii="Helvetica" w:hAnsi="Helvetica" w:cs="Helvetica"/>
          <w:color w:val="333333"/>
          <w:sz w:val="21"/>
          <w:szCs w:val="21"/>
        </w:rPr>
        <w:t>2.9</w:t>
      </w:r>
      <w:r>
        <w:rPr>
          <w:rFonts w:ascii="Helvetica" w:hAnsi="Helvetica" w:cs="Helvetica"/>
          <w:color w:val="333333"/>
          <w:sz w:val="21"/>
          <w:szCs w:val="21"/>
        </w:rPr>
        <w:t>万家，共有职工董事</w:t>
      </w:r>
      <w:r>
        <w:rPr>
          <w:rFonts w:ascii="Helvetica" w:hAnsi="Helvetica" w:cs="Helvetica"/>
          <w:color w:val="333333"/>
          <w:sz w:val="21"/>
          <w:szCs w:val="21"/>
        </w:rPr>
        <w:t>5.1</w:t>
      </w:r>
      <w:r>
        <w:rPr>
          <w:rFonts w:ascii="Helvetica" w:hAnsi="Helvetica" w:cs="Helvetica"/>
          <w:color w:val="333333"/>
          <w:sz w:val="21"/>
          <w:szCs w:val="21"/>
        </w:rPr>
        <w:t>万人；建立了监事会的</w:t>
      </w:r>
      <w:r>
        <w:rPr>
          <w:rFonts w:ascii="Helvetica" w:hAnsi="Helvetica" w:cs="Helvetica"/>
          <w:color w:val="333333"/>
          <w:sz w:val="21"/>
          <w:szCs w:val="21"/>
        </w:rPr>
        <w:t>4.4</w:t>
      </w:r>
      <w:r>
        <w:rPr>
          <w:rFonts w:ascii="Helvetica" w:hAnsi="Helvetica" w:cs="Helvetica"/>
          <w:color w:val="333333"/>
          <w:sz w:val="21"/>
          <w:szCs w:val="21"/>
        </w:rPr>
        <w:t>万家基层工会所在单位，工会主席进入监事会的有</w:t>
      </w:r>
      <w:r>
        <w:rPr>
          <w:rFonts w:ascii="Helvetica" w:hAnsi="Helvetica" w:cs="Helvetica"/>
          <w:color w:val="333333"/>
          <w:sz w:val="21"/>
          <w:szCs w:val="21"/>
        </w:rPr>
        <w:t>2.5</w:t>
      </w:r>
      <w:r>
        <w:rPr>
          <w:rFonts w:ascii="Helvetica" w:hAnsi="Helvetica" w:cs="Helvetica"/>
          <w:color w:val="333333"/>
          <w:sz w:val="21"/>
          <w:szCs w:val="21"/>
        </w:rPr>
        <w:t>万家，共有职工监事</w:t>
      </w:r>
      <w:r>
        <w:rPr>
          <w:rFonts w:ascii="Helvetica" w:hAnsi="Helvetica" w:cs="Helvetica"/>
          <w:color w:val="333333"/>
          <w:sz w:val="21"/>
          <w:szCs w:val="21"/>
        </w:rPr>
        <w:t>3.5</w:t>
      </w:r>
      <w:r>
        <w:rPr>
          <w:rFonts w:ascii="Helvetica" w:hAnsi="Helvetica" w:cs="Helvetica"/>
          <w:color w:val="333333"/>
          <w:sz w:val="21"/>
          <w:szCs w:val="21"/>
        </w:rPr>
        <w:t>万人。全国实行厂务公开的非公有制企业有</w:t>
      </w:r>
      <w:r>
        <w:rPr>
          <w:rFonts w:ascii="Helvetica" w:hAnsi="Helvetica" w:cs="Helvetica"/>
          <w:color w:val="333333"/>
          <w:sz w:val="21"/>
          <w:szCs w:val="21"/>
        </w:rPr>
        <w:t>11.8</w:t>
      </w:r>
      <w:r>
        <w:rPr>
          <w:rFonts w:ascii="Helvetica" w:hAnsi="Helvetica" w:cs="Helvetica"/>
          <w:color w:val="333333"/>
          <w:sz w:val="21"/>
          <w:szCs w:val="21"/>
        </w:rPr>
        <w:t>万多家。</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公民依法享有宗教信仰自由，正常的宗教活动受到保障。据不完全统计，中国现有宗教活动场所</w:t>
      </w:r>
      <w:r>
        <w:rPr>
          <w:rFonts w:ascii="Helvetica" w:hAnsi="Helvetica" w:cs="Helvetica"/>
          <w:color w:val="333333"/>
          <w:sz w:val="21"/>
          <w:szCs w:val="21"/>
        </w:rPr>
        <w:t>10</w:t>
      </w:r>
      <w:r>
        <w:rPr>
          <w:rFonts w:ascii="Helvetica" w:hAnsi="Helvetica" w:cs="Helvetica"/>
          <w:color w:val="333333"/>
          <w:sz w:val="21"/>
          <w:szCs w:val="21"/>
        </w:rPr>
        <w:t>万余处，各种宗教教职人员约</w:t>
      </w:r>
      <w:r>
        <w:rPr>
          <w:rFonts w:ascii="Helvetica" w:hAnsi="Helvetica" w:cs="Helvetica"/>
          <w:color w:val="333333"/>
          <w:sz w:val="21"/>
          <w:szCs w:val="21"/>
        </w:rPr>
        <w:t>30</w:t>
      </w:r>
      <w:r>
        <w:rPr>
          <w:rFonts w:ascii="Helvetica" w:hAnsi="Helvetica" w:cs="Helvetica"/>
          <w:color w:val="333333"/>
          <w:sz w:val="21"/>
          <w:szCs w:val="21"/>
        </w:rPr>
        <w:t>万人，全国性和地方性宗教团体</w:t>
      </w:r>
      <w:r>
        <w:rPr>
          <w:rFonts w:ascii="Helvetica" w:hAnsi="Helvetica" w:cs="Helvetica"/>
          <w:color w:val="333333"/>
          <w:sz w:val="21"/>
          <w:szCs w:val="21"/>
        </w:rPr>
        <w:t>3000</w:t>
      </w:r>
      <w:r>
        <w:rPr>
          <w:rFonts w:ascii="Helvetica" w:hAnsi="Helvetica" w:cs="Helvetica"/>
          <w:color w:val="333333"/>
          <w:sz w:val="21"/>
          <w:szCs w:val="21"/>
        </w:rPr>
        <w:t>多个，宗教院校</w:t>
      </w:r>
      <w:r>
        <w:rPr>
          <w:rFonts w:ascii="Helvetica" w:hAnsi="Helvetica" w:cs="Helvetica"/>
          <w:color w:val="333333"/>
          <w:sz w:val="21"/>
          <w:szCs w:val="21"/>
        </w:rPr>
        <w:t>74</w:t>
      </w:r>
      <w:r>
        <w:rPr>
          <w:rFonts w:ascii="Helvetica" w:hAnsi="Helvetica" w:cs="Helvetica"/>
          <w:color w:val="333333"/>
          <w:sz w:val="21"/>
          <w:szCs w:val="21"/>
        </w:rPr>
        <w:t>所。各教都自己出版经典、书刊，其中仅《圣经》的印数即达</w:t>
      </w:r>
      <w:r>
        <w:rPr>
          <w:rFonts w:ascii="Helvetica" w:hAnsi="Helvetica" w:cs="Helvetica"/>
          <w:color w:val="333333"/>
          <w:sz w:val="21"/>
          <w:szCs w:val="21"/>
        </w:rPr>
        <w:t>3000</w:t>
      </w:r>
      <w:r>
        <w:rPr>
          <w:rFonts w:ascii="Helvetica" w:hAnsi="Helvetica" w:cs="Helvetica"/>
          <w:color w:val="333333"/>
          <w:sz w:val="21"/>
          <w:szCs w:val="21"/>
        </w:rPr>
        <w:t>万册。中国各宗教团体已同世界</w:t>
      </w:r>
      <w:r>
        <w:rPr>
          <w:rFonts w:ascii="Helvetica" w:hAnsi="Helvetica" w:cs="Helvetica"/>
          <w:color w:val="333333"/>
          <w:sz w:val="21"/>
          <w:szCs w:val="21"/>
        </w:rPr>
        <w:t>70</w:t>
      </w:r>
      <w:r>
        <w:rPr>
          <w:rFonts w:ascii="Helvetica" w:hAnsi="Helvetica" w:cs="Helvetica"/>
          <w:color w:val="333333"/>
          <w:sz w:val="21"/>
          <w:szCs w:val="21"/>
        </w:rPr>
        <w:t>多个国家和地区的宗教组织、宗教人士建立了联系。</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三、人权的司法保障</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年，中国的司法改革力度进一步加大，人权的司法保障取得重大进展。</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中国依法打击各种违法犯罪活动，保障公民的生命财产安全。</w:t>
      </w:r>
      <w:r>
        <w:rPr>
          <w:rFonts w:ascii="Helvetica" w:hAnsi="Helvetica" w:cs="Helvetica"/>
          <w:color w:val="333333"/>
          <w:sz w:val="21"/>
          <w:szCs w:val="21"/>
        </w:rPr>
        <w:t>2003</w:t>
      </w:r>
      <w:r>
        <w:rPr>
          <w:rFonts w:ascii="Helvetica" w:hAnsi="Helvetica" w:cs="Helvetica"/>
          <w:color w:val="333333"/>
          <w:sz w:val="21"/>
          <w:szCs w:val="21"/>
        </w:rPr>
        <w:t>年，中国公安机关依法严厉打击黑恶势力犯罪、杀人、抢劫、强奸、绑架等严重暴力犯罪及其他刑事犯罪活动，侦破刑事案件</w:t>
      </w:r>
      <w:r>
        <w:rPr>
          <w:rFonts w:ascii="Helvetica" w:hAnsi="Helvetica" w:cs="Helvetica"/>
          <w:color w:val="333333"/>
          <w:sz w:val="21"/>
          <w:szCs w:val="21"/>
        </w:rPr>
        <w:t>234.1</w:t>
      </w:r>
      <w:r>
        <w:rPr>
          <w:rFonts w:ascii="Helvetica" w:hAnsi="Helvetica" w:cs="Helvetica"/>
          <w:color w:val="333333"/>
          <w:sz w:val="21"/>
          <w:szCs w:val="21"/>
        </w:rPr>
        <w:t>万起；人民法院共审结各类一审刑事案件</w:t>
      </w:r>
      <w:r>
        <w:rPr>
          <w:rFonts w:ascii="Helvetica" w:hAnsi="Helvetica" w:cs="Helvetica"/>
          <w:color w:val="333333"/>
          <w:sz w:val="21"/>
          <w:szCs w:val="21"/>
        </w:rPr>
        <w:t>634953</w:t>
      </w:r>
      <w:r>
        <w:rPr>
          <w:rFonts w:ascii="Helvetica" w:hAnsi="Helvetica" w:cs="Helvetica"/>
          <w:color w:val="333333"/>
          <w:sz w:val="21"/>
          <w:szCs w:val="21"/>
        </w:rPr>
        <w:t>件，其中危害公共安全犯罪案件</w:t>
      </w:r>
      <w:r>
        <w:rPr>
          <w:rFonts w:ascii="Helvetica" w:hAnsi="Helvetica" w:cs="Helvetica"/>
          <w:color w:val="333333"/>
          <w:sz w:val="21"/>
          <w:szCs w:val="21"/>
        </w:rPr>
        <w:t>57505</w:t>
      </w:r>
      <w:r>
        <w:rPr>
          <w:rFonts w:ascii="Helvetica" w:hAnsi="Helvetica" w:cs="Helvetica"/>
          <w:color w:val="333333"/>
          <w:sz w:val="21"/>
          <w:szCs w:val="21"/>
        </w:rPr>
        <w:t>件，侵犯公民人身权利、民主权利犯罪案件</w:t>
      </w:r>
      <w:r>
        <w:rPr>
          <w:rFonts w:ascii="Helvetica" w:hAnsi="Helvetica" w:cs="Helvetica"/>
          <w:color w:val="333333"/>
          <w:sz w:val="21"/>
          <w:szCs w:val="21"/>
        </w:rPr>
        <w:t>184018</w:t>
      </w:r>
      <w:r>
        <w:rPr>
          <w:rFonts w:ascii="Helvetica" w:hAnsi="Helvetica" w:cs="Helvetica"/>
          <w:color w:val="333333"/>
          <w:sz w:val="21"/>
          <w:szCs w:val="21"/>
        </w:rPr>
        <w:t>件，侵犯财产犯罪案件</w:t>
      </w:r>
      <w:r>
        <w:rPr>
          <w:rFonts w:ascii="Helvetica" w:hAnsi="Helvetica" w:cs="Helvetica"/>
          <w:color w:val="333333"/>
          <w:sz w:val="21"/>
          <w:szCs w:val="21"/>
        </w:rPr>
        <w:t>278969</w:t>
      </w:r>
      <w:r>
        <w:rPr>
          <w:rFonts w:ascii="Helvetica" w:hAnsi="Helvetica" w:cs="Helvetica"/>
          <w:color w:val="333333"/>
          <w:sz w:val="21"/>
          <w:szCs w:val="21"/>
        </w:rPr>
        <w:t>件，有效地维护了受害人的合法权益。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政府对社会救助制度实行重大改革，废止了沿用多年的《城市流浪乞讨人员收容遣送办法》，代之以更加符合法治精神、体现人文关怀的《城市生活无着的流浪乞讨人员救助管理办法》。公安机关强化严格执法，突出执法为民，发布了《公安机关办理行政案件程序规定》，严格执法程序，公安机关进一步加大了内部执法监督力度，坚决查处刑讯逼供、滥用枪支警械和滥用强制措施等侵犯人权行为，积极开展现场督察和专项督察，严肃查处违法违纪案件，确保公安机关严格、公正、文明执法，维护和保障人权。与此同时，公安部大力加强和改进行政管理工作，在与人民群众切身利益密切相关的户籍管理、交通管理、出入境管理、消防管理等方面，集中推出</w:t>
      </w:r>
      <w:r>
        <w:rPr>
          <w:rFonts w:ascii="Helvetica" w:hAnsi="Helvetica" w:cs="Helvetica"/>
          <w:color w:val="333333"/>
          <w:sz w:val="21"/>
          <w:szCs w:val="21"/>
        </w:rPr>
        <w:t>30</w:t>
      </w:r>
      <w:r>
        <w:rPr>
          <w:rFonts w:ascii="Helvetica" w:hAnsi="Helvetica" w:cs="Helvetica"/>
          <w:color w:val="333333"/>
          <w:sz w:val="21"/>
          <w:szCs w:val="21"/>
        </w:rPr>
        <w:t>项便民利民措施，受到全国人民的普遍好评和欢迎。</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纠防超期</w:t>
      </w:r>
      <w:proofErr w:type="gramEnd"/>
      <w:r>
        <w:rPr>
          <w:rFonts w:ascii="Helvetica" w:hAnsi="Helvetica" w:cs="Helvetica"/>
          <w:color w:val="333333"/>
          <w:sz w:val="21"/>
          <w:szCs w:val="21"/>
        </w:rPr>
        <w:t>羁押，维护犯罪嫌疑人和被告人的合法权益。</w:t>
      </w:r>
      <w:r>
        <w:rPr>
          <w:rFonts w:ascii="Helvetica" w:hAnsi="Helvetica" w:cs="Helvetica"/>
          <w:color w:val="333333"/>
          <w:sz w:val="21"/>
          <w:szCs w:val="21"/>
        </w:rPr>
        <w:t>2003</w:t>
      </w:r>
      <w:r>
        <w:rPr>
          <w:rFonts w:ascii="Helvetica" w:hAnsi="Helvetica" w:cs="Helvetica"/>
          <w:color w:val="333333"/>
          <w:sz w:val="21"/>
          <w:szCs w:val="21"/>
        </w:rPr>
        <w:t>年，最高人民法院、最高人民检察院和公安部联合下发了《关于严格执行刑事诉讼法，切实纠防超期羁押的通知》，规定了严格的超期羁押追究制度；最高人民检察院设立了专门受理检察机关超期羁押的举报电话和电子信箱，加强社会监督，逐步建立防止和纠正超期羁押的机制。</w:t>
      </w:r>
      <w:r>
        <w:rPr>
          <w:rFonts w:ascii="Helvetica" w:hAnsi="Helvetica" w:cs="Helvetica"/>
          <w:color w:val="333333"/>
          <w:sz w:val="21"/>
          <w:szCs w:val="21"/>
        </w:rPr>
        <w:t>2003</w:t>
      </w:r>
      <w:r>
        <w:rPr>
          <w:rFonts w:ascii="Helvetica" w:hAnsi="Helvetica" w:cs="Helvetica"/>
          <w:color w:val="333333"/>
          <w:sz w:val="21"/>
          <w:szCs w:val="21"/>
        </w:rPr>
        <w:t>年共纠正超期羁押</w:t>
      </w:r>
      <w:r>
        <w:rPr>
          <w:rFonts w:ascii="Helvetica" w:hAnsi="Helvetica" w:cs="Helvetica"/>
          <w:color w:val="333333"/>
          <w:sz w:val="21"/>
          <w:szCs w:val="21"/>
        </w:rPr>
        <w:t>25736</w:t>
      </w:r>
      <w:r>
        <w:rPr>
          <w:rFonts w:ascii="Helvetica" w:hAnsi="Helvetica" w:cs="Helvetica"/>
          <w:color w:val="333333"/>
          <w:sz w:val="21"/>
          <w:szCs w:val="21"/>
        </w:rPr>
        <w:t>人，超期羁押问题基本得到纠正。这是全国司法实践中范围最广、规模最大、涉及案件人数最多的清理超期羁押，极大地加强了司法中的人权保障。</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人民法院加强司法解释和行政、国家赔偿审判工作。最高人民法院全年共制定刑事、民事、行政、执行等方面的司法解释</w:t>
      </w:r>
      <w:r>
        <w:rPr>
          <w:rFonts w:ascii="Helvetica" w:hAnsi="Helvetica" w:cs="Helvetica"/>
          <w:color w:val="333333"/>
          <w:sz w:val="21"/>
          <w:szCs w:val="21"/>
        </w:rPr>
        <w:t>20</w:t>
      </w:r>
      <w:r>
        <w:rPr>
          <w:rFonts w:ascii="Helvetica" w:hAnsi="Helvetica" w:cs="Helvetica"/>
          <w:color w:val="333333"/>
          <w:sz w:val="21"/>
          <w:szCs w:val="21"/>
        </w:rPr>
        <w:t>件，其中《关于办理妨害预防、控制突发传染病疫情等灾害的刑事案件具体应用法律若干问题的解释》、《关于适用〈中华人民共和国婚姻法〉若干问题的解释</w:t>
      </w:r>
      <w:r>
        <w:rPr>
          <w:rFonts w:ascii="Helvetica" w:hAnsi="Helvetica" w:cs="Helvetica"/>
          <w:color w:val="333333"/>
          <w:sz w:val="21"/>
          <w:szCs w:val="21"/>
        </w:rPr>
        <w:t>(</w:t>
      </w: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》等司法解释使公民的合法权益得到更切实的保障。</w:t>
      </w:r>
      <w:r>
        <w:rPr>
          <w:rFonts w:ascii="Helvetica" w:hAnsi="Helvetica" w:cs="Helvetica"/>
          <w:color w:val="333333"/>
          <w:sz w:val="21"/>
          <w:szCs w:val="21"/>
        </w:rPr>
        <w:t>2003</w:t>
      </w:r>
      <w:r>
        <w:rPr>
          <w:rFonts w:ascii="Helvetica" w:hAnsi="Helvetica" w:cs="Helvetica"/>
          <w:color w:val="333333"/>
          <w:sz w:val="21"/>
          <w:szCs w:val="21"/>
        </w:rPr>
        <w:t>年，人民法院审结行政诉讼一审案件</w:t>
      </w:r>
      <w:r>
        <w:rPr>
          <w:rFonts w:ascii="Helvetica" w:hAnsi="Helvetica" w:cs="Helvetica"/>
          <w:color w:val="333333"/>
          <w:sz w:val="21"/>
          <w:szCs w:val="21"/>
        </w:rPr>
        <w:t>88050</w:t>
      </w:r>
      <w:r>
        <w:rPr>
          <w:rFonts w:ascii="Helvetica" w:hAnsi="Helvetica" w:cs="Helvetica"/>
          <w:color w:val="333333"/>
          <w:sz w:val="21"/>
          <w:szCs w:val="21"/>
        </w:rPr>
        <w:t>件，其中，撤销行政机关不适当的具体行政行为</w:t>
      </w:r>
      <w:r>
        <w:rPr>
          <w:rFonts w:ascii="Helvetica" w:hAnsi="Helvetica" w:cs="Helvetica"/>
          <w:color w:val="333333"/>
          <w:sz w:val="21"/>
          <w:szCs w:val="21"/>
        </w:rPr>
        <w:t>10337</w:t>
      </w:r>
      <w:r>
        <w:rPr>
          <w:rFonts w:ascii="Helvetica" w:hAnsi="Helvetica" w:cs="Helvetica"/>
          <w:color w:val="333333"/>
          <w:sz w:val="21"/>
          <w:szCs w:val="21"/>
        </w:rPr>
        <w:t>件，</w:t>
      </w:r>
      <w:r>
        <w:rPr>
          <w:rFonts w:ascii="Helvetica" w:hAnsi="Helvetica" w:cs="Helvetica"/>
          <w:color w:val="333333"/>
          <w:sz w:val="21"/>
          <w:szCs w:val="21"/>
        </w:rPr>
        <w:lastRenderedPageBreak/>
        <w:t>占总数的</w:t>
      </w:r>
      <w:r>
        <w:rPr>
          <w:rFonts w:ascii="Helvetica" w:hAnsi="Helvetica" w:cs="Helvetica"/>
          <w:color w:val="333333"/>
          <w:sz w:val="21"/>
          <w:szCs w:val="21"/>
        </w:rPr>
        <w:t>11.74%</w:t>
      </w:r>
      <w:r>
        <w:rPr>
          <w:rFonts w:ascii="Helvetica" w:hAnsi="Helvetica" w:cs="Helvetica"/>
          <w:color w:val="333333"/>
          <w:sz w:val="21"/>
          <w:szCs w:val="21"/>
        </w:rPr>
        <w:t>。人民法院还审理国家赔偿案件</w:t>
      </w:r>
      <w:r>
        <w:rPr>
          <w:rFonts w:ascii="Helvetica" w:hAnsi="Helvetica" w:cs="Helvetica"/>
          <w:color w:val="333333"/>
          <w:sz w:val="21"/>
          <w:szCs w:val="21"/>
        </w:rPr>
        <w:t>3124</w:t>
      </w:r>
      <w:r>
        <w:rPr>
          <w:rFonts w:ascii="Helvetica" w:hAnsi="Helvetica" w:cs="Helvetica"/>
          <w:color w:val="333333"/>
          <w:sz w:val="21"/>
          <w:szCs w:val="21"/>
        </w:rPr>
        <w:t>件，决定赔偿金额</w:t>
      </w:r>
      <w:r>
        <w:rPr>
          <w:rFonts w:ascii="Helvetica" w:hAnsi="Helvetica" w:cs="Helvetica"/>
          <w:color w:val="333333"/>
          <w:sz w:val="21"/>
          <w:szCs w:val="21"/>
        </w:rPr>
        <w:t>8974</w:t>
      </w:r>
      <w:r>
        <w:rPr>
          <w:rFonts w:ascii="Helvetica" w:hAnsi="Helvetica" w:cs="Helvetica"/>
          <w:color w:val="333333"/>
          <w:sz w:val="21"/>
          <w:szCs w:val="21"/>
        </w:rPr>
        <w:t>万元，保障了受国家机关工作人员违法行使职权侵害的公民、法人和其他组织的合法权益。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检察机关依法行使法律监督权，加强了对诉讼活动各个环节中违法侵权行为的法律监督。</w:t>
      </w:r>
      <w:r>
        <w:rPr>
          <w:rFonts w:ascii="Helvetica" w:hAnsi="Helvetica" w:cs="Helvetica"/>
          <w:color w:val="333333"/>
          <w:sz w:val="21"/>
          <w:szCs w:val="21"/>
        </w:rPr>
        <w:t>2003</w:t>
      </w:r>
      <w:r>
        <w:rPr>
          <w:rFonts w:ascii="Helvetica" w:hAnsi="Helvetica" w:cs="Helvetica"/>
          <w:color w:val="333333"/>
          <w:sz w:val="21"/>
          <w:szCs w:val="21"/>
        </w:rPr>
        <w:t>年，检察机关依法起诉非法拘禁案</w:t>
      </w:r>
      <w:r>
        <w:rPr>
          <w:rFonts w:ascii="Helvetica" w:hAnsi="Helvetica" w:cs="Helvetica"/>
          <w:color w:val="333333"/>
          <w:sz w:val="21"/>
          <w:szCs w:val="21"/>
        </w:rPr>
        <w:t>259</w:t>
      </w:r>
      <w:r>
        <w:rPr>
          <w:rFonts w:ascii="Helvetica" w:hAnsi="Helvetica" w:cs="Helvetica"/>
          <w:color w:val="333333"/>
          <w:sz w:val="21"/>
          <w:szCs w:val="21"/>
        </w:rPr>
        <w:t>件，非法搜查案</w:t>
      </w:r>
      <w:r>
        <w:rPr>
          <w:rFonts w:ascii="Helvetica" w:hAnsi="Helvetica" w:cs="Helvetica"/>
          <w:color w:val="333333"/>
          <w:sz w:val="21"/>
          <w:szCs w:val="21"/>
        </w:rPr>
        <w:t>29</w:t>
      </w:r>
      <w:r>
        <w:rPr>
          <w:rFonts w:ascii="Helvetica" w:hAnsi="Helvetica" w:cs="Helvetica"/>
          <w:color w:val="333333"/>
          <w:sz w:val="21"/>
          <w:szCs w:val="21"/>
        </w:rPr>
        <w:t>件，刑讯逼供案</w:t>
      </w:r>
      <w:r>
        <w:rPr>
          <w:rFonts w:ascii="Helvetica" w:hAnsi="Helvetica" w:cs="Helvetica"/>
          <w:color w:val="333333"/>
          <w:sz w:val="21"/>
          <w:szCs w:val="21"/>
        </w:rPr>
        <w:t>52</w:t>
      </w:r>
      <w:r>
        <w:rPr>
          <w:rFonts w:ascii="Helvetica" w:hAnsi="Helvetica" w:cs="Helvetica"/>
          <w:color w:val="333333"/>
          <w:sz w:val="21"/>
          <w:szCs w:val="21"/>
        </w:rPr>
        <w:t>件，虐待被监管</w:t>
      </w:r>
      <w:proofErr w:type="gramStart"/>
      <w:r>
        <w:rPr>
          <w:rFonts w:ascii="Helvetica" w:hAnsi="Helvetica" w:cs="Helvetica"/>
          <w:color w:val="333333"/>
          <w:sz w:val="21"/>
          <w:szCs w:val="21"/>
        </w:rPr>
        <w:t>人员案</w:t>
      </w:r>
      <w:proofErr w:type="gramEnd"/>
      <w:r>
        <w:rPr>
          <w:rFonts w:ascii="Helvetica" w:hAnsi="Helvetica" w:cs="Helvetica"/>
          <w:color w:val="333333"/>
          <w:sz w:val="21"/>
          <w:szCs w:val="21"/>
        </w:rPr>
        <w:t>32</w:t>
      </w:r>
      <w:r>
        <w:rPr>
          <w:rFonts w:ascii="Helvetica" w:hAnsi="Helvetica" w:cs="Helvetica"/>
          <w:color w:val="333333"/>
          <w:sz w:val="21"/>
          <w:szCs w:val="21"/>
        </w:rPr>
        <w:t>件。检察机关对认为法院确有错误的刑事裁判依法提出抗诉</w:t>
      </w:r>
      <w:r>
        <w:rPr>
          <w:rFonts w:ascii="Helvetica" w:hAnsi="Helvetica" w:cs="Helvetica"/>
          <w:color w:val="333333"/>
          <w:sz w:val="21"/>
          <w:szCs w:val="21"/>
        </w:rPr>
        <w:t>2906</w:t>
      </w:r>
      <w:r>
        <w:rPr>
          <w:rFonts w:ascii="Helvetica" w:hAnsi="Helvetica" w:cs="Helvetica"/>
          <w:color w:val="333333"/>
          <w:sz w:val="21"/>
          <w:szCs w:val="21"/>
        </w:rPr>
        <w:t>件，对法院在刑事审判活动中的违法情况提出书面纠正意见</w:t>
      </w:r>
      <w:r>
        <w:rPr>
          <w:rFonts w:ascii="Helvetica" w:hAnsi="Helvetica" w:cs="Helvetica"/>
          <w:color w:val="333333"/>
          <w:sz w:val="21"/>
          <w:szCs w:val="21"/>
        </w:rPr>
        <w:t>1184</w:t>
      </w:r>
      <w:r>
        <w:rPr>
          <w:rFonts w:ascii="Helvetica" w:hAnsi="Helvetica" w:cs="Helvetica"/>
          <w:color w:val="333333"/>
          <w:sz w:val="21"/>
          <w:szCs w:val="21"/>
        </w:rPr>
        <w:t>次。截至</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月底，各级检察机关向监狱、看守所、劳教所派驻检察室</w:t>
      </w:r>
      <w:r>
        <w:rPr>
          <w:rFonts w:ascii="Helvetica" w:hAnsi="Helvetica" w:cs="Helvetica"/>
          <w:color w:val="333333"/>
          <w:sz w:val="21"/>
          <w:szCs w:val="21"/>
        </w:rPr>
        <w:t>3329</w:t>
      </w:r>
      <w:r>
        <w:rPr>
          <w:rFonts w:ascii="Helvetica" w:hAnsi="Helvetica" w:cs="Helvetica"/>
          <w:color w:val="333333"/>
          <w:sz w:val="21"/>
          <w:szCs w:val="21"/>
        </w:rPr>
        <w:t>个，在大型监狱设立派出检察院</w:t>
      </w:r>
      <w:r>
        <w:rPr>
          <w:rFonts w:ascii="Helvetica" w:hAnsi="Helvetica" w:cs="Helvetica"/>
          <w:color w:val="333333"/>
          <w:sz w:val="21"/>
          <w:szCs w:val="21"/>
        </w:rPr>
        <w:t>75</w:t>
      </w:r>
      <w:r>
        <w:rPr>
          <w:rFonts w:ascii="Helvetica" w:hAnsi="Helvetica" w:cs="Helvetica"/>
          <w:color w:val="333333"/>
          <w:sz w:val="21"/>
          <w:szCs w:val="21"/>
        </w:rPr>
        <w:t>个，对全国</w:t>
      </w:r>
      <w:r>
        <w:rPr>
          <w:rFonts w:ascii="Helvetica" w:hAnsi="Helvetica" w:cs="Helvetica"/>
          <w:color w:val="333333"/>
          <w:sz w:val="21"/>
          <w:szCs w:val="21"/>
        </w:rPr>
        <w:t>92%</w:t>
      </w:r>
      <w:r>
        <w:rPr>
          <w:rFonts w:ascii="Helvetica" w:hAnsi="Helvetica" w:cs="Helvetica"/>
          <w:color w:val="333333"/>
          <w:sz w:val="21"/>
          <w:szCs w:val="21"/>
        </w:rPr>
        <w:t>的监管场所实现了派驻检察。</w:t>
      </w:r>
      <w:r>
        <w:rPr>
          <w:rFonts w:ascii="Helvetica" w:hAnsi="Helvetica" w:cs="Helvetica"/>
          <w:color w:val="333333"/>
          <w:sz w:val="21"/>
          <w:szCs w:val="21"/>
        </w:rPr>
        <w:t>2003</w:t>
      </w:r>
      <w:r>
        <w:rPr>
          <w:rFonts w:ascii="Helvetica" w:hAnsi="Helvetica" w:cs="Helvetica"/>
          <w:color w:val="333333"/>
          <w:sz w:val="21"/>
          <w:szCs w:val="21"/>
        </w:rPr>
        <w:t>年，最高人民检察院还在各级检察机关开展了服刑人员申诉专项清理工作，不断加大办理刑事赔偿案件力度，全力解决群众告状难、申诉难等问题，切实保护了群众的合法权益。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法律援助得到有效实施，保障了公民获得法律援助的权利。</w:t>
      </w:r>
      <w:r>
        <w:rPr>
          <w:rFonts w:ascii="Helvetica" w:hAnsi="Helvetica" w:cs="Helvetica"/>
          <w:color w:val="333333"/>
          <w:sz w:val="21"/>
          <w:szCs w:val="21"/>
        </w:rPr>
        <w:t>2003</w:t>
      </w:r>
      <w:r>
        <w:rPr>
          <w:rFonts w:ascii="Helvetica" w:hAnsi="Helvetica" w:cs="Helvetica"/>
          <w:color w:val="333333"/>
          <w:sz w:val="21"/>
          <w:szCs w:val="21"/>
        </w:rPr>
        <w:t>年制定并颁布实施了《法律援助条例》，这是中国第一部法律援助的行政法规，确立了中国法律援助制度的基本框架，明确了公民获得法律援助服务权利的范围。截至</w:t>
      </w:r>
      <w:r>
        <w:rPr>
          <w:rFonts w:ascii="Helvetica" w:hAnsi="Helvetica" w:cs="Helvetica"/>
          <w:color w:val="333333"/>
          <w:sz w:val="21"/>
          <w:szCs w:val="21"/>
        </w:rPr>
        <w:t>2003</w:t>
      </w:r>
      <w:r>
        <w:rPr>
          <w:rFonts w:ascii="Helvetica" w:hAnsi="Helvetica" w:cs="Helvetica"/>
          <w:color w:val="333333"/>
          <w:sz w:val="21"/>
          <w:szCs w:val="21"/>
        </w:rPr>
        <w:t>年底，全国法律援助机构已发展到</w:t>
      </w:r>
      <w:r>
        <w:rPr>
          <w:rFonts w:ascii="Helvetica" w:hAnsi="Helvetica" w:cs="Helvetica"/>
          <w:color w:val="333333"/>
          <w:sz w:val="21"/>
          <w:szCs w:val="21"/>
        </w:rPr>
        <w:t>2774</w:t>
      </w:r>
      <w:r>
        <w:rPr>
          <w:rFonts w:ascii="Helvetica" w:hAnsi="Helvetica" w:cs="Helvetica"/>
          <w:color w:val="333333"/>
          <w:sz w:val="21"/>
          <w:szCs w:val="21"/>
        </w:rPr>
        <w:t>个，比上年增加</w:t>
      </w:r>
      <w:r>
        <w:rPr>
          <w:rFonts w:ascii="Helvetica" w:hAnsi="Helvetica" w:cs="Helvetica"/>
          <w:color w:val="333333"/>
          <w:sz w:val="21"/>
          <w:szCs w:val="21"/>
        </w:rPr>
        <w:t>356</w:t>
      </w:r>
      <w:r>
        <w:rPr>
          <w:rFonts w:ascii="Helvetica" w:hAnsi="Helvetica" w:cs="Helvetica"/>
          <w:color w:val="333333"/>
          <w:sz w:val="21"/>
          <w:szCs w:val="21"/>
        </w:rPr>
        <w:t>个；工作人员为</w:t>
      </w:r>
      <w:r>
        <w:rPr>
          <w:rFonts w:ascii="Helvetica" w:hAnsi="Helvetica" w:cs="Helvetica"/>
          <w:color w:val="333333"/>
          <w:sz w:val="21"/>
          <w:szCs w:val="21"/>
        </w:rPr>
        <w:t>9457</w:t>
      </w:r>
      <w:r>
        <w:rPr>
          <w:rFonts w:ascii="Helvetica" w:hAnsi="Helvetica" w:cs="Helvetica"/>
          <w:color w:val="333333"/>
          <w:sz w:val="21"/>
          <w:szCs w:val="21"/>
        </w:rPr>
        <w:t>名，增加</w:t>
      </w:r>
      <w:r>
        <w:rPr>
          <w:rFonts w:ascii="Helvetica" w:hAnsi="Helvetica" w:cs="Helvetica"/>
          <w:color w:val="333333"/>
          <w:sz w:val="21"/>
          <w:szCs w:val="21"/>
        </w:rPr>
        <w:t>1172</w:t>
      </w:r>
      <w:r>
        <w:rPr>
          <w:rFonts w:ascii="Helvetica" w:hAnsi="Helvetica" w:cs="Helvetica"/>
          <w:color w:val="333333"/>
          <w:sz w:val="21"/>
          <w:szCs w:val="21"/>
        </w:rPr>
        <w:t>名；共办理法律援助案件</w:t>
      </w:r>
      <w:r>
        <w:rPr>
          <w:rFonts w:ascii="Helvetica" w:hAnsi="Helvetica" w:cs="Helvetica"/>
          <w:color w:val="333333"/>
          <w:sz w:val="21"/>
          <w:szCs w:val="21"/>
        </w:rPr>
        <w:t>166433</w:t>
      </w:r>
      <w:r>
        <w:rPr>
          <w:rFonts w:ascii="Helvetica" w:hAnsi="Helvetica" w:cs="Helvetica"/>
          <w:color w:val="333333"/>
          <w:sz w:val="21"/>
          <w:szCs w:val="21"/>
        </w:rPr>
        <w:t>件，比上年增加</w:t>
      </w:r>
      <w:r>
        <w:rPr>
          <w:rFonts w:ascii="Helvetica" w:hAnsi="Helvetica" w:cs="Helvetica"/>
          <w:color w:val="333333"/>
          <w:sz w:val="21"/>
          <w:szCs w:val="21"/>
        </w:rPr>
        <w:t>36658</w:t>
      </w:r>
      <w:r>
        <w:rPr>
          <w:rFonts w:ascii="Helvetica" w:hAnsi="Helvetica" w:cs="Helvetica"/>
          <w:color w:val="333333"/>
          <w:sz w:val="21"/>
          <w:szCs w:val="21"/>
        </w:rPr>
        <w:t>件。人民法院进一步强化法律援助工作，全年依法对确有经济困难的当事人减交诉讼费</w:t>
      </w:r>
      <w:r>
        <w:rPr>
          <w:rFonts w:ascii="Helvetica" w:hAnsi="Helvetica" w:cs="Helvetica"/>
          <w:color w:val="333333"/>
          <w:sz w:val="21"/>
          <w:szCs w:val="21"/>
        </w:rPr>
        <w:t>4860</w:t>
      </w:r>
      <w:r>
        <w:rPr>
          <w:rFonts w:ascii="Helvetica" w:hAnsi="Helvetica" w:cs="Helvetica"/>
          <w:color w:val="333333"/>
          <w:sz w:val="21"/>
          <w:szCs w:val="21"/>
        </w:rPr>
        <w:t>件，免缴诉讼费用</w:t>
      </w:r>
      <w:r>
        <w:rPr>
          <w:rFonts w:ascii="Helvetica" w:hAnsi="Helvetica" w:cs="Helvetica"/>
          <w:color w:val="333333"/>
          <w:sz w:val="21"/>
          <w:szCs w:val="21"/>
        </w:rPr>
        <w:t>16926</w:t>
      </w:r>
      <w:r>
        <w:rPr>
          <w:rFonts w:ascii="Helvetica" w:hAnsi="Helvetica" w:cs="Helvetica"/>
          <w:color w:val="333333"/>
          <w:sz w:val="21"/>
          <w:szCs w:val="21"/>
        </w:rPr>
        <w:t>件，缓缴诉讼费用</w:t>
      </w:r>
      <w:r>
        <w:rPr>
          <w:rFonts w:ascii="Helvetica" w:hAnsi="Helvetica" w:cs="Helvetica"/>
          <w:color w:val="333333"/>
          <w:sz w:val="21"/>
          <w:szCs w:val="21"/>
        </w:rPr>
        <w:t>206496</w:t>
      </w:r>
      <w:r>
        <w:rPr>
          <w:rFonts w:ascii="Helvetica" w:hAnsi="Helvetica" w:cs="Helvetica"/>
          <w:color w:val="333333"/>
          <w:sz w:val="21"/>
          <w:szCs w:val="21"/>
        </w:rPr>
        <w:t>件，共减免诉讼费用</w:t>
      </w:r>
      <w:r>
        <w:rPr>
          <w:rFonts w:ascii="Helvetica" w:hAnsi="Helvetica" w:cs="Helvetica"/>
          <w:color w:val="333333"/>
          <w:sz w:val="21"/>
          <w:szCs w:val="21"/>
        </w:rPr>
        <w:t>l.41</w:t>
      </w:r>
      <w:r>
        <w:rPr>
          <w:rFonts w:ascii="Helvetica" w:hAnsi="Helvetica" w:cs="Helvetica"/>
          <w:color w:val="333333"/>
          <w:sz w:val="21"/>
          <w:szCs w:val="21"/>
        </w:rPr>
        <w:t>亿元，缓缴诉讼费用</w:t>
      </w:r>
      <w:r>
        <w:rPr>
          <w:rFonts w:ascii="Helvetica" w:hAnsi="Helvetica" w:cs="Helvetica"/>
          <w:color w:val="333333"/>
          <w:sz w:val="21"/>
          <w:szCs w:val="21"/>
        </w:rPr>
        <w:t>9.16</w:t>
      </w:r>
      <w:r>
        <w:rPr>
          <w:rFonts w:ascii="Helvetica" w:hAnsi="Helvetica" w:cs="Helvetica"/>
          <w:color w:val="333333"/>
          <w:sz w:val="21"/>
          <w:szCs w:val="21"/>
        </w:rPr>
        <w:t>亿元，保证了合法权益受到侵犯但经济困难交不起诉讼费的群众打得起官司。</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罪犯的合法权益依法受到保护。</w:t>
      </w:r>
      <w:r>
        <w:rPr>
          <w:rFonts w:ascii="Helvetica" w:hAnsi="Helvetica" w:cs="Helvetica"/>
          <w:color w:val="333333"/>
          <w:sz w:val="21"/>
          <w:szCs w:val="21"/>
        </w:rPr>
        <w:t>2003</w:t>
      </w:r>
      <w:r>
        <w:rPr>
          <w:rFonts w:ascii="Helvetica" w:hAnsi="Helvetica" w:cs="Helvetica"/>
          <w:color w:val="333333"/>
          <w:sz w:val="21"/>
          <w:szCs w:val="21"/>
        </w:rPr>
        <w:t>年，司法部以《监狱法》为依据，制定实施了《监狱教育改造工作规定》、《监狱提请减刑假释工作程序规定》、《外国籍罪犯会见通讯规定》等规章，对在押罪犯的合法权利进一步作了明确的规定。同时，积极探索监狱刑罚执行方式、管理方式改革，全面实行狱</w:t>
      </w:r>
      <w:proofErr w:type="gramStart"/>
      <w:r>
        <w:rPr>
          <w:rFonts w:ascii="Helvetica" w:hAnsi="Helvetica" w:cs="Helvetica"/>
          <w:color w:val="333333"/>
          <w:sz w:val="21"/>
          <w:szCs w:val="21"/>
        </w:rPr>
        <w:t>务</w:t>
      </w:r>
      <w:proofErr w:type="gramEnd"/>
      <w:r>
        <w:rPr>
          <w:rFonts w:ascii="Helvetica" w:hAnsi="Helvetica" w:cs="Helvetica"/>
          <w:color w:val="333333"/>
          <w:sz w:val="21"/>
          <w:szCs w:val="21"/>
        </w:rPr>
        <w:t>公开，推进监狱工作法制化建设，努力建立公正、廉洁、文明、高效的新型监狱体制，依法保障罪犯合法权益。</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四、经济、社会和文化权利</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年，中国政府坚持以人为本，为促进城乡、区域和经济社会的全面发展，为改善人民的经济、社会、文化权利</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了新的努力，取得了明显的进展。</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中国政府强调就业是民生之本，积极建立就业与再就业工作责任体系，制定配套政策，开发就业岗位，增加资金投入，搞好就业服务，使劳动者的劳动权利得到了比较充分的保障。</w:t>
      </w:r>
      <w:r>
        <w:rPr>
          <w:rFonts w:ascii="Helvetica" w:hAnsi="Helvetica" w:cs="Helvetica"/>
          <w:color w:val="333333"/>
          <w:sz w:val="21"/>
          <w:szCs w:val="21"/>
        </w:rPr>
        <w:t>2003</w:t>
      </w:r>
      <w:r>
        <w:rPr>
          <w:rFonts w:ascii="Helvetica" w:hAnsi="Helvetica" w:cs="Helvetica"/>
          <w:color w:val="333333"/>
          <w:sz w:val="21"/>
          <w:szCs w:val="21"/>
        </w:rPr>
        <w:t>年，中央财政新增</w:t>
      </w:r>
      <w:r>
        <w:rPr>
          <w:rFonts w:ascii="Helvetica" w:hAnsi="Helvetica" w:cs="Helvetica"/>
          <w:color w:val="333333"/>
          <w:sz w:val="21"/>
          <w:szCs w:val="21"/>
        </w:rPr>
        <w:t>47</w:t>
      </w:r>
      <w:r>
        <w:rPr>
          <w:rFonts w:ascii="Helvetica" w:hAnsi="Helvetica" w:cs="Helvetica"/>
          <w:color w:val="333333"/>
          <w:sz w:val="21"/>
          <w:szCs w:val="21"/>
        </w:rPr>
        <w:t>亿元专项补助资金，用于支持就业再就业，使就业人数得到较大增加。年末全国就业人员</w:t>
      </w:r>
      <w:r>
        <w:rPr>
          <w:rFonts w:ascii="Helvetica" w:hAnsi="Helvetica" w:cs="Helvetica"/>
          <w:color w:val="333333"/>
          <w:sz w:val="21"/>
          <w:szCs w:val="21"/>
        </w:rPr>
        <w:t>74432</w:t>
      </w:r>
      <w:r>
        <w:rPr>
          <w:rFonts w:ascii="Helvetica" w:hAnsi="Helvetica" w:cs="Helvetica"/>
          <w:color w:val="333333"/>
          <w:sz w:val="21"/>
          <w:szCs w:val="21"/>
        </w:rPr>
        <w:t>万人，比上年末增加</w:t>
      </w:r>
      <w:r>
        <w:rPr>
          <w:rFonts w:ascii="Helvetica" w:hAnsi="Helvetica" w:cs="Helvetica"/>
          <w:color w:val="333333"/>
          <w:sz w:val="21"/>
          <w:szCs w:val="21"/>
        </w:rPr>
        <w:t>692</w:t>
      </w:r>
      <w:r>
        <w:rPr>
          <w:rFonts w:ascii="Helvetica" w:hAnsi="Helvetica" w:cs="Helvetica"/>
          <w:color w:val="333333"/>
          <w:sz w:val="21"/>
          <w:szCs w:val="21"/>
        </w:rPr>
        <w:t>万人，其中城镇就业人员</w:t>
      </w:r>
      <w:r>
        <w:rPr>
          <w:rFonts w:ascii="Helvetica" w:hAnsi="Helvetica" w:cs="Helvetica"/>
          <w:color w:val="333333"/>
          <w:sz w:val="21"/>
          <w:szCs w:val="21"/>
        </w:rPr>
        <w:t>25639</w:t>
      </w:r>
      <w:r>
        <w:rPr>
          <w:rFonts w:ascii="Helvetica" w:hAnsi="Helvetica" w:cs="Helvetica"/>
          <w:color w:val="333333"/>
          <w:sz w:val="21"/>
          <w:szCs w:val="21"/>
        </w:rPr>
        <w:t>万人，新增</w:t>
      </w:r>
      <w:r>
        <w:rPr>
          <w:rFonts w:ascii="Helvetica" w:hAnsi="Helvetica" w:cs="Helvetica"/>
          <w:color w:val="333333"/>
          <w:sz w:val="21"/>
          <w:szCs w:val="21"/>
        </w:rPr>
        <w:t>859</w:t>
      </w:r>
      <w:r>
        <w:rPr>
          <w:rFonts w:ascii="Helvetica" w:hAnsi="Helvetica" w:cs="Helvetica"/>
          <w:color w:val="333333"/>
          <w:sz w:val="21"/>
          <w:szCs w:val="21"/>
        </w:rPr>
        <w:t>万人。全年有</w:t>
      </w:r>
      <w:r>
        <w:rPr>
          <w:rFonts w:ascii="Helvetica" w:hAnsi="Helvetica" w:cs="Helvetica"/>
          <w:color w:val="333333"/>
          <w:sz w:val="21"/>
          <w:szCs w:val="21"/>
        </w:rPr>
        <w:t>440</w:t>
      </w:r>
      <w:r>
        <w:rPr>
          <w:rFonts w:ascii="Helvetica" w:hAnsi="Helvetica" w:cs="Helvetica"/>
          <w:color w:val="333333"/>
          <w:sz w:val="21"/>
          <w:szCs w:val="21"/>
        </w:rPr>
        <w:t>万国有企业下岗失业人员实现了再就业。年末全国城镇登记失业率为</w:t>
      </w:r>
      <w:r>
        <w:rPr>
          <w:rFonts w:ascii="Helvetica" w:hAnsi="Helvetica" w:cs="Helvetica"/>
          <w:color w:val="333333"/>
          <w:sz w:val="21"/>
          <w:szCs w:val="21"/>
        </w:rPr>
        <w:t>4.3%</w:t>
      </w:r>
      <w:r>
        <w:rPr>
          <w:rFonts w:ascii="Helvetica" w:hAnsi="Helvetica" w:cs="Helvetica"/>
          <w:color w:val="333333"/>
          <w:sz w:val="21"/>
          <w:szCs w:val="21"/>
        </w:rPr>
        <w:t>。</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为保障工伤人员的合法权益，</w:t>
      </w:r>
      <w:r>
        <w:rPr>
          <w:rFonts w:ascii="Helvetica" w:hAnsi="Helvetica" w:cs="Helvetica"/>
          <w:color w:val="333333"/>
          <w:sz w:val="21"/>
          <w:szCs w:val="21"/>
        </w:rPr>
        <w:t>2003</w:t>
      </w:r>
      <w:r>
        <w:rPr>
          <w:rFonts w:ascii="Helvetica" w:hAnsi="Helvetica" w:cs="Helvetica"/>
          <w:color w:val="333333"/>
          <w:sz w:val="21"/>
          <w:szCs w:val="21"/>
        </w:rPr>
        <w:t>年，中国政府加大了劳动保障领域的立法、执法工作力度和财政投入，制定公布《工伤保险条例》及《工伤认定办法》、《非法用工单位伤亡人员一次性赔偿办法》、《因工死亡职工供养亲属范围规定》等配套规章，将工伤保险覆盖范围扩大到全国各类企业、有雇工的个体工商户，明确规定城乡所有用人单位都必须参加工伤保险，确保职工在工作中遭受事故伤害和患职业病时能够得到及时救治和相应补偿，促进工伤预防和职业康复。</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社会保障得到了加强。新修正的宪法明确规定：</w:t>
      </w:r>
      <w:r>
        <w:rPr>
          <w:rFonts w:ascii="Helvetica" w:hAnsi="Helvetica" w:cs="Helvetica"/>
          <w:color w:val="333333"/>
          <w:sz w:val="21"/>
          <w:szCs w:val="21"/>
        </w:rPr>
        <w:t>“</w:t>
      </w:r>
      <w:r>
        <w:rPr>
          <w:rFonts w:ascii="Helvetica" w:hAnsi="Helvetica" w:cs="Helvetica"/>
          <w:color w:val="333333"/>
          <w:sz w:val="21"/>
          <w:szCs w:val="21"/>
        </w:rPr>
        <w:t>国家建立健全同经济发展水平相适应的社会保障制度</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年，为落实确保国有企业下岗职工基本生活费按时足额发放、确保企业退休人员养老金足额发放以及国有企业下岗职工基本生活保障、失业保险和城市居民最低生活保障制度，中央财政支出</w:t>
      </w:r>
      <w:r>
        <w:rPr>
          <w:rFonts w:ascii="Helvetica" w:hAnsi="Helvetica" w:cs="Helvetica"/>
          <w:color w:val="333333"/>
          <w:sz w:val="21"/>
          <w:szCs w:val="21"/>
        </w:rPr>
        <w:t>700</w:t>
      </w:r>
      <w:r>
        <w:rPr>
          <w:rFonts w:ascii="Helvetica" w:hAnsi="Helvetica" w:cs="Helvetica"/>
          <w:color w:val="333333"/>
          <w:sz w:val="21"/>
          <w:szCs w:val="21"/>
        </w:rPr>
        <w:t>亿元，比上年增长</w:t>
      </w:r>
      <w:r>
        <w:rPr>
          <w:rFonts w:ascii="Helvetica" w:hAnsi="Helvetica" w:cs="Helvetica"/>
          <w:color w:val="333333"/>
          <w:sz w:val="21"/>
          <w:szCs w:val="21"/>
        </w:rPr>
        <w:t>19.9%</w:t>
      </w:r>
      <w:r>
        <w:rPr>
          <w:rFonts w:ascii="Helvetica" w:hAnsi="Helvetica" w:cs="Helvetica"/>
          <w:color w:val="333333"/>
          <w:sz w:val="21"/>
          <w:szCs w:val="21"/>
        </w:rPr>
        <w:t>，其中用于城市居民最低生活保障的补助资金由上年的</w:t>
      </w:r>
      <w:r>
        <w:rPr>
          <w:rFonts w:ascii="Helvetica" w:hAnsi="Helvetica" w:cs="Helvetica"/>
          <w:color w:val="333333"/>
          <w:sz w:val="21"/>
          <w:szCs w:val="21"/>
        </w:rPr>
        <w:t>46</w:t>
      </w:r>
      <w:r>
        <w:rPr>
          <w:rFonts w:ascii="Helvetica" w:hAnsi="Helvetica" w:cs="Helvetica"/>
          <w:color w:val="333333"/>
          <w:sz w:val="21"/>
          <w:szCs w:val="21"/>
        </w:rPr>
        <w:t>亿元增加到</w:t>
      </w:r>
      <w:r>
        <w:rPr>
          <w:rFonts w:ascii="Helvetica" w:hAnsi="Helvetica" w:cs="Helvetica"/>
          <w:color w:val="333333"/>
          <w:sz w:val="21"/>
          <w:szCs w:val="21"/>
        </w:rPr>
        <w:t>92</w:t>
      </w:r>
      <w:r>
        <w:rPr>
          <w:rFonts w:ascii="Helvetica" w:hAnsi="Helvetica" w:cs="Helvetica"/>
          <w:color w:val="333333"/>
          <w:sz w:val="21"/>
          <w:szCs w:val="21"/>
        </w:rPr>
        <w:t>亿元。据统计，</w:t>
      </w:r>
      <w:r>
        <w:rPr>
          <w:rFonts w:ascii="Helvetica" w:hAnsi="Helvetica" w:cs="Helvetica"/>
          <w:color w:val="333333"/>
          <w:sz w:val="21"/>
          <w:szCs w:val="21"/>
        </w:rPr>
        <w:t>2003</w:t>
      </w:r>
      <w:r>
        <w:rPr>
          <w:rFonts w:ascii="Helvetica" w:hAnsi="Helvetica" w:cs="Helvetica"/>
          <w:color w:val="333333"/>
          <w:sz w:val="21"/>
          <w:szCs w:val="21"/>
        </w:rPr>
        <w:t>年，全国参加基本养老保险的人数达到</w:t>
      </w:r>
      <w:r>
        <w:rPr>
          <w:rFonts w:ascii="Helvetica" w:hAnsi="Helvetica" w:cs="Helvetica"/>
          <w:color w:val="333333"/>
          <w:sz w:val="21"/>
          <w:szCs w:val="21"/>
        </w:rPr>
        <w:t>15490</w:t>
      </w:r>
      <w:r>
        <w:rPr>
          <w:rFonts w:ascii="Helvetica" w:hAnsi="Helvetica" w:cs="Helvetica"/>
          <w:color w:val="333333"/>
          <w:sz w:val="21"/>
          <w:szCs w:val="21"/>
        </w:rPr>
        <w:t>万人，比上年增加</w:t>
      </w:r>
      <w:r>
        <w:rPr>
          <w:rFonts w:ascii="Helvetica" w:hAnsi="Helvetica" w:cs="Helvetica"/>
          <w:color w:val="333333"/>
          <w:sz w:val="21"/>
          <w:szCs w:val="21"/>
        </w:rPr>
        <w:t>754</w:t>
      </w:r>
      <w:r>
        <w:rPr>
          <w:rFonts w:ascii="Helvetica" w:hAnsi="Helvetica" w:cs="Helvetica"/>
          <w:color w:val="333333"/>
          <w:sz w:val="21"/>
          <w:szCs w:val="21"/>
        </w:rPr>
        <w:t>万人；发放基本养老金</w:t>
      </w:r>
      <w:r>
        <w:rPr>
          <w:rFonts w:ascii="Helvetica" w:hAnsi="Helvetica" w:cs="Helvetica"/>
          <w:color w:val="333333"/>
          <w:sz w:val="21"/>
          <w:szCs w:val="21"/>
        </w:rPr>
        <w:t>3131</w:t>
      </w:r>
      <w:r>
        <w:rPr>
          <w:rFonts w:ascii="Helvetica" w:hAnsi="Helvetica" w:cs="Helvetica"/>
          <w:color w:val="333333"/>
          <w:sz w:val="21"/>
          <w:szCs w:val="21"/>
        </w:rPr>
        <w:t>亿元，企业离退休人员养老金基本做到了按时足额发放。有</w:t>
      </w:r>
      <w:r>
        <w:rPr>
          <w:rFonts w:ascii="Helvetica" w:hAnsi="Helvetica" w:cs="Helvetica"/>
          <w:color w:val="333333"/>
          <w:sz w:val="21"/>
          <w:szCs w:val="21"/>
        </w:rPr>
        <w:t>2933</w:t>
      </w:r>
      <w:r>
        <w:rPr>
          <w:rFonts w:ascii="Helvetica" w:hAnsi="Helvetica" w:cs="Helvetica"/>
          <w:color w:val="333333"/>
          <w:sz w:val="21"/>
          <w:szCs w:val="21"/>
        </w:rPr>
        <w:t>万名企业退休人员纳入社会化管理服务，社会化管理率</w:t>
      </w:r>
      <w:r>
        <w:rPr>
          <w:rFonts w:ascii="Helvetica" w:hAnsi="Helvetica" w:cs="Helvetica"/>
          <w:color w:val="333333"/>
          <w:sz w:val="21"/>
          <w:szCs w:val="21"/>
        </w:rPr>
        <w:t>84.5%</w:t>
      </w:r>
      <w:r>
        <w:rPr>
          <w:rFonts w:ascii="Helvetica" w:hAnsi="Helvetica" w:cs="Helvetica"/>
          <w:color w:val="333333"/>
          <w:sz w:val="21"/>
          <w:szCs w:val="21"/>
        </w:rPr>
        <w:t>，比上年底提高</w:t>
      </w:r>
      <w:r>
        <w:rPr>
          <w:rFonts w:ascii="Helvetica" w:hAnsi="Helvetica" w:cs="Helvetica"/>
          <w:color w:val="333333"/>
          <w:sz w:val="21"/>
          <w:szCs w:val="21"/>
        </w:rPr>
        <w:t>41</w:t>
      </w:r>
      <w:r>
        <w:rPr>
          <w:rFonts w:ascii="Helvetica" w:hAnsi="Helvetica" w:cs="Helvetica"/>
          <w:color w:val="333333"/>
          <w:sz w:val="21"/>
          <w:szCs w:val="21"/>
        </w:rPr>
        <w:t>个百分点。农村养老保险累计参保人数近</w:t>
      </w:r>
      <w:r>
        <w:rPr>
          <w:rFonts w:ascii="Helvetica" w:hAnsi="Helvetica" w:cs="Helvetica"/>
          <w:color w:val="333333"/>
          <w:sz w:val="21"/>
          <w:szCs w:val="21"/>
        </w:rPr>
        <w:t>6000</w:t>
      </w:r>
      <w:r>
        <w:rPr>
          <w:rFonts w:ascii="Helvetica" w:hAnsi="Helvetica" w:cs="Helvetica"/>
          <w:color w:val="333333"/>
          <w:sz w:val="21"/>
          <w:szCs w:val="21"/>
        </w:rPr>
        <w:t>万人，近</w:t>
      </w:r>
      <w:r>
        <w:rPr>
          <w:rFonts w:ascii="Helvetica" w:hAnsi="Helvetica" w:cs="Helvetica"/>
          <w:color w:val="333333"/>
          <w:sz w:val="21"/>
          <w:szCs w:val="21"/>
        </w:rPr>
        <w:t>140</w:t>
      </w:r>
      <w:r>
        <w:rPr>
          <w:rFonts w:ascii="Helvetica" w:hAnsi="Helvetica" w:cs="Helvetica"/>
          <w:color w:val="333333"/>
          <w:sz w:val="21"/>
          <w:szCs w:val="21"/>
        </w:rPr>
        <w:t>万农民领取了养老金。</w:t>
      </w:r>
      <w:r>
        <w:rPr>
          <w:rFonts w:ascii="Helvetica" w:hAnsi="Helvetica" w:cs="Helvetica"/>
          <w:color w:val="333333"/>
          <w:sz w:val="21"/>
          <w:szCs w:val="21"/>
        </w:rPr>
        <w:t>2003</w:t>
      </w:r>
      <w:r>
        <w:rPr>
          <w:rFonts w:ascii="Helvetica" w:hAnsi="Helvetica" w:cs="Helvetica"/>
          <w:color w:val="333333"/>
          <w:sz w:val="21"/>
          <w:szCs w:val="21"/>
        </w:rPr>
        <w:t>年底，全国医疗保险参保人数达到</w:t>
      </w:r>
      <w:r>
        <w:rPr>
          <w:rFonts w:ascii="Helvetica" w:hAnsi="Helvetica" w:cs="Helvetica"/>
          <w:color w:val="333333"/>
          <w:sz w:val="21"/>
          <w:szCs w:val="21"/>
        </w:rPr>
        <w:t>10895</w:t>
      </w:r>
      <w:r>
        <w:rPr>
          <w:rFonts w:ascii="Helvetica" w:hAnsi="Helvetica" w:cs="Helvetica"/>
          <w:color w:val="333333"/>
          <w:sz w:val="21"/>
          <w:szCs w:val="21"/>
        </w:rPr>
        <w:t>万人，比上年底增加</w:t>
      </w:r>
      <w:r>
        <w:rPr>
          <w:rFonts w:ascii="Helvetica" w:hAnsi="Helvetica" w:cs="Helvetica"/>
          <w:color w:val="333333"/>
          <w:sz w:val="21"/>
          <w:szCs w:val="21"/>
        </w:rPr>
        <w:t>1495</w:t>
      </w:r>
      <w:r>
        <w:rPr>
          <w:rFonts w:ascii="Helvetica" w:hAnsi="Helvetica" w:cs="Helvetica"/>
          <w:color w:val="333333"/>
          <w:sz w:val="21"/>
          <w:szCs w:val="21"/>
        </w:rPr>
        <w:t>万人；失业保险参保人数为</w:t>
      </w:r>
      <w:r>
        <w:rPr>
          <w:rFonts w:ascii="Helvetica" w:hAnsi="Helvetica" w:cs="Helvetica"/>
          <w:color w:val="333333"/>
          <w:sz w:val="21"/>
          <w:szCs w:val="21"/>
        </w:rPr>
        <w:t>10373</w:t>
      </w:r>
      <w:r>
        <w:rPr>
          <w:rFonts w:ascii="Helvetica" w:hAnsi="Helvetica" w:cs="Helvetica"/>
          <w:color w:val="333333"/>
          <w:sz w:val="21"/>
          <w:szCs w:val="21"/>
        </w:rPr>
        <w:t>万人，增加</w:t>
      </w:r>
      <w:r>
        <w:rPr>
          <w:rFonts w:ascii="Helvetica" w:hAnsi="Helvetica" w:cs="Helvetica"/>
          <w:color w:val="333333"/>
          <w:sz w:val="21"/>
          <w:szCs w:val="21"/>
        </w:rPr>
        <w:t>191</w:t>
      </w:r>
      <w:r>
        <w:rPr>
          <w:rFonts w:ascii="Helvetica" w:hAnsi="Helvetica" w:cs="Helvetica"/>
          <w:color w:val="333333"/>
          <w:sz w:val="21"/>
          <w:szCs w:val="21"/>
        </w:rPr>
        <w:t>万人；全国工伤保险参保人数</w:t>
      </w:r>
      <w:r>
        <w:rPr>
          <w:rFonts w:ascii="Helvetica" w:hAnsi="Helvetica" w:cs="Helvetica"/>
          <w:color w:val="333333"/>
          <w:sz w:val="21"/>
          <w:szCs w:val="21"/>
        </w:rPr>
        <w:t>4573</w:t>
      </w:r>
      <w:r>
        <w:rPr>
          <w:rFonts w:ascii="Helvetica" w:hAnsi="Helvetica" w:cs="Helvetica"/>
          <w:color w:val="333333"/>
          <w:sz w:val="21"/>
          <w:szCs w:val="21"/>
        </w:rPr>
        <w:t>万人，比上年增加</w:t>
      </w:r>
      <w:r>
        <w:rPr>
          <w:rFonts w:ascii="Helvetica" w:hAnsi="Helvetica" w:cs="Helvetica"/>
          <w:color w:val="333333"/>
          <w:sz w:val="21"/>
          <w:szCs w:val="21"/>
        </w:rPr>
        <w:t>167</w:t>
      </w:r>
      <w:r>
        <w:rPr>
          <w:rFonts w:ascii="Helvetica" w:hAnsi="Helvetica" w:cs="Helvetica"/>
          <w:color w:val="333333"/>
          <w:sz w:val="21"/>
          <w:szCs w:val="21"/>
        </w:rPr>
        <w:t>万人；生育保险参保人数</w:t>
      </w:r>
      <w:r>
        <w:rPr>
          <w:rFonts w:ascii="Helvetica" w:hAnsi="Helvetica" w:cs="Helvetica"/>
          <w:color w:val="333333"/>
          <w:sz w:val="21"/>
          <w:szCs w:val="21"/>
        </w:rPr>
        <w:t>3648</w:t>
      </w:r>
      <w:r>
        <w:rPr>
          <w:rFonts w:ascii="Helvetica" w:hAnsi="Helvetica" w:cs="Helvetica"/>
          <w:color w:val="333333"/>
          <w:sz w:val="21"/>
          <w:szCs w:val="21"/>
        </w:rPr>
        <w:t>万人，比上年增加</w:t>
      </w:r>
      <w:r>
        <w:rPr>
          <w:rFonts w:ascii="Helvetica" w:hAnsi="Helvetica" w:cs="Helvetica"/>
          <w:color w:val="333333"/>
          <w:sz w:val="21"/>
          <w:szCs w:val="21"/>
        </w:rPr>
        <w:t>160</w:t>
      </w:r>
      <w:r>
        <w:rPr>
          <w:rFonts w:ascii="Helvetica" w:hAnsi="Helvetica" w:cs="Helvetica"/>
          <w:color w:val="333333"/>
          <w:sz w:val="21"/>
          <w:szCs w:val="21"/>
        </w:rPr>
        <w:t>万人。全国领取失业保险金人数为</w:t>
      </w:r>
      <w:r>
        <w:rPr>
          <w:rFonts w:ascii="Helvetica" w:hAnsi="Helvetica" w:cs="Helvetica"/>
          <w:color w:val="333333"/>
          <w:sz w:val="21"/>
          <w:szCs w:val="21"/>
        </w:rPr>
        <w:t>415</w:t>
      </w:r>
      <w:r>
        <w:rPr>
          <w:rFonts w:ascii="Helvetica" w:hAnsi="Helvetica" w:cs="Helvetica"/>
          <w:color w:val="333333"/>
          <w:sz w:val="21"/>
          <w:szCs w:val="21"/>
        </w:rPr>
        <w:t>万人，比上年减少</w:t>
      </w:r>
      <w:r>
        <w:rPr>
          <w:rFonts w:ascii="Helvetica" w:hAnsi="Helvetica" w:cs="Helvetica"/>
          <w:color w:val="333333"/>
          <w:sz w:val="21"/>
          <w:szCs w:val="21"/>
        </w:rPr>
        <w:t>25</w:t>
      </w:r>
      <w:r>
        <w:rPr>
          <w:rFonts w:ascii="Helvetica" w:hAnsi="Helvetica" w:cs="Helvetica"/>
          <w:color w:val="333333"/>
          <w:sz w:val="21"/>
          <w:szCs w:val="21"/>
        </w:rPr>
        <w:t>万人，有</w:t>
      </w:r>
      <w:r>
        <w:rPr>
          <w:rFonts w:ascii="Helvetica" w:hAnsi="Helvetica" w:cs="Helvetica"/>
          <w:color w:val="333333"/>
          <w:sz w:val="21"/>
          <w:szCs w:val="21"/>
        </w:rPr>
        <w:t>195</w:t>
      </w:r>
      <w:r>
        <w:rPr>
          <w:rFonts w:ascii="Helvetica" w:hAnsi="Helvetica" w:cs="Helvetica"/>
          <w:color w:val="333333"/>
          <w:sz w:val="21"/>
          <w:szCs w:val="21"/>
        </w:rPr>
        <w:t>万国有企业下岗职工进入再就业服务中心，比上年减少</w:t>
      </w:r>
      <w:r>
        <w:rPr>
          <w:rFonts w:ascii="Helvetica" w:hAnsi="Helvetica" w:cs="Helvetica"/>
          <w:color w:val="333333"/>
          <w:sz w:val="21"/>
          <w:szCs w:val="21"/>
        </w:rPr>
        <w:t>144</w:t>
      </w:r>
      <w:r>
        <w:rPr>
          <w:rFonts w:ascii="Helvetica" w:hAnsi="Helvetica" w:cs="Helvetica"/>
          <w:color w:val="333333"/>
          <w:sz w:val="21"/>
          <w:szCs w:val="21"/>
        </w:rPr>
        <w:t>万人，全部按时足额拿到基本生活费和代缴了社会保险费；全国共有</w:t>
      </w:r>
      <w:r>
        <w:rPr>
          <w:rFonts w:ascii="Helvetica" w:hAnsi="Helvetica" w:cs="Helvetica"/>
          <w:color w:val="333333"/>
          <w:sz w:val="21"/>
          <w:szCs w:val="21"/>
        </w:rPr>
        <w:t>2235</w:t>
      </w:r>
      <w:r>
        <w:rPr>
          <w:rFonts w:ascii="Helvetica" w:hAnsi="Helvetica" w:cs="Helvetica"/>
          <w:color w:val="333333"/>
          <w:sz w:val="21"/>
          <w:szCs w:val="21"/>
        </w:rPr>
        <w:t>万城市居民得到政府最低生活保障，比上年增加</w:t>
      </w:r>
      <w:r>
        <w:rPr>
          <w:rFonts w:ascii="Helvetica" w:hAnsi="Helvetica" w:cs="Helvetica"/>
          <w:color w:val="333333"/>
          <w:sz w:val="21"/>
          <w:szCs w:val="21"/>
        </w:rPr>
        <w:t>170</w:t>
      </w:r>
      <w:r>
        <w:rPr>
          <w:rFonts w:ascii="Helvetica" w:hAnsi="Helvetica" w:cs="Helvetica"/>
          <w:color w:val="333333"/>
          <w:sz w:val="21"/>
          <w:szCs w:val="21"/>
        </w:rPr>
        <w:t>万。</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国家高度重视维护农民工的合法权益。</w:t>
      </w:r>
      <w:r>
        <w:rPr>
          <w:rFonts w:ascii="Helvetica" w:hAnsi="Helvetica" w:cs="Helvetica"/>
          <w:color w:val="333333"/>
          <w:sz w:val="21"/>
          <w:szCs w:val="21"/>
        </w:rPr>
        <w:t>2003</w:t>
      </w:r>
      <w:r>
        <w:rPr>
          <w:rFonts w:ascii="Helvetica" w:hAnsi="Helvetica" w:cs="Helvetica"/>
          <w:color w:val="333333"/>
          <w:sz w:val="21"/>
          <w:szCs w:val="21"/>
        </w:rPr>
        <w:t>年，国务院发布《关于做好农民进城务工就业管理和服务工作的通知》，对解决农民工进城务工、拖欠农民工工资、解决农民工子女入学、改善农民工的生产生活条件和做好农民工培训工作等问题作了明确规定。政府在全国范围内统一开展了农民工权益维护专项行动，免费发放《劳动者维权手册》，公布劳动保障监察举报电话，对拖欠农民工工资、工作环境恶劣、社会保障不完善等问题进行综合治理，切实保障按时足额支付农民工工资，维护农民工的劳动权益。国务院总理亲自为农民工追讨工资，体现了国家对解决拖欠农民工工资、维护农民工权益的高度重视。据统计，</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月到</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月，共偿付</w:t>
      </w:r>
      <w:r>
        <w:rPr>
          <w:rFonts w:ascii="Helvetica" w:hAnsi="Helvetica" w:cs="Helvetica"/>
          <w:color w:val="333333"/>
          <w:sz w:val="21"/>
          <w:szCs w:val="21"/>
        </w:rPr>
        <w:t>2003</w:t>
      </w:r>
      <w:r>
        <w:rPr>
          <w:rFonts w:ascii="Helvetica" w:hAnsi="Helvetica" w:cs="Helvetica"/>
          <w:color w:val="333333"/>
          <w:sz w:val="21"/>
          <w:szCs w:val="21"/>
        </w:rPr>
        <w:t>年拖欠农民工工资</w:t>
      </w:r>
      <w:r>
        <w:rPr>
          <w:rFonts w:ascii="Helvetica" w:hAnsi="Helvetica" w:cs="Helvetica"/>
          <w:color w:val="333333"/>
          <w:sz w:val="21"/>
          <w:szCs w:val="21"/>
        </w:rPr>
        <w:t>240</w:t>
      </w:r>
      <w:r>
        <w:rPr>
          <w:rFonts w:ascii="Helvetica" w:hAnsi="Helvetica" w:cs="Helvetica"/>
          <w:color w:val="333333"/>
          <w:sz w:val="21"/>
          <w:szCs w:val="21"/>
        </w:rPr>
        <w:t>多亿元。</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国家依法保护农民的合法权益。</w:t>
      </w:r>
      <w:r>
        <w:rPr>
          <w:rFonts w:ascii="Helvetica" w:hAnsi="Helvetica" w:cs="Helvetica"/>
          <w:color w:val="333333"/>
          <w:sz w:val="21"/>
          <w:szCs w:val="21"/>
        </w:rPr>
        <w:t>2003</w:t>
      </w:r>
      <w:r>
        <w:rPr>
          <w:rFonts w:ascii="Helvetica" w:hAnsi="Helvetica" w:cs="Helvetica"/>
          <w:color w:val="333333"/>
          <w:sz w:val="21"/>
          <w:szCs w:val="21"/>
        </w:rPr>
        <w:t>年，国家颁布实施新修改的《中华人民共和国农业法》，强化了对农民权益的保障。《农业法》专设</w:t>
      </w:r>
      <w:r>
        <w:rPr>
          <w:rFonts w:ascii="Helvetica" w:hAnsi="Helvetica" w:cs="Helvetica"/>
          <w:color w:val="333333"/>
          <w:sz w:val="21"/>
          <w:szCs w:val="21"/>
        </w:rPr>
        <w:t>“</w:t>
      </w:r>
      <w:r>
        <w:rPr>
          <w:rFonts w:ascii="Helvetica" w:hAnsi="Helvetica" w:cs="Helvetica"/>
          <w:color w:val="333333"/>
          <w:sz w:val="21"/>
          <w:szCs w:val="21"/>
        </w:rPr>
        <w:t>农民权益保护</w:t>
      </w:r>
      <w:r>
        <w:rPr>
          <w:rFonts w:ascii="Helvetica" w:hAnsi="Helvetica" w:cs="Helvetica"/>
          <w:color w:val="333333"/>
          <w:sz w:val="21"/>
          <w:szCs w:val="21"/>
        </w:rPr>
        <w:t>”</w:t>
      </w:r>
      <w:r>
        <w:rPr>
          <w:rFonts w:ascii="Helvetica" w:hAnsi="Helvetica" w:cs="Helvetica"/>
          <w:color w:val="333333"/>
          <w:sz w:val="21"/>
          <w:szCs w:val="21"/>
        </w:rPr>
        <w:t>一章，明确规定不得侵犯农民的土地承包经营权，禁止达标、升级、验收活动，禁止平摊税款，禁止通过学校向农民乱收费，禁止截留、挪用征地补偿费等，同时规范了向农民筹资筹</w:t>
      </w:r>
      <w:proofErr w:type="gramStart"/>
      <w:r>
        <w:rPr>
          <w:rFonts w:ascii="Helvetica" w:hAnsi="Helvetica" w:cs="Helvetica"/>
          <w:color w:val="333333"/>
          <w:sz w:val="21"/>
          <w:szCs w:val="21"/>
        </w:rPr>
        <w:t>劳</w:t>
      </w:r>
      <w:proofErr w:type="gramEnd"/>
      <w:r>
        <w:rPr>
          <w:rFonts w:ascii="Helvetica" w:hAnsi="Helvetica" w:cs="Helvetica"/>
          <w:color w:val="333333"/>
          <w:sz w:val="21"/>
          <w:szCs w:val="21"/>
        </w:rPr>
        <w:t>的决定程序，规定了农民权益受到侵犯时相应的行政或司法援助措施等。</w:t>
      </w:r>
      <w:r>
        <w:rPr>
          <w:rFonts w:ascii="Helvetica" w:hAnsi="Helvetica" w:cs="Helvetica"/>
          <w:color w:val="333333"/>
          <w:sz w:val="21"/>
          <w:szCs w:val="21"/>
        </w:rPr>
        <w:t>2003</w:t>
      </w:r>
      <w:r>
        <w:rPr>
          <w:rFonts w:ascii="Helvetica" w:hAnsi="Helvetica" w:cs="Helvetica"/>
          <w:color w:val="333333"/>
          <w:sz w:val="21"/>
          <w:szCs w:val="21"/>
        </w:rPr>
        <w:t>年实施的《中华人民共和国农村土地承包法》依法赋予了农民长期并有保障的农村土地使用权，明确规定农民依法享有承包地使用、收益和土地承包经营权流转的权利，享有自主组织生产和处置产品的权利，享有承包收益的继承权，在承包地被依法征占用时享有获得相应补偿的权利。此外，还对妇女土地承包权的保护</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了特别规定。目前，中国正着手起草《中华人民共和国农民权益保护法》，农民权益将进一步受到法律的全面保护。</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2003</w:t>
      </w:r>
      <w:r>
        <w:rPr>
          <w:rFonts w:ascii="Helvetica" w:hAnsi="Helvetica" w:cs="Helvetica"/>
          <w:color w:val="333333"/>
          <w:sz w:val="21"/>
          <w:szCs w:val="21"/>
        </w:rPr>
        <w:t>年，中央和地方各级人民政府还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了一系列决策，大力促进农民增收致富。国家采取农民科技培训、建设农村科技服务体系、实行科技扶贫开发等多种措施，投入大量人力、财力，帮助农民脱贫致富。为减轻农民负担，国家推行了农村税费改革</w:t>
      </w:r>
      <w:r>
        <w:rPr>
          <w:rFonts w:ascii="Helvetica" w:hAnsi="Helvetica" w:cs="Helvetica"/>
          <w:color w:val="333333"/>
          <w:sz w:val="21"/>
          <w:szCs w:val="21"/>
        </w:rPr>
        <w:t>,</w:t>
      </w:r>
      <w:r>
        <w:rPr>
          <w:rFonts w:ascii="Helvetica" w:hAnsi="Helvetica" w:cs="Helvetica"/>
          <w:color w:val="333333"/>
          <w:sz w:val="21"/>
          <w:szCs w:val="21"/>
        </w:rPr>
        <w:t>除烟叶外，取消农业特产税。从</w:t>
      </w:r>
      <w:r>
        <w:rPr>
          <w:rFonts w:ascii="Helvetica" w:hAnsi="Helvetica" w:cs="Helvetica"/>
          <w:color w:val="333333"/>
          <w:sz w:val="21"/>
          <w:szCs w:val="21"/>
        </w:rPr>
        <w:t>2004</w:t>
      </w:r>
      <w:r>
        <w:rPr>
          <w:rFonts w:ascii="Helvetica" w:hAnsi="Helvetica" w:cs="Helvetica"/>
          <w:color w:val="333333"/>
          <w:sz w:val="21"/>
          <w:szCs w:val="21"/>
        </w:rPr>
        <w:t>年起，逐步降低农业税税率，平均每年降低</w:t>
      </w:r>
      <w:r>
        <w:rPr>
          <w:rFonts w:ascii="Helvetica" w:hAnsi="Helvetica" w:cs="Helvetica"/>
          <w:color w:val="333333"/>
          <w:sz w:val="21"/>
          <w:szCs w:val="21"/>
        </w:rPr>
        <w:t>1</w:t>
      </w:r>
      <w:r>
        <w:rPr>
          <w:rFonts w:ascii="Helvetica" w:hAnsi="Helvetica" w:cs="Helvetica"/>
          <w:color w:val="333333"/>
          <w:sz w:val="21"/>
          <w:szCs w:val="21"/>
        </w:rPr>
        <w:t>个百分点以上，五年内取消农业税。与此同时，政府将进一步采取措施，加大对农村公益事业的投入，解决农村中小学生上学难、农民看病就医难问题；加快农村经济体制改革，加大农业基础设施投入，改善农民生产生活条件，促进农业经济发展；按照城市居民</w:t>
      </w:r>
      <w:proofErr w:type="gramStart"/>
      <w:r>
        <w:rPr>
          <w:rFonts w:ascii="Helvetica" w:hAnsi="Helvetica" w:cs="Helvetica"/>
          <w:color w:val="333333"/>
          <w:sz w:val="21"/>
          <w:szCs w:val="21"/>
        </w:rPr>
        <w:t>社会低保标准</w:t>
      </w:r>
      <w:proofErr w:type="gramEnd"/>
      <w:r>
        <w:rPr>
          <w:rFonts w:ascii="Helvetica" w:hAnsi="Helvetica" w:cs="Helvetica"/>
          <w:color w:val="333333"/>
          <w:sz w:val="21"/>
          <w:szCs w:val="21"/>
        </w:rPr>
        <w:t>，统筹解决农民的养老和保险等问题；改革农村户籍制度，维护农民的迁徙、流动和工作选择权利。</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r>
        <w:rPr>
          <w:rFonts w:ascii="Helvetica" w:hAnsi="Helvetica" w:cs="Helvetica"/>
          <w:color w:val="333333"/>
          <w:sz w:val="21"/>
          <w:szCs w:val="21"/>
        </w:rPr>
        <w:t>8</w:t>
      </w:r>
      <w:r>
        <w:rPr>
          <w:rFonts w:ascii="Helvetica" w:hAnsi="Helvetica" w:cs="Helvetica"/>
          <w:color w:val="333333"/>
          <w:sz w:val="21"/>
          <w:szCs w:val="21"/>
        </w:rPr>
        <w:t>日，中共中央、国务院发布《关于促进农民增加收入若干政策的意见》，明确提出了按照统筹城乡经济社会发展的要求，坚持</w:t>
      </w:r>
      <w:r>
        <w:rPr>
          <w:rFonts w:ascii="Helvetica" w:hAnsi="Helvetica" w:cs="Helvetica"/>
          <w:color w:val="333333"/>
          <w:sz w:val="21"/>
          <w:szCs w:val="21"/>
        </w:rPr>
        <w:t>“</w:t>
      </w:r>
      <w:r>
        <w:rPr>
          <w:rFonts w:ascii="Helvetica" w:hAnsi="Helvetica" w:cs="Helvetica"/>
          <w:color w:val="333333"/>
          <w:sz w:val="21"/>
          <w:szCs w:val="21"/>
        </w:rPr>
        <w:t>多予、少取、放活</w:t>
      </w:r>
      <w:r>
        <w:rPr>
          <w:rFonts w:ascii="Helvetica" w:hAnsi="Helvetica" w:cs="Helvetica"/>
          <w:color w:val="333333"/>
          <w:sz w:val="21"/>
          <w:szCs w:val="21"/>
        </w:rPr>
        <w:t>”</w:t>
      </w:r>
      <w:r>
        <w:rPr>
          <w:rFonts w:ascii="Helvetica" w:hAnsi="Helvetica" w:cs="Helvetica"/>
          <w:color w:val="333333"/>
          <w:sz w:val="21"/>
          <w:szCs w:val="21"/>
        </w:rPr>
        <w:t>的方针，调整农业结构，扩大农民就业，加快科技进步，深化农村改革，增加农业投入，强化对农业支持保护，力争实现农民收入较快增长，尽快扭转城乡居民收入差距不断扩大的趋势。这充分体现了中国政府保护农民权益的决心，必将惠及中国九亿农民。</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国家大力发展教育事业，保障公民的受教育权利。</w:t>
      </w:r>
      <w:r>
        <w:rPr>
          <w:rFonts w:ascii="Helvetica" w:hAnsi="Helvetica" w:cs="Helvetica"/>
          <w:color w:val="333333"/>
          <w:sz w:val="21"/>
          <w:szCs w:val="21"/>
        </w:rPr>
        <w:t>1997</w:t>
      </w:r>
      <w:r>
        <w:rPr>
          <w:rFonts w:ascii="Helvetica" w:hAnsi="Helvetica" w:cs="Helvetica"/>
          <w:color w:val="333333"/>
          <w:sz w:val="21"/>
          <w:szCs w:val="21"/>
        </w:rPr>
        <w:t>年至</w:t>
      </w:r>
      <w:r>
        <w:rPr>
          <w:rFonts w:ascii="Helvetica" w:hAnsi="Helvetica" w:cs="Helvetica"/>
          <w:color w:val="333333"/>
          <w:sz w:val="21"/>
          <w:szCs w:val="21"/>
        </w:rPr>
        <w:t>2002</w:t>
      </w:r>
      <w:r>
        <w:rPr>
          <w:rFonts w:ascii="Helvetica" w:hAnsi="Helvetica" w:cs="Helvetica"/>
          <w:color w:val="333333"/>
          <w:sz w:val="21"/>
          <w:szCs w:val="21"/>
        </w:rPr>
        <w:t>年，全国教育经费平均年增加</w:t>
      </w:r>
      <w:r>
        <w:rPr>
          <w:rFonts w:ascii="Helvetica" w:hAnsi="Helvetica" w:cs="Helvetica"/>
          <w:color w:val="333333"/>
          <w:sz w:val="21"/>
          <w:szCs w:val="21"/>
        </w:rPr>
        <w:t>590</w:t>
      </w:r>
      <w:r>
        <w:rPr>
          <w:rFonts w:ascii="Helvetica" w:hAnsi="Helvetica" w:cs="Helvetica"/>
          <w:color w:val="333333"/>
          <w:sz w:val="21"/>
          <w:szCs w:val="21"/>
        </w:rPr>
        <w:t>亿元，年均增长</w:t>
      </w:r>
      <w:r>
        <w:rPr>
          <w:rFonts w:ascii="Helvetica" w:hAnsi="Helvetica" w:cs="Helvetica"/>
          <w:color w:val="333333"/>
          <w:sz w:val="21"/>
          <w:szCs w:val="21"/>
        </w:rPr>
        <w:t>16.7%</w:t>
      </w:r>
      <w:r>
        <w:rPr>
          <w:rFonts w:ascii="Helvetica" w:hAnsi="Helvetica" w:cs="Helvetica"/>
          <w:color w:val="333333"/>
          <w:sz w:val="21"/>
          <w:szCs w:val="21"/>
        </w:rPr>
        <w:t>。</w:t>
      </w:r>
      <w:r>
        <w:rPr>
          <w:rFonts w:ascii="Helvetica" w:hAnsi="Helvetica" w:cs="Helvetica"/>
          <w:color w:val="333333"/>
          <w:sz w:val="21"/>
          <w:szCs w:val="21"/>
        </w:rPr>
        <w:t>2002</w:t>
      </w:r>
      <w:r>
        <w:rPr>
          <w:rFonts w:ascii="Helvetica" w:hAnsi="Helvetica" w:cs="Helvetica"/>
          <w:color w:val="333333"/>
          <w:sz w:val="21"/>
          <w:szCs w:val="21"/>
        </w:rPr>
        <w:t>年，全国教育投入总量达</w:t>
      </w:r>
      <w:r>
        <w:rPr>
          <w:rFonts w:ascii="Helvetica" w:hAnsi="Helvetica" w:cs="Helvetica"/>
          <w:color w:val="333333"/>
          <w:sz w:val="21"/>
          <w:szCs w:val="21"/>
        </w:rPr>
        <w:t>5480</w:t>
      </w:r>
      <w:r>
        <w:rPr>
          <w:rFonts w:ascii="Helvetica" w:hAnsi="Helvetica" w:cs="Helvetica"/>
          <w:color w:val="333333"/>
          <w:sz w:val="21"/>
          <w:szCs w:val="21"/>
        </w:rPr>
        <w:t>亿元，国家财政性教育投入占国内生产总值的比例从</w:t>
      </w:r>
      <w:r>
        <w:rPr>
          <w:rFonts w:ascii="Helvetica" w:hAnsi="Helvetica" w:cs="Helvetica"/>
          <w:color w:val="333333"/>
          <w:sz w:val="21"/>
          <w:szCs w:val="21"/>
        </w:rPr>
        <w:t>2001</w:t>
      </w:r>
      <w:r>
        <w:rPr>
          <w:rFonts w:ascii="Helvetica" w:hAnsi="Helvetica" w:cs="Helvetica"/>
          <w:color w:val="333333"/>
          <w:sz w:val="21"/>
          <w:szCs w:val="21"/>
        </w:rPr>
        <w:t>年的</w:t>
      </w:r>
      <w:r>
        <w:rPr>
          <w:rFonts w:ascii="Helvetica" w:hAnsi="Helvetica" w:cs="Helvetica"/>
          <w:color w:val="333333"/>
          <w:sz w:val="21"/>
          <w:szCs w:val="21"/>
        </w:rPr>
        <w:t>3.19%</w:t>
      </w:r>
      <w:r>
        <w:rPr>
          <w:rFonts w:ascii="Helvetica" w:hAnsi="Helvetica" w:cs="Helvetica"/>
          <w:color w:val="333333"/>
          <w:sz w:val="21"/>
          <w:szCs w:val="21"/>
        </w:rPr>
        <w:t>增加到</w:t>
      </w:r>
      <w:r>
        <w:rPr>
          <w:rFonts w:ascii="Helvetica" w:hAnsi="Helvetica" w:cs="Helvetica"/>
          <w:color w:val="333333"/>
          <w:sz w:val="21"/>
          <w:szCs w:val="21"/>
        </w:rPr>
        <w:t>3.41%</w:t>
      </w:r>
      <w:r>
        <w:rPr>
          <w:rFonts w:ascii="Helvetica" w:hAnsi="Helvetica" w:cs="Helvetica"/>
          <w:color w:val="333333"/>
          <w:sz w:val="21"/>
          <w:szCs w:val="21"/>
        </w:rPr>
        <w:t>，是</w:t>
      </w:r>
      <w:r>
        <w:rPr>
          <w:rFonts w:ascii="Helvetica" w:hAnsi="Helvetica" w:cs="Helvetica"/>
          <w:color w:val="333333"/>
          <w:sz w:val="21"/>
          <w:szCs w:val="21"/>
        </w:rPr>
        <w:t>1989</w:t>
      </w:r>
      <w:r>
        <w:rPr>
          <w:rFonts w:ascii="Helvetica" w:hAnsi="Helvetica" w:cs="Helvetica"/>
          <w:color w:val="333333"/>
          <w:sz w:val="21"/>
          <w:szCs w:val="21"/>
        </w:rPr>
        <w:t>年以来的最高水平。据统计，全国累计有</w:t>
      </w:r>
      <w:r>
        <w:rPr>
          <w:rFonts w:ascii="Helvetica" w:hAnsi="Helvetica" w:cs="Helvetica"/>
          <w:color w:val="333333"/>
          <w:sz w:val="21"/>
          <w:szCs w:val="21"/>
        </w:rPr>
        <w:t>2478</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市、区</w:t>
      </w:r>
      <w:r>
        <w:rPr>
          <w:rFonts w:ascii="Helvetica" w:hAnsi="Helvetica" w:cs="Helvetica"/>
          <w:color w:val="333333"/>
          <w:sz w:val="21"/>
          <w:szCs w:val="21"/>
        </w:rPr>
        <w:t>)</w:t>
      </w:r>
      <w:r>
        <w:rPr>
          <w:rFonts w:ascii="Helvetica" w:hAnsi="Helvetica" w:cs="Helvetica"/>
          <w:color w:val="333333"/>
          <w:sz w:val="21"/>
          <w:szCs w:val="21"/>
        </w:rPr>
        <w:t>实现了基本普及九年义务教育和基本扫除青壮年文盲，其中</w:t>
      </w:r>
      <w:r>
        <w:rPr>
          <w:rFonts w:ascii="Helvetica" w:hAnsi="Helvetica" w:cs="Helvetica"/>
          <w:color w:val="333333"/>
          <w:sz w:val="21"/>
          <w:szCs w:val="21"/>
        </w:rPr>
        <w:t>2003</w:t>
      </w:r>
      <w:r>
        <w:rPr>
          <w:rFonts w:ascii="Helvetica" w:hAnsi="Helvetica" w:cs="Helvetica"/>
          <w:color w:val="333333"/>
          <w:sz w:val="21"/>
          <w:szCs w:val="21"/>
        </w:rPr>
        <w:t>年新增</w:t>
      </w:r>
      <w:r>
        <w:rPr>
          <w:rFonts w:ascii="Helvetica" w:hAnsi="Helvetica" w:cs="Helvetica"/>
          <w:color w:val="333333"/>
          <w:sz w:val="21"/>
          <w:szCs w:val="21"/>
        </w:rPr>
        <w:t>51</w:t>
      </w:r>
      <w:r>
        <w:rPr>
          <w:rFonts w:ascii="Helvetica" w:hAnsi="Helvetica" w:cs="Helvetica"/>
          <w:color w:val="333333"/>
          <w:sz w:val="21"/>
          <w:szCs w:val="21"/>
        </w:rPr>
        <w:t>个。全国青壮年文盲已降到</w:t>
      </w:r>
      <w:r>
        <w:rPr>
          <w:rFonts w:ascii="Helvetica" w:hAnsi="Helvetica" w:cs="Helvetica"/>
          <w:color w:val="333333"/>
          <w:sz w:val="21"/>
          <w:szCs w:val="21"/>
        </w:rPr>
        <w:t>5%</w:t>
      </w:r>
      <w:r>
        <w:rPr>
          <w:rFonts w:ascii="Helvetica" w:hAnsi="Helvetica" w:cs="Helvetica"/>
          <w:color w:val="333333"/>
          <w:sz w:val="21"/>
          <w:szCs w:val="21"/>
        </w:rPr>
        <w:t>以下。</w:t>
      </w:r>
      <w:r>
        <w:rPr>
          <w:rFonts w:ascii="Helvetica" w:hAnsi="Helvetica" w:cs="Helvetica"/>
          <w:color w:val="333333"/>
          <w:sz w:val="21"/>
          <w:szCs w:val="21"/>
        </w:rPr>
        <w:t>2003</w:t>
      </w:r>
      <w:r>
        <w:rPr>
          <w:rFonts w:ascii="Helvetica" w:hAnsi="Helvetica" w:cs="Helvetica"/>
          <w:color w:val="333333"/>
          <w:sz w:val="21"/>
          <w:szCs w:val="21"/>
        </w:rPr>
        <w:t>年，联合国教科文组织统计局</w:t>
      </w:r>
      <w:r>
        <w:rPr>
          <w:rFonts w:ascii="Helvetica" w:hAnsi="Helvetica" w:cs="Helvetica"/>
          <w:color w:val="333333"/>
          <w:sz w:val="21"/>
          <w:szCs w:val="21"/>
        </w:rPr>
        <w:t>(UIS)</w:t>
      </w:r>
      <w:r>
        <w:rPr>
          <w:rFonts w:ascii="Helvetica" w:hAnsi="Helvetica" w:cs="Helvetica"/>
          <w:color w:val="333333"/>
          <w:sz w:val="21"/>
          <w:szCs w:val="21"/>
        </w:rPr>
        <w:t>公布的全球过去十年扫盲最新统计数据表明：在所统计的</w:t>
      </w:r>
      <w:r>
        <w:rPr>
          <w:rFonts w:ascii="Helvetica" w:hAnsi="Helvetica" w:cs="Helvetica"/>
          <w:color w:val="333333"/>
          <w:sz w:val="21"/>
          <w:szCs w:val="21"/>
        </w:rPr>
        <w:t>40</w:t>
      </w:r>
      <w:r>
        <w:rPr>
          <w:rFonts w:ascii="Helvetica" w:hAnsi="Helvetica" w:cs="Helvetica"/>
          <w:color w:val="333333"/>
          <w:sz w:val="21"/>
          <w:szCs w:val="21"/>
        </w:rPr>
        <w:t>个国家中，中国在扫盲教育方面取得的成绩最大。</w:t>
      </w:r>
      <w:r>
        <w:rPr>
          <w:rFonts w:ascii="Helvetica" w:hAnsi="Helvetica" w:cs="Helvetica"/>
          <w:color w:val="333333"/>
          <w:sz w:val="21"/>
          <w:szCs w:val="21"/>
        </w:rPr>
        <w:t>2003</w:t>
      </w:r>
      <w:r>
        <w:rPr>
          <w:rFonts w:ascii="Helvetica" w:hAnsi="Helvetica" w:cs="Helvetica"/>
          <w:color w:val="333333"/>
          <w:sz w:val="21"/>
          <w:szCs w:val="21"/>
        </w:rPr>
        <w:t>年，全国普通高等教育招生</w:t>
      </w:r>
      <w:r>
        <w:rPr>
          <w:rFonts w:ascii="Helvetica" w:hAnsi="Helvetica" w:cs="Helvetica"/>
          <w:color w:val="333333"/>
          <w:sz w:val="21"/>
          <w:szCs w:val="21"/>
        </w:rPr>
        <w:t>382.2</w:t>
      </w:r>
      <w:r>
        <w:rPr>
          <w:rFonts w:ascii="Helvetica" w:hAnsi="Helvetica" w:cs="Helvetica"/>
          <w:color w:val="333333"/>
          <w:sz w:val="21"/>
          <w:szCs w:val="21"/>
        </w:rPr>
        <w:t>万人</w:t>
      </w:r>
      <w:r>
        <w:rPr>
          <w:rFonts w:ascii="Helvetica" w:hAnsi="Helvetica" w:cs="Helvetica"/>
          <w:color w:val="333333"/>
          <w:sz w:val="21"/>
          <w:szCs w:val="21"/>
        </w:rPr>
        <w:t>,</w:t>
      </w:r>
      <w:r>
        <w:rPr>
          <w:rFonts w:ascii="Helvetica" w:hAnsi="Helvetica" w:cs="Helvetica"/>
          <w:color w:val="333333"/>
          <w:sz w:val="21"/>
          <w:szCs w:val="21"/>
        </w:rPr>
        <w:t>比上年增加</w:t>
      </w:r>
      <w:r>
        <w:rPr>
          <w:rFonts w:ascii="Helvetica" w:hAnsi="Helvetica" w:cs="Helvetica"/>
          <w:color w:val="333333"/>
          <w:sz w:val="21"/>
          <w:szCs w:val="21"/>
        </w:rPr>
        <w:t>61.7</w:t>
      </w:r>
      <w:r>
        <w:rPr>
          <w:rFonts w:ascii="Helvetica" w:hAnsi="Helvetica" w:cs="Helvetica"/>
          <w:color w:val="333333"/>
          <w:sz w:val="21"/>
          <w:szCs w:val="21"/>
        </w:rPr>
        <w:t>万人；全国研究生招生</w:t>
      </w:r>
      <w:r>
        <w:rPr>
          <w:rFonts w:ascii="Helvetica" w:hAnsi="Helvetica" w:cs="Helvetica"/>
          <w:color w:val="333333"/>
          <w:sz w:val="21"/>
          <w:szCs w:val="21"/>
        </w:rPr>
        <w:t>26.9</w:t>
      </w:r>
      <w:r>
        <w:rPr>
          <w:rFonts w:ascii="Helvetica" w:hAnsi="Helvetica" w:cs="Helvetica"/>
          <w:color w:val="333333"/>
          <w:sz w:val="21"/>
          <w:szCs w:val="21"/>
        </w:rPr>
        <w:t>万人，比上年增加</w:t>
      </w:r>
      <w:r>
        <w:rPr>
          <w:rFonts w:ascii="Helvetica" w:hAnsi="Helvetica" w:cs="Helvetica"/>
          <w:color w:val="333333"/>
          <w:sz w:val="21"/>
          <w:szCs w:val="21"/>
        </w:rPr>
        <w:t>6.6</w:t>
      </w:r>
      <w:r>
        <w:rPr>
          <w:rFonts w:ascii="Helvetica" w:hAnsi="Helvetica" w:cs="Helvetica"/>
          <w:color w:val="333333"/>
          <w:sz w:val="21"/>
          <w:szCs w:val="21"/>
        </w:rPr>
        <w:t>万人。</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国家加快推进文化体制改革，促进文化事业发展。</w:t>
      </w:r>
      <w:r>
        <w:rPr>
          <w:rFonts w:ascii="Helvetica" w:hAnsi="Helvetica" w:cs="Helvetica"/>
          <w:color w:val="333333"/>
          <w:sz w:val="21"/>
          <w:szCs w:val="21"/>
        </w:rPr>
        <w:t>2003</w:t>
      </w:r>
      <w:r>
        <w:rPr>
          <w:rFonts w:ascii="Helvetica" w:hAnsi="Helvetica" w:cs="Helvetica"/>
          <w:color w:val="333333"/>
          <w:sz w:val="21"/>
          <w:szCs w:val="21"/>
        </w:rPr>
        <w:t>年，《公共文化体育设施条例》正式施行，兴建了一大批重点基础文化工程，新建、改建和扩建了部分图书馆、博物馆、文化中心、影剧院和音乐厅等公共文化设施。据统计，</w:t>
      </w:r>
      <w:r>
        <w:rPr>
          <w:rFonts w:ascii="Helvetica" w:hAnsi="Helvetica" w:cs="Helvetica"/>
          <w:color w:val="333333"/>
          <w:sz w:val="21"/>
          <w:szCs w:val="21"/>
        </w:rPr>
        <w:t>1998—2002</w:t>
      </w:r>
      <w:r>
        <w:rPr>
          <w:rFonts w:ascii="Helvetica" w:hAnsi="Helvetica" w:cs="Helvetica"/>
          <w:color w:val="333333"/>
          <w:sz w:val="21"/>
          <w:szCs w:val="21"/>
        </w:rPr>
        <w:t>年，全国文化事业费总和达到</w:t>
      </w:r>
      <w:r>
        <w:rPr>
          <w:rFonts w:ascii="Helvetica" w:hAnsi="Helvetica" w:cs="Helvetica"/>
          <w:color w:val="333333"/>
          <w:sz w:val="21"/>
          <w:szCs w:val="21"/>
        </w:rPr>
        <w:t>324.2</w:t>
      </w:r>
      <w:r>
        <w:rPr>
          <w:rFonts w:ascii="Helvetica" w:hAnsi="Helvetica" w:cs="Helvetica"/>
          <w:color w:val="333333"/>
          <w:sz w:val="21"/>
          <w:szCs w:val="21"/>
        </w:rPr>
        <w:t>亿元，是</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时期（</w:t>
      </w:r>
      <w:r>
        <w:rPr>
          <w:rFonts w:ascii="Helvetica" w:hAnsi="Helvetica" w:cs="Helvetica"/>
          <w:color w:val="333333"/>
          <w:sz w:val="21"/>
          <w:szCs w:val="21"/>
        </w:rPr>
        <w:t>1991—1995</w:t>
      </w:r>
      <w:r>
        <w:rPr>
          <w:rFonts w:ascii="Helvetica" w:hAnsi="Helvetica" w:cs="Helvetica"/>
          <w:color w:val="333333"/>
          <w:sz w:val="21"/>
          <w:szCs w:val="21"/>
        </w:rPr>
        <w:t>年）的</w:t>
      </w:r>
      <w:r>
        <w:rPr>
          <w:rFonts w:ascii="Helvetica" w:hAnsi="Helvetica" w:cs="Helvetica"/>
          <w:color w:val="333333"/>
          <w:sz w:val="21"/>
          <w:szCs w:val="21"/>
        </w:rPr>
        <w:t>2.7</w:t>
      </w:r>
      <w:r>
        <w:rPr>
          <w:rFonts w:ascii="Helvetica" w:hAnsi="Helvetica" w:cs="Helvetica"/>
          <w:color w:val="333333"/>
          <w:sz w:val="21"/>
          <w:szCs w:val="21"/>
        </w:rPr>
        <w:t>倍。</w:t>
      </w:r>
      <w:r>
        <w:rPr>
          <w:rFonts w:ascii="Helvetica" w:hAnsi="Helvetica" w:cs="Helvetica"/>
          <w:color w:val="333333"/>
          <w:sz w:val="21"/>
          <w:szCs w:val="21"/>
        </w:rPr>
        <w:t>2002</w:t>
      </w:r>
      <w:r>
        <w:rPr>
          <w:rFonts w:ascii="Helvetica" w:hAnsi="Helvetica" w:cs="Helvetica"/>
          <w:color w:val="333333"/>
          <w:sz w:val="21"/>
          <w:szCs w:val="21"/>
        </w:rPr>
        <w:t>年，全国文化系统固定资产投资项目总数达到</w:t>
      </w:r>
      <w:r>
        <w:rPr>
          <w:rFonts w:ascii="Helvetica" w:hAnsi="Helvetica" w:cs="Helvetica"/>
          <w:color w:val="333333"/>
          <w:sz w:val="21"/>
          <w:szCs w:val="21"/>
        </w:rPr>
        <w:t>972</w:t>
      </w:r>
      <w:r>
        <w:rPr>
          <w:rFonts w:ascii="Helvetica" w:hAnsi="Helvetica" w:cs="Helvetica"/>
          <w:color w:val="333333"/>
          <w:sz w:val="21"/>
          <w:szCs w:val="21"/>
        </w:rPr>
        <w:t>个，共完成投资</w:t>
      </w:r>
      <w:r>
        <w:rPr>
          <w:rFonts w:ascii="Helvetica" w:hAnsi="Helvetica" w:cs="Helvetica"/>
          <w:color w:val="333333"/>
          <w:sz w:val="21"/>
          <w:szCs w:val="21"/>
        </w:rPr>
        <w:t>30.9</w:t>
      </w:r>
      <w:r>
        <w:rPr>
          <w:rFonts w:ascii="Helvetica" w:hAnsi="Helvetica" w:cs="Helvetica"/>
          <w:color w:val="333333"/>
          <w:sz w:val="21"/>
          <w:szCs w:val="21"/>
        </w:rPr>
        <w:t>亿元。</w:t>
      </w:r>
      <w:r>
        <w:rPr>
          <w:rFonts w:ascii="Helvetica" w:hAnsi="Helvetica" w:cs="Helvetica"/>
          <w:color w:val="333333"/>
          <w:sz w:val="21"/>
          <w:szCs w:val="21"/>
        </w:rPr>
        <w:t>2003</w:t>
      </w:r>
      <w:r>
        <w:rPr>
          <w:rFonts w:ascii="Helvetica" w:hAnsi="Helvetica" w:cs="Helvetica"/>
          <w:color w:val="333333"/>
          <w:sz w:val="21"/>
          <w:szCs w:val="21"/>
        </w:rPr>
        <w:t>年中央财政文化事业费</w:t>
      </w:r>
      <w:r>
        <w:rPr>
          <w:rFonts w:ascii="Helvetica" w:hAnsi="Helvetica" w:cs="Helvetica"/>
          <w:color w:val="333333"/>
          <w:sz w:val="21"/>
          <w:szCs w:val="21"/>
        </w:rPr>
        <w:t>5.37</w:t>
      </w:r>
      <w:r>
        <w:rPr>
          <w:rFonts w:ascii="Helvetica" w:hAnsi="Helvetica" w:cs="Helvetica"/>
          <w:color w:val="333333"/>
          <w:sz w:val="21"/>
          <w:szCs w:val="21"/>
        </w:rPr>
        <w:t>亿元，达到历史上的最高点。</w:t>
      </w:r>
      <w:r>
        <w:rPr>
          <w:rFonts w:ascii="Helvetica" w:hAnsi="Helvetica" w:cs="Helvetica"/>
          <w:color w:val="333333"/>
          <w:sz w:val="21"/>
          <w:szCs w:val="21"/>
        </w:rPr>
        <w:t>2003</w:t>
      </w:r>
      <w:r>
        <w:rPr>
          <w:rFonts w:ascii="Helvetica" w:hAnsi="Helvetica" w:cs="Helvetica"/>
          <w:color w:val="333333"/>
          <w:sz w:val="21"/>
          <w:szCs w:val="21"/>
        </w:rPr>
        <w:t>年末，全国共有艺术表演团体</w:t>
      </w:r>
      <w:r>
        <w:rPr>
          <w:rFonts w:ascii="Helvetica" w:hAnsi="Helvetica" w:cs="Helvetica"/>
          <w:color w:val="333333"/>
          <w:sz w:val="21"/>
          <w:szCs w:val="21"/>
        </w:rPr>
        <w:t>2587</w:t>
      </w:r>
      <w:r>
        <w:rPr>
          <w:rFonts w:ascii="Helvetica" w:hAnsi="Helvetica" w:cs="Helvetica"/>
          <w:color w:val="333333"/>
          <w:sz w:val="21"/>
          <w:szCs w:val="21"/>
        </w:rPr>
        <w:t>个，文化馆</w:t>
      </w:r>
      <w:r>
        <w:rPr>
          <w:rFonts w:ascii="Helvetica" w:hAnsi="Helvetica" w:cs="Helvetica"/>
          <w:color w:val="333333"/>
          <w:sz w:val="21"/>
          <w:szCs w:val="21"/>
        </w:rPr>
        <w:t>2892</w:t>
      </w:r>
      <w:r>
        <w:rPr>
          <w:rFonts w:ascii="Helvetica" w:hAnsi="Helvetica" w:cs="Helvetica"/>
          <w:color w:val="333333"/>
          <w:sz w:val="21"/>
          <w:szCs w:val="21"/>
        </w:rPr>
        <w:t>个，公共图书馆</w:t>
      </w:r>
      <w:r>
        <w:rPr>
          <w:rFonts w:ascii="Helvetica" w:hAnsi="Helvetica" w:cs="Helvetica"/>
          <w:color w:val="333333"/>
          <w:sz w:val="21"/>
          <w:szCs w:val="21"/>
        </w:rPr>
        <w:t>2708</w:t>
      </w:r>
      <w:r>
        <w:rPr>
          <w:rFonts w:ascii="Helvetica" w:hAnsi="Helvetica" w:cs="Helvetica"/>
          <w:color w:val="333333"/>
          <w:sz w:val="21"/>
          <w:szCs w:val="21"/>
        </w:rPr>
        <w:t>个，博物馆</w:t>
      </w:r>
      <w:r>
        <w:rPr>
          <w:rFonts w:ascii="Helvetica" w:hAnsi="Helvetica" w:cs="Helvetica"/>
          <w:color w:val="333333"/>
          <w:sz w:val="21"/>
          <w:szCs w:val="21"/>
        </w:rPr>
        <w:t>1519</w:t>
      </w:r>
      <w:r>
        <w:rPr>
          <w:rFonts w:ascii="Helvetica" w:hAnsi="Helvetica" w:cs="Helvetica"/>
          <w:color w:val="333333"/>
          <w:sz w:val="21"/>
          <w:szCs w:val="21"/>
        </w:rPr>
        <w:t>个；生产故事影片</w:t>
      </w:r>
      <w:r>
        <w:rPr>
          <w:rFonts w:ascii="Helvetica" w:hAnsi="Helvetica" w:cs="Helvetica"/>
          <w:color w:val="333333"/>
          <w:sz w:val="21"/>
          <w:szCs w:val="21"/>
        </w:rPr>
        <w:t>140</w:t>
      </w:r>
      <w:r>
        <w:rPr>
          <w:rFonts w:ascii="Helvetica" w:hAnsi="Helvetica" w:cs="Helvetica"/>
          <w:color w:val="333333"/>
          <w:sz w:val="21"/>
          <w:szCs w:val="21"/>
        </w:rPr>
        <w:t>部，科教、纪录、美术片</w:t>
      </w:r>
      <w:r>
        <w:rPr>
          <w:rFonts w:ascii="Helvetica" w:hAnsi="Helvetica" w:cs="Helvetica"/>
          <w:color w:val="333333"/>
          <w:sz w:val="21"/>
          <w:szCs w:val="21"/>
        </w:rPr>
        <w:t>61</w:t>
      </w:r>
      <w:r>
        <w:rPr>
          <w:rFonts w:ascii="Helvetica" w:hAnsi="Helvetica" w:cs="Helvetica"/>
          <w:color w:val="333333"/>
          <w:sz w:val="21"/>
          <w:szCs w:val="21"/>
        </w:rPr>
        <w:t>部。文化事业的发展满足了人民群众享受文化生活的需要。</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五、妇女、儿童权益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国家依法保护妇女儿童的合法权益。</w:t>
      </w:r>
      <w:r>
        <w:rPr>
          <w:rFonts w:ascii="Helvetica" w:hAnsi="Helvetica" w:cs="Helvetica"/>
          <w:color w:val="333333"/>
          <w:sz w:val="21"/>
          <w:szCs w:val="21"/>
        </w:rPr>
        <w:t>2000</w:t>
      </w:r>
      <w:r>
        <w:rPr>
          <w:rFonts w:ascii="Helvetica" w:hAnsi="Helvetica" w:cs="Helvetica"/>
          <w:color w:val="333333"/>
          <w:sz w:val="21"/>
          <w:szCs w:val="21"/>
        </w:rPr>
        <w:t>年以来，国家相继制定和修订了《婚姻法》、《人口与计划生育法》、《农村土地承包法》、《计划生育技术服务管理条例》、《母婴保健法实施办法》、《婚前保健工作规范》等法律法规，</w:t>
      </w:r>
      <w:r>
        <w:rPr>
          <w:rFonts w:ascii="Helvetica" w:hAnsi="Helvetica" w:cs="Helvetica"/>
          <w:color w:val="333333"/>
          <w:sz w:val="21"/>
          <w:szCs w:val="21"/>
        </w:rPr>
        <w:t>2001</w:t>
      </w:r>
      <w:r>
        <w:rPr>
          <w:rFonts w:ascii="Helvetica" w:hAnsi="Helvetica" w:cs="Helvetica"/>
          <w:color w:val="333333"/>
          <w:sz w:val="21"/>
          <w:szCs w:val="21"/>
        </w:rPr>
        <w:t>年，中国政府颁布实施了《</w:t>
      </w:r>
      <w:r>
        <w:rPr>
          <w:rFonts w:ascii="Helvetica" w:hAnsi="Helvetica" w:cs="Helvetica"/>
          <w:color w:val="333333"/>
          <w:sz w:val="21"/>
          <w:szCs w:val="21"/>
        </w:rPr>
        <w:t>2001—2010</w:t>
      </w:r>
      <w:r>
        <w:rPr>
          <w:rFonts w:ascii="Helvetica" w:hAnsi="Helvetica" w:cs="Helvetica"/>
          <w:color w:val="333333"/>
          <w:sz w:val="21"/>
          <w:szCs w:val="21"/>
        </w:rPr>
        <w:t>年中国妇女发展纲要》、《</w:t>
      </w:r>
      <w:r>
        <w:rPr>
          <w:rFonts w:ascii="Helvetica" w:hAnsi="Helvetica" w:cs="Helvetica"/>
          <w:color w:val="333333"/>
          <w:sz w:val="21"/>
          <w:szCs w:val="21"/>
        </w:rPr>
        <w:t>2001—2010</w:t>
      </w:r>
      <w:r>
        <w:rPr>
          <w:rFonts w:ascii="Helvetica" w:hAnsi="Helvetica" w:cs="Helvetica"/>
          <w:color w:val="333333"/>
          <w:sz w:val="21"/>
          <w:szCs w:val="21"/>
        </w:rPr>
        <w:t>年中国儿童发展纲要》。现正在着手修订《妇女权益保障法》。这些法律法规和政策的制定、修订和实施，从儿童的生存、成长和妇女的保健、教育、劳动就业、婚姻家庭等方面，加强了对妇女儿童权利的保护。</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妇女参与管理国家事务的权利受到保障。目前，国务院</w:t>
      </w:r>
      <w:r>
        <w:rPr>
          <w:rFonts w:ascii="Helvetica" w:hAnsi="Helvetica" w:cs="Helvetica"/>
          <w:color w:val="333333"/>
          <w:sz w:val="21"/>
          <w:szCs w:val="21"/>
        </w:rPr>
        <w:t>29</w:t>
      </w:r>
      <w:r>
        <w:rPr>
          <w:rFonts w:ascii="Helvetica" w:hAnsi="Helvetica" w:cs="Helvetica"/>
          <w:color w:val="333333"/>
          <w:sz w:val="21"/>
          <w:szCs w:val="21"/>
        </w:rPr>
        <w:t>个部委办共有女部级干部</w:t>
      </w:r>
      <w:r>
        <w:rPr>
          <w:rFonts w:ascii="Helvetica" w:hAnsi="Helvetica" w:cs="Helvetica"/>
          <w:color w:val="333333"/>
          <w:sz w:val="21"/>
          <w:szCs w:val="21"/>
        </w:rPr>
        <w:t>22</w:t>
      </w:r>
      <w:r>
        <w:rPr>
          <w:rFonts w:ascii="Helvetica" w:hAnsi="Helvetica" w:cs="Helvetica"/>
          <w:color w:val="333333"/>
          <w:sz w:val="21"/>
          <w:szCs w:val="21"/>
        </w:rPr>
        <w:t>人。在第十届全国人民代表大会的代表中，女代表占代表总数的</w:t>
      </w:r>
      <w:r>
        <w:rPr>
          <w:rFonts w:ascii="Helvetica" w:hAnsi="Helvetica" w:cs="Helvetica"/>
          <w:color w:val="333333"/>
          <w:sz w:val="21"/>
          <w:szCs w:val="21"/>
        </w:rPr>
        <w:t>20.24%</w:t>
      </w:r>
      <w:r>
        <w:rPr>
          <w:rFonts w:ascii="Helvetica" w:hAnsi="Helvetica" w:cs="Helvetica"/>
          <w:color w:val="333333"/>
          <w:sz w:val="21"/>
          <w:szCs w:val="21"/>
        </w:rPr>
        <w:t>，女常委占常委总数的</w:t>
      </w:r>
      <w:r>
        <w:rPr>
          <w:rFonts w:ascii="Helvetica" w:hAnsi="Helvetica" w:cs="Helvetica"/>
          <w:color w:val="333333"/>
          <w:sz w:val="21"/>
          <w:szCs w:val="21"/>
        </w:rPr>
        <w:t>13.20%</w:t>
      </w:r>
      <w:r>
        <w:rPr>
          <w:rFonts w:ascii="Helvetica" w:hAnsi="Helvetica" w:cs="Helvetica"/>
          <w:color w:val="333333"/>
          <w:sz w:val="21"/>
          <w:szCs w:val="21"/>
        </w:rPr>
        <w:t>，女副委员长占总数的</w:t>
      </w:r>
      <w:r>
        <w:rPr>
          <w:rFonts w:ascii="Helvetica" w:hAnsi="Helvetica" w:cs="Helvetica"/>
          <w:color w:val="333333"/>
          <w:sz w:val="21"/>
          <w:szCs w:val="21"/>
        </w:rPr>
        <w:t>18.8%</w:t>
      </w:r>
      <w:r>
        <w:rPr>
          <w:rFonts w:ascii="Helvetica" w:hAnsi="Helvetica" w:cs="Helvetica"/>
          <w:color w:val="333333"/>
          <w:sz w:val="21"/>
          <w:szCs w:val="21"/>
        </w:rPr>
        <w:t>。第十届全国人大还</w:t>
      </w:r>
      <w:proofErr w:type="gramStart"/>
      <w:r>
        <w:rPr>
          <w:rFonts w:ascii="Helvetica" w:hAnsi="Helvetica" w:cs="Helvetica"/>
          <w:color w:val="333333"/>
          <w:sz w:val="21"/>
          <w:szCs w:val="21"/>
        </w:rPr>
        <w:t>选出女</w:t>
      </w:r>
      <w:proofErr w:type="gramEnd"/>
      <w:r>
        <w:rPr>
          <w:rFonts w:ascii="Helvetica" w:hAnsi="Helvetica" w:cs="Helvetica"/>
          <w:color w:val="333333"/>
          <w:sz w:val="21"/>
          <w:szCs w:val="21"/>
        </w:rPr>
        <w:t>副总理</w:t>
      </w:r>
      <w:r>
        <w:rPr>
          <w:rFonts w:ascii="Helvetica" w:hAnsi="Helvetica" w:cs="Helvetica"/>
          <w:color w:val="333333"/>
          <w:sz w:val="21"/>
          <w:szCs w:val="21"/>
        </w:rPr>
        <w:t>1</w:t>
      </w:r>
      <w:r>
        <w:rPr>
          <w:rFonts w:ascii="Helvetica" w:hAnsi="Helvetica" w:cs="Helvetica"/>
          <w:color w:val="333333"/>
          <w:sz w:val="21"/>
          <w:szCs w:val="21"/>
        </w:rPr>
        <w:t>人、女国务委员</w:t>
      </w:r>
      <w:r>
        <w:rPr>
          <w:rFonts w:ascii="Helvetica" w:hAnsi="Helvetica" w:cs="Helvetica"/>
          <w:color w:val="333333"/>
          <w:sz w:val="21"/>
          <w:szCs w:val="21"/>
        </w:rPr>
        <w:t>1</w:t>
      </w:r>
      <w:r>
        <w:rPr>
          <w:rFonts w:ascii="Helvetica" w:hAnsi="Helvetica" w:cs="Helvetica"/>
          <w:color w:val="333333"/>
          <w:sz w:val="21"/>
          <w:szCs w:val="21"/>
        </w:rPr>
        <w:t>人。全国</w:t>
      </w:r>
      <w:r>
        <w:rPr>
          <w:rFonts w:ascii="Helvetica" w:hAnsi="Helvetica" w:cs="Helvetica"/>
          <w:color w:val="333333"/>
          <w:sz w:val="21"/>
          <w:szCs w:val="21"/>
        </w:rPr>
        <w:t>31</w:t>
      </w:r>
      <w:r>
        <w:rPr>
          <w:rFonts w:ascii="Helvetica" w:hAnsi="Helvetica" w:cs="Helvetica"/>
          <w:color w:val="333333"/>
          <w:sz w:val="21"/>
          <w:szCs w:val="21"/>
        </w:rPr>
        <w:t>个省（自治区、直辖市）的各级党政领导班子中，有</w:t>
      </w:r>
      <w:r>
        <w:rPr>
          <w:rFonts w:ascii="Helvetica" w:hAnsi="Helvetica" w:cs="Helvetica"/>
          <w:color w:val="333333"/>
          <w:sz w:val="21"/>
          <w:szCs w:val="21"/>
        </w:rPr>
        <w:t>5000</w:t>
      </w:r>
      <w:r>
        <w:rPr>
          <w:rFonts w:ascii="Helvetica" w:hAnsi="Helvetica" w:cs="Helvetica"/>
          <w:color w:val="333333"/>
          <w:sz w:val="21"/>
          <w:szCs w:val="21"/>
        </w:rPr>
        <w:t>多名女领导干部。</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妇女就业规模继续扩大，经济越来越独立。</w:t>
      </w:r>
      <w:r>
        <w:rPr>
          <w:rFonts w:ascii="Helvetica" w:hAnsi="Helvetica" w:cs="Helvetica"/>
          <w:color w:val="333333"/>
          <w:sz w:val="21"/>
          <w:szCs w:val="21"/>
        </w:rPr>
        <w:t>2002</w:t>
      </w:r>
      <w:r>
        <w:rPr>
          <w:rFonts w:ascii="Helvetica" w:hAnsi="Helvetica" w:cs="Helvetica"/>
          <w:color w:val="333333"/>
          <w:sz w:val="21"/>
          <w:szCs w:val="21"/>
        </w:rPr>
        <w:t>年，全国女性就业为</w:t>
      </w:r>
      <w:r>
        <w:rPr>
          <w:rFonts w:ascii="Helvetica" w:hAnsi="Helvetica" w:cs="Helvetica"/>
          <w:color w:val="333333"/>
          <w:sz w:val="21"/>
          <w:szCs w:val="21"/>
        </w:rPr>
        <w:t>33552</w:t>
      </w:r>
      <w:r>
        <w:rPr>
          <w:rFonts w:ascii="Helvetica" w:hAnsi="Helvetica" w:cs="Helvetica"/>
          <w:color w:val="333333"/>
          <w:sz w:val="21"/>
          <w:szCs w:val="21"/>
        </w:rPr>
        <w:t>万人，占总数的</w:t>
      </w:r>
      <w:r>
        <w:rPr>
          <w:rFonts w:ascii="Helvetica" w:hAnsi="Helvetica" w:cs="Helvetica"/>
          <w:color w:val="333333"/>
          <w:sz w:val="21"/>
          <w:szCs w:val="21"/>
        </w:rPr>
        <w:t>45.5%</w:t>
      </w:r>
      <w:r>
        <w:rPr>
          <w:rFonts w:ascii="Helvetica" w:hAnsi="Helvetica" w:cs="Helvetica"/>
          <w:color w:val="333333"/>
          <w:sz w:val="21"/>
          <w:szCs w:val="21"/>
        </w:rPr>
        <w:t>。近五年来，女性就业净增</w:t>
      </w:r>
      <w:r>
        <w:rPr>
          <w:rFonts w:ascii="Helvetica" w:hAnsi="Helvetica" w:cs="Helvetica"/>
          <w:color w:val="333333"/>
          <w:sz w:val="21"/>
          <w:szCs w:val="21"/>
        </w:rPr>
        <w:t>565</w:t>
      </w:r>
      <w:r>
        <w:rPr>
          <w:rFonts w:ascii="Helvetica" w:hAnsi="Helvetica" w:cs="Helvetica"/>
          <w:color w:val="333333"/>
          <w:sz w:val="21"/>
          <w:szCs w:val="21"/>
        </w:rPr>
        <w:t>万人。</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1—9</w:t>
      </w:r>
      <w:r>
        <w:rPr>
          <w:rFonts w:ascii="Helvetica" w:hAnsi="Helvetica" w:cs="Helvetica"/>
          <w:color w:val="333333"/>
          <w:sz w:val="21"/>
          <w:szCs w:val="21"/>
        </w:rPr>
        <w:t>月，下岗失业女性实现再就业</w:t>
      </w:r>
      <w:r>
        <w:rPr>
          <w:rFonts w:ascii="Helvetica" w:hAnsi="Helvetica" w:cs="Helvetica"/>
          <w:color w:val="333333"/>
          <w:sz w:val="21"/>
          <w:szCs w:val="21"/>
        </w:rPr>
        <w:t>131</w:t>
      </w:r>
      <w:r>
        <w:rPr>
          <w:rFonts w:ascii="Helvetica" w:hAnsi="Helvetica" w:cs="Helvetica"/>
          <w:color w:val="333333"/>
          <w:sz w:val="21"/>
          <w:szCs w:val="21"/>
        </w:rPr>
        <w:t>万人，占总数的</w:t>
      </w:r>
      <w:r>
        <w:rPr>
          <w:rFonts w:ascii="Helvetica" w:hAnsi="Helvetica" w:cs="Helvetica"/>
          <w:color w:val="333333"/>
          <w:sz w:val="21"/>
          <w:szCs w:val="21"/>
        </w:rPr>
        <w:t>37.43%</w:t>
      </w:r>
      <w:r>
        <w:rPr>
          <w:rFonts w:ascii="Helvetica" w:hAnsi="Helvetica" w:cs="Helvetica"/>
          <w:color w:val="333333"/>
          <w:sz w:val="21"/>
          <w:szCs w:val="21"/>
        </w:rPr>
        <w:t>。城镇女职工占职工总数的</w:t>
      </w:r>
      <w:r>
        <w:rPr>
          <w:rFonts w:ascii="Helvetica" w:hAnsi="Helvetica" w:cs="Helvetica"/>
          <w:color w:val="333333"/>
          <w:sz w:val="21"/>
          <w:szCs w:val="21"/>
        </w:rPr>
        <w:t>38%</w:t>
      </w:r>
      <w:r>
        <w:rPr>
          <w:rFonts w:ascii="Helvetica" w:hAnsi="Helvetica" w:cs="Helvetica"/>
          <w:color w:val="333333"/>
          <w:sz w:val="21"/>
          <w:szCs w:val="21"/>
        </w:rPr>
        <w:t>。女性在第一产业和第二产业比重继续呈下降趋势，在新兴行业和技术、知识密度高的行业中女性比重明显增加。</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男女受教育水平差距缩小，女性在各级教育中的比例均呈上升趋势。截至</w:t>
      </w:r>
      <w:r>
        <w:rPr>
          <w:rFonts w:ascii="Helvetica" w:hAnsi="Helvetica" w:cs="Helvetica"/>
          <w:color w:val="333333"/>
          <w:sz w:val="21"/>
          <w:szCs w:val="21"/>
        </w:rPr>
        <w:t>2002</w:t>
      </w:r>
      <w:r>
        <w:rPr>
          <w:rFonts w:ascii="Helvetica" w:hAnsi="Helvetica" w:cs="Helvetica"/>
          <w:color w:val="333333"/>
          <w:sz w:val="21"/>
          <w:szCs w:val="21"/>
        </w:rPr>
        <w:t>年，全国小学学龄儿童入学率为</w:t>
      </w:r>
      <w:r>
        <w:rPr>
          <w:rFonts w:ascii="Helvetica" w:hAnsi="Helvetica" w:cs="Helvetica"/>
          <w:color w:val="333333"/>
          <w:sz w:val="21"/>
          <w:szCs w:val="21"/>
        </w:rPr>
        <w:t>98.58%</w:t>
      </w:r>
      <w:r>
        <w:rPr>
          <w:rFonts w:ascii="Helvetica" w:hAnsi="Helvetica" w:cs="Helvetica"/>
          <w:color w:val="333333"/>
          <w:sz w:val="21"/>
          <w:szCs w:val="21"/>
        </w:rPr>
        <w:t>，女童入学率为</w:t>
      </w:r>
      <w:r>
        <w:rPr>
          <w:rFonts w:ascii="Helvetica" w:hAnsi="Helvetica" w:cs="Helvetica"/>
          <w:color w:val="333333"/>
          <w:sz w:val="21"/>
          <w:szCs w:val="21"/>
        </w:rPr>
        <w:t>98.53%</w:t>
      </w:r>
      <w:r>
        <w:rPr>
          <w:rFonts w:ascii="Helvetica" w:hAnsi="Helvetica" w:cs="Helvetica"/>
          <w:color w:val="333333"/>
          <w:sz w:val="21"/>
          <w:szCs w:val="21"/>
        </w:rPr>
        <w:t>；全国小学、普通中学、中等职业学校、普通高等学校女生在校人数分别占在校总人数的</w:t>
      </w:r>
      <w:r>
        <w:rPr>
          <w:rFonts w:ascii="Helvetica" w:hAnsi="Helvetica" w:cs="Helvetica"/>
          <w:color w:val="333333"/>
          <w:sz w:val="21"/>
          <w:szCs w:val="21"/>
        </w:rPr>
        <w:t>47.20%</w:t>
      </w:r>
      <w:r>
        <w:rPr>
          <w:rFonts w:ascii="Helvetica" w:hAnsi="Helvetica" w:cs="Helvetica"/>
          <w:color w:val="333333"/>
          <w:sz w:val="21"/>
          <w:szCs w:val="21"/>
        </w:rPr>
        <w:t>、</w:t>
      </w:r>
      <w:r>
        <w:rPr>
          <w:rFonts w:ascii="Helvetica" w:hAnsi="Helvetica" w:cs="Helvetica"/>
          <w:color w:val="333333"/>
          <w:sz w:val="21"/>
          <w:szCs w:val="21"/>
        </w:rPr>
        <w:t>46.70%</w:t>
      </w:r>
      <w:r>
        <w:rPr>
          <w:rFonts w:ascii="Helvetica" w:hAnsi="Helvetica" w:cs="Helvetica"/>
          <w:color w:val="333333"/>
          <w:sz w:val="21"/>
          <w:szCs w:val="21"/>
        </w:rPr>
        <w:t>、</w:t>
      </w:r>
      <w:r>
        <w:rPr>
          <w:rFonts w:ascii="Helvetica" w:hAnsi="Helvetica" w:cs="Helvetica"/>
          <w:color w:val="333333"/>
          <w:sz w:val="21"/>
          <w:szCs w:val="21"/>
        </w:rPr>
        <w:t>51.86%</w:t>
      </w:r>
      <w:r>
        <w:rPr>
          <w:rFonts w:ascii="Helvetica" w:hAnsi="Helvetica" w:cs="Helvetica"/>
          <w:color w:val="333333"/>
          <w:sz w:val="21"/>
          <w:szCs w:val="21"/>
        </w:rPr>
        <w:t>和</w:t>
      </w:r>
      <w:r>
        <w:rPr>
          <w:rFonts w:ascii="Helvetica" w:hAnsi="Helvetica" w:cs="Helvetica"/>
          <w:color w:val="333333"/>
          <w:sz w:val="21"/>
          <w:szCs w:val="21"/>
        </w:rPr>
        <w:t>43.95%</w:t>
      </w:r>
      <w:r>
        <w:rPr>
          <w:rFonts w:ascii="Helvetica" w:hAnsi="Helvetica" w:cs="Helvetica"/>
          <w:color w:val="333333"/>
          <w:sz w:val="21"/>
          <w:szCs w:val="21"/>
        </w:rPr>
        <w:t>。女性青壮年文盲率已降低到</w:t>
      </w:r>
      <w:r>
        <w:rPr>
          <w:rFonts w:ascii="Helvetica" w:hAnsi="Helvetica" w:cs="Helvetica"/>
          <w:color w:val="333333"/>
          <w:sz w:val="21"/>
          <w:szCs w:val="21"/>
        </w:rPr>
        <w:t>5%</w:t>
      </w:r>
      <w:r>
        <w:rPr>
          <w:rFonts w:ascii="Helvetica" w:hAnsi="Helvetica" w:cs="Helvetica"/>
          <w:color w:val="333333"/>
          <w:sz w:val="21"/>
          <w:szCs w:val="21"/>
        </w:rPr>
        <w:t>以下。</w:t>
      </w:r>
      <w:r>
        <w:rPr>
          <w:rFonts w:ascii="Helvetica" w:hAnsi="Helvetica" w:cs="Helvetica"/>
          <w:color w:val="333333"/>
          <w:sz w:val="21"/>
          <w:szCs w:val="21"/>
        </w:rPr>
        <w:t>2002</w:t>
      </w:r>
      <w:r>
        <w:rPr>
          <w:rFonts w:ascii="Helvetica" w:hAnsi="Helvetica" w:cs="Helvetica"/>
          <w:color w:val="333333"/>
          <w:sz w:val="21"/>
          <w:szCs w:val="21"/>
        </w:rPr>
        <w:t>年，中国科学院、中国工程院有</w:t>
      </w:r>
      <w:proofErr w:type="gramStart"/>
      <w:r>
        <w:rPr>
          <w:rFonts w:ascii="Helvetica" w:hAnsi="Helvetica" w:cs="Helvetica"/>
          <w:color w:val="333333"/>
          <w:sz w:val="21"/>
          <w:szCs w:val="21"/>
        </w:rPr>
        <w:t>女性院士</w:t>
      </w:r>
      <w:proofErr w:type="gramEnd"/>
      <w:r>
        <w:rPr>
          <w:rFonts w:ascii="Helvetica" w:hAnsi="Helvetica" w:cs="Helvetica"/>
          <w:color w:val="333333"/>
          <w:sz w:val="21"/>
          <w:szCs w:val="21"/>
        </w:rPr>
        <w:t>78</w:t>
      </w:r>
      <w:r>
        <w:rPr>
          <w:rFonts w:ascii="Helvetica" w:hAnsi="Helvetica" w:cs="Helvetica"/>
          <w:color w:val="333333"/>
          <w:sz w:val="21"/>
          <w:szCs w:val="21"/>
        </w:rPr>
        <w:t>人，占总数的</w:t>
      </w:r>
      <w:r>
        <w:rPr>
          <w:rFonts w:ascii="Helvetica" w:hAnsi="Helvetica" w:cs="Helvetica"/>
          <w:color w:val="333333"/>
          <w:sz w:val="21"/>
          <w:szCs w:val="21"/>
        </w:rPr>
        <w:t>6.2%</w:t>
      </w:r>
      <w:r>
        <w:rPr>
          <w:rFonts w:ascii="Helvetica" w:hAnsi="Helvetica" w:cs="Helvetica"/>
          <w:color w:val="333333"/>
          <w:sz w:val="21"/>
          <w:szCs w:val="21"/>
        </w:rPr>
        <w:t>。</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妇女、儿童的卫生保健工作得到加强。近年来，中国政府推动在全国广泛开展妇女疾病的普查普治和</w:t>
      </w:r>
      <w:proofErr w:type="gramStart"/>
      <w:r>
        <w:rPr>
          <w:rFonts w:ascii="Helvetica" w:hAnsi="Helvetica" w:cs="Helvetica"/>
          <w:color w:val="333333"/>
          <w:sz w:val="21"/>
          <w:szCs w:val="21"/>
        </w:rPr>
        <w:t>孕产期</w:t>
      </w:r>
      <w:proofErr w:type="gramEnd"/>
      <w:r>
        <w:rPr>
          <w:rFonts w:ascii="Helvetica" w:hAnsi="Helvetica" w:cs="Helvetica"/>
          <w:color w:val="333333"/>
          <w:sz w:val="21"/>
          <w:szCs w:val="21"/>
        </w:rPr>
        <w:t>系统保健，定期进行妇女常见疾病的防治工作。到</w:t>
      </w:r>
      <w:r>
        <w:rPr>
          <w:rFonts w:ascii="Helvetica" w:hAnsi="Helvetica" w:cs="Helvetica"/>
          <w:color w:val="333333"/>
          <w:sz w:val="21"/>
          <w:szCs w:val="21"/>
        </w:rPr>
        <w:t>2002</w:t>
      </w:r>
      <w:r>
        <w:rPr>
          <w:rFonts w:ascii="Helvetica" w:hAnsi="Helvetica" w:cs="Helvetica"/>
          <w:color w:val="333333"/>
          <w:sz w:val="21"/>
          <w:szCs w:val="21"/>
        </w:rPr>
        <w:t>年底，全国婚前医学检查率和产妇</w:t>
      </w:r>
      <w:proofErr w:type="gramStart"/>
      <w:r>
        <w:rPr>
          <w:rFonts w:ascii="Helvetica" w:hAnsi="Helvetica" w:cs="Helvetica"/>
          <w:color w:val="333333"/>
          <w:sz w:val="21"/>
          <w:szCs w:val="21"/>
        </w:rPr>
        <w:t>产前医学</w:t>
      </w:r>
      <w:proofErr w:type="gramEnd"/>
      <w:r>
        <w:rPr>
          <w:rFonts w:ascii="Helvetica" w:hAnsi="Helvetica" w:cs="Helvetica"/>
          <w:color w:val="333333"/>
          <w:sz w:val="21"/>
          <w:szCs w:val="21"/>
        </w:rPr>
        <w:t>检查率为</w:t>
      </w:r>
      <w:r>
        <w:rPr>
          <w:rFonts w:ascii="Helvetica" w:hAnsi="Helvetica" w:cs="Helvetica"/>
          <w:color w:val="333333"/>
          <w:sz w:val="21"/>
          <w:szCs w:val="21"/>
        </w:rPr>
        <w:t>68.03%</w:t>
      </w:r>
      <w:r>
        <w:rPr>
          <w:rFonts w:ascii="Helvetica" w:hAnsi="Helvetica" w:cs="Helvetica"/>
          <w:color w:val="333333"/>
          <w:sz w:val="21"/>
          <w:szCs w:val="21"/>
        </w:rPr>
        <w:t>和</w:t>
      </w:r>
      <w:r>
        <w:rPr>
          <w:rFonts w:ascii="Helvetica" w:hAnsi="Helvetica" w:cs="Helvetica"/>
          <w:color w:val="333333"/>
          <w:sz w:val="21"/>
          <w:szCs w:val="21"/>
        </w:rPr>
        <w:t>90.14%</w:t>
      </w:r>
      <w:r>
        <w:rPr>
          <w:rFonts w:ascii="Helvetica" w:hAnsi="Helvetica" w:cs="Helvetica"/>
          <w:color w:val="333333"/>
          <w:sz w:val="21"/>
          <w:szCs w:val="21"/>
        </w:rPr>
        <w:t>，分别比</w:t>
      </w:r>
      <w:r>
        <w:rPr>
          <w:rFonts w:ascii="Helvetica" w:hAnsi="Helvetica" w:cs="Helvetica"/>
          <w:color w:val="333333"/>
          <w:sz w:val="21"/>
          <w:szCs w:val="21"/>
        </w:rPr>
        <w:t>2000</w:t>
      </w:r>
      <w:r>
        <w:rPr>
          <w:rFonts w:ascii="Helvetica" w:hAnsi="Helvetica" w:cs="Helvetica"/>
          <w:color w:val="333333"/>
          <w:sz w:val="21"/>
          <w:szCs w:val="21"/>
        </w:rPr>
        <w:t>年提高</w:t>
      </w:r>
      <w:r>
        <w:rPr>
          <w:rFonts w:ascii="Helvetica" w:hAnsi="Helvetica" w:cs="Helvetica"/>
          <w:color w:val="333333"/>
          <w:sz w:val="21"/>
          <w:szCs w:val="21"/>
        </w:rPr>
        <w:t>3.48%</w:t>
      </w:r>
      <w:r>
        <w:rPr>
          <w:rFonts w:ascii="Helvetica" w:hAnsi="Helvetica" w:cs="Helvetica"/>
          <w:color w:val="333333"/>
          <w:sz w:val="21"/>
          <w:szCs w:val="21"/>
        </w:rPr>
        <w:t>和</w:t>
      </w:r>
      <w:r>
        <w:rPr>
          <w:rFonts w:ascii="Helvetica" w:hAnsi="Helvetica" w:cs="Helvetica"/>
          <w:color w:val="333333"/>
          <w:sz w:val="21"/>
          <w:szCs w:val="21"/>
        </w:rPr>
        <w:t>0.78%</w:t>
      </w:r>
      <w:r>
        <w:rPr>
          <w:rFonts w:ascii="Helvetica" w:hAnsi="Helvetica" w:cs="Helvetica"/>
          <w:color w:val="333333"/>
          <w:sz w:val="21"/>
          <w:szCs w:val="21"/>
        </w:rPr>
        <w:t>。</w:t>
      </w:r>
      <w:r>
        <w:rPr>
          <w:rFonts w:ascii="Helvetica" w:hAnsi="Helvetica" w:cs="Helvetica"/>
          <w:color w:val="333333"/>
          <w:sz w:val="21"/>
          <w:szCs w:val="21"/>
        </w:rPr>
        <w:t>2002</w:t>
      </w:r>
      <w:r>
        <w:rPr>
          <w:rFonts w:ascii="Helvetica" w:hAnsi="Helvetica" w:cs="Helvetica"/>
          <w:color w:val="333333"/>
          <w:sz w:val="21"/>
          <w:szCs w:val="21"/>
        </w:rPr>
        <w:t>年，全国妇幼保健机构发展到</w:t>
      </w:r>
      <w:r>
        <w:rPr>
          <w:rFonts w:ascii="Helvetica" w:hAnsi="Helvetica" w:cs="Helvetica"/>
          <w:color w:val="333333"/>
          <w:sz w:val="21"/>
          <w:szCs w:val="21"/>
        </w:rPr>
        <w:t>3067</w:t>
      </w:r>
      <w:r>
        <w:rPr>
          <w:rFonts w:ascii="Helvetica" w:hAnsi="Helvetica" w:cs="Helvetica"/>
          <w:color w:val="333333"/>
          <w:sz w:val="21"/>
          <w:szCs w:val="21"/>
        </w:rPr>
        <w:t>个；农村新法接生率已达</w:t>
      </w:r>
      <w:r>
        <w:rPr>
          <w:rFonts w:ascii="Helvetica" w:hAnsi="Helvetica" w:cs="Helvetica"/>
          <w:color w:val="333333"/>
          <w:sz w:val="21"/>
          <w:szCs w:val="21"/>
        </w:rPr>
        <w:t>97.2%</w:t>
      </w:r>
      <w:r>
        <w:rPr>
          <w:rFonts w:ascii="Helvetica" w:hAnsi="Helvetica" w:cs="Helvetica"/>
          <w:color w:val="333333"/>
          <w:sz w:val="21"/>
          <w:szCs w:val="21"/>
        </w:rPr>
        <w:t>。国家长期坚持计划免疫预防接种制度，开展对儿童肺炎、腹泻、佝偻病和缺铁性贫血病的防治和爱婴行动，促进母乳喂养，创建爱婴医院，开展营养指导、儿童生长发育监测、新生儿疾病筛查、儿童早期教育等多项卫生保健服务，使儿童体格发育水平和营养状况不断改善。</w:t>
      </w:r>
      <w:r>
        <w:rPr>
          <w:rFonts w:ascii="Helvetica" w:hAnsi="Helvetica" w:cs="Helvetica"/>
          <w:color w:val="333333"/>
          <w:sz w:val="21"/>
          <w:szCs w:val="21"/>
        </w:rPr>
        <w:t>2002</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岁以下儿童中重度营养不良率为</w:t>
      </w:r>
      <w:r>
        <w:rPr>
          <w:rFonts w:ascii="Helvetica" w:hAnsi="Helvetica" w:cs="Helvetica"/>
          <w:color w:val="333333"/>
          <w:sz w:val="21"/>
          <w:szCs w:val="21"/>
        </w:rPr>
        <w:t>2.83%</w:t>
      </w:r>
      <w:r>
        <w:rPr>
          <w:rFonts w:ascii="Helvetica" w:hAnsi="Helvetica" w:cs="Helvetica"/>
          <w:color w:val="333333"/>
          <w:sz w:val="21"/>
          <w:szCs w:val="21"/>
        </w:rPr>
        <w:t>，比</w:t>
      </w:r>
      <w:r>
        <w:rPr>
          <w:rFonts w:ascii="Helvetica" w:hAnsi="Helvetica" w:cs="Helvetica"/>
          <w:color w:val="333333"/>
          <w:sz w:val="21"/>
          <w:szCs w:val="21"/>
        </w:rPr>
        <w:t>2000</w:t>
      </w:r>
      <w:r>
        <w:rPr>
          <w:rFonts w:ascii="Helvetica" w:hAnsi="Helvetica" w:cs="Helvetica"/>
          <w:color w:val="333333"/>
          <w:sz w:val="21"/>
          <w:szCs w:val="21"/>
        </w:rPr>
        <w:t>年下降</w:t>
      </w:r>
      <w:r>
        <w:rPr>
          <w:rFonts w:ascii="Helvetica" w:hAnsi="Helvetica" w:cs="Helvetica"/>
          <w:color w:val="333333"/>
          <w:sz w:val="21"/>
          <w:szCs w:val="21"/>
        </w:rPr>
        <w:t>0.26</w:t>
      </w:r>
      <w:r>
        <w:rPr>
          <w:rFonts w:ascii="Helvetica" w:hAnsi="Helvetica" w:cs="Helvetica"/>
          <w:color w:val="333333"/>
          <w:sz w:val="21"/>
          <w:szCs w:val="21"/>
        </w:rPr>
        <w:t>个百分点。</w:t>
      </w:r>
      <w:r>
        <w:rPr>
          <w:rFonts w:ascii="Helvetica" w:hAnsi="Helvetica" w:cs="Helvetica"/>
          <w:color w:val="333333"/>
          <w:sz w:val="21"/>
          <w:szCs w:val="21"/>
        </w:rPr>
        <w:t>2002</w:t>
      </w:r>
      <w:r>
        <w:rPr>
          <w:rFonts w:ascii="Helvetica" w:hAnsi="Helvetica" w:cs="Helvetica"/>
          <w:color w:val="333333"/>
          <w:sz w:val="21"/>
          <w:szCs w:val="21"/>
        </w:rPr>
        <w:t>年，全国共有儿童福利院</w:t>
      </w:r>
      <w:r>
        <w:rPr>
          <w:rFonts w:ascii="Helvetica" w:hAnsi="Helvetica" w:cs="Helvetica"/>
          <w:color w:val="333333"/>
          <w:sz w:val="21"/>
          <w:szCs w:val="21"/>
        </w:rPr>
        <w:t>178</w:t>
      </w:r>
      <w:r>
        <w:rPr>
          <w:rFonts w:ascii="Helvetica" w:hAnsi="Helvetica" w:cs="Helvetica"/>
          <w:color w:val="333333"/>
          <w:sz w:val="21"/>
          <w:szCs w:val="21"/>
        </w:rPr>
        <w:t>个，比</w:t>
      </w:r>
      <w:r>
        <w:rPr>
          <w:rFonts w:ascii="Helvetica" w:hAnsi="Helvetica" w:cs="Helvetica"/>
          <w:color w:val="333333"/>
          <w:sz w:val="21"/>
          <w:szCs w:val="21"/>
        </w:rPr>
        <w:t>2000</w:t>
      </w:r>
      <w:r>
        <w:rPr>
          <w:rFonts w:ascii="Helvetica" w:hAnsi="Helvetica" w:cs="Helvetica"/>
          <w:color w:val="333333"/>
          <w:sz w:val="21"/>
          <w:szCs w:val="21"/>
        </w:rPr>
        <w:t>年增加</w:t>
      </w:r>
      <w:r>
        <w:rPr>
          <w:rFonts w:ascii="Helvetica" w:hAnsi="Helvetica" w:cs="Helvetica"/>
          <w:color w:val="333333"/>
          <w:sz w:val="21"/>
          <w:szCs w:val="21"/>
        </w:rPr>
        <w:t>52</w:t>
      </w:r>
      <w:r>
        <w:rPr>
          <w:rFonts w:ascii="Helvetica" w:hAnsi="Helvetica" w:cs="Helvetica"/>
          <w:color w:val="333333"/>
          <w:sz w:val="21"/>
          <w:szCs w:val="21"/>
        </w:rPr>
        <w:t>个；社会福利单位收养儿童</w:t>
      </w:r>
      <w:r>
        <w:rPr>
          <w:rFonts w:ascii="Helvetica" w:hAnsi="Helvetica" w:cs="Helvetica"/>
          <w:color w:val="333333"/>
          <w:sz w:val="21"/>
          <w:szCs w:val="21"/>
        </w:rPr>
        <w:t>5.5</w:t>
      </w:r>
      <w:r>
        <w:rPr>
          <w:rFonts w:ascii="Helvetica" w:hAnsi="Helvetica" w:cs="Helvetica"/>
          <w:color w:val="333333"/>
          <w:sz w:val="21"/>
          <w:szCs w:val="21"/>
        </w:rPr>
        <w:t>万人，比</w:t>
      </w:r>
      <w:r>
        <w:rPr>
          <w:rFonts w:ascii="Helvetica" w:hAnsi="Helvetica" w:cs="Helvetica"/>
          <w:color w:val="333333"/>
          <w:sz w:val="21"/>
          <w:szCs w:val="21"/>
        </w:rPr>
        <w:t>2000</w:t>
      </w:r>
      <w:r>
        <w:rPr>
          <w:rFonts w:ascii="Helvetica" w:hAnsi="Helvetica" w:cs="Helvetica"/>
          <w:color w:val="333333"/>
          <w:sz w:val="21"/>
          <w:szCs w:val="21"/>
        </w:rPr>
        <w:t>年增加</w:t>
      </w:r>
      <w:r>
        <w:rPr>
          <w:rFonts w:ascii="Helvetica" w:hAnsi="Helvetica" w:cs="Helvetica"/>
          <w:color w:val="333333"/>
          <w:sz w:val="21"/>
          <w:szCs w:val="21"/>
        </w:rPr>
        <w:t>1</w:t>
      </w:r>
      <w:r>
        <w:rPr>
          <w:rFonts w:ascii="Helvetica" w:hAnsi="Helvetica" w:cs="Helvetica"/>
          <w:color w:val="333333"/>
          <w:sz w:val="21"/>
          <w:szCs w:val="21"/>
        </w:rPr>
        <w:t>万余人；残疾儿童有</w:t>
      </w:r>
      <w:r>
        <w:rPr>
          <w:rFonts w:ascii="Helvetica" w:hAnsi="Helvetica" w:cs="Helvetica"/>
          <w:color w:val="333333"/>
          <w:sz w:val="21"/>
          <w:szCs w:val="21"/>
        </w:rPr>
        <w:t>5.14</w:t>
      </w:r>
      <w:r>
        <w:rPr>
          <w:rFonts w:ascii="Helvetica" w:hAnsi="Helvetica" w:cs="Helvetica"/>
          <w:color w:val="333333"/>
          <w:sz w:val="21"/>
          <w:szCs w:val="21"/>
        </w:rPr>
        <w:t>万得到康复训练，比</w:t>
      </w:r>
      <w:r>
        <w:rPr>
          <w:rFonts w:ascii="Helvetica" w:hAnsi="Helvetica" w:cs="Helvetica"/>
          <w:color w:val="333333"/>
          <w:sz w:val="21"/>
          <w:szCs w:val="21"/>
        </w:rPr>
        <w:t>2000</w:t>
      </w:r>
      <w:r>
        <w:rPr>
          <w:rFonts w:ascii="Helvetica" w:hAnsi="Helvetica" w:cs="Helvetica"/>
          <w:color w:val="333333"/>
          <w:sz w:val="21"/>
          <w:szCs w:val="21"/>
        </w:rPr>
        <w:t>年增加</w:t>
      </w:r>
      <w:r>
        <w:rPr>
          <w:rFonts w:ascii="Helvetica" w:hAnsi="Helvetica" w:cs="Helvetica"/>
          <w:color w:val="333333"/>
          <w:sz w:val="21"/>
          <w:szCs w:val="21"/>
        </w:rPr>
        <w:t>1</w:t>
      </w:r>
      <w:r>
        <w:rPr>
          <w:rFonts w:ascii="Helvetica" w:hAnsi="Helvetica" w:cs="Helvetica"/>
          <w:color w:val="333333"/>
          <w:sz w:val="21"/>
          <w:szCs w:val="21"/>
        </w:rPr>
        <w:t>万余人。</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国家采取专项行动，依法严厉打击拐卖妇女儿童等违法犯罪行为，保障妇女儿童权利不受侵犯。</w:t>
      </w:r>
      <w:r>
        <w:rPr>
          <w:rFonts w:ascii="Helvetica" w:hAnsi="Helvetica" w:cs="Helvetica"/>
          <w:color w:val="333333"/>
          <w:sz w:val="21"/>
          <w:szCs w:val="21"/>
        </w:rPr>
        <w:t>2003</w:t>
      </w:r>
      <w:r>
        <w:rPr>
          <w:rFonts w:ascii="Helvetica" w:hAnsi="Helvetica" w:cs="Helvetica"/>
          <w:color w:val="333333"/>
          <w:sz w:val="21"/>
          <w:szCs w:val="21"/>
        </w:rPr>
        <w:t>年，公安机关解救被拐卖妇女儿童</w:t>
      </w:r>
      <w:r>
        <w:rPr>
          <w:rFonts w:ascii="Helvetica" w:hAnsi="Helvetica" w:cs="Helvetica"/>
          <w:color w:val="333333"/>
          <w:sz w:val="21"/>
          <w:szCs w:val="21"/>
        </w:rPr>
        <w:t>2000</w:t>
      </w:r>
      <w:r>
        <w:rPr>
          <w:rFonts w:ascii="Helvetica" w:hAnsi="Helvetica" w:cs="Helvetica"/>
          <w:color w:val="333333"/>
          <w:sz w:val="21"/>
          <w:szCs w:val="21"/>
        </w:rPr>
        <w:t>余名。</w:t>
      </w:r>
      <w:r>
        <w:rPr>
          <w:rFonts w:ascii="Helvetica" w:hAnsi="Helvetica" w:cs="Helvetica"/>
          <w:color w:val="333333"/>
          <w:sz w:val="21"/>
          <w:szCs w:val="21"/>
        </w:rPr>
        <w:t>2002</w:t>
      </w:r>
      <w:r>
        <w:rPr>
          <w:rFonts w:ascii="Helvetica" w:hAnsi="Helvetica" w:cs="Helvetica"/>
          <w:color w:val="333333"/>
          <w:sz w:val="21"/>
          <w:szCs w:val="21"/>
        </w:rPr>
        <w:t>年，国务院重新修订实施了《禁止使用童工规定》，违法使用童工的现象得到有效遏止。</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六、少数民族的平等权利和特殊保护</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在中国，少数民族公民平等地享有宪法和法律规定的全部公民权利，并依法享有少数民族特有的各项权利。</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少数民族享有平等参与管理国家事务和自主管理本地区、本民族事务的权利。十届全国人大代表中有少数民族代表</w:t>
      </w:r>
      <w:r>
        <w:rPr>
          <w:rFonts w:ascii="Helvetica" w:hAnsi="Helvetica" w:cs="Helvetica"/>
          <w:color w:val="333333"/>
          <w:sz w:val="21"/>
          <w:szCs w:val="21"/>
        </w:rPr>
        <w:t>415</w:t>
      </w:r>
      <w:r>
        <w:rPr>
          <w:rFonts w:ascii="Helvetica" w:hAnsi="Helvetica" w:cs="Helvetica"/>
          <w:color w:val="333333"/>
          <w:sz w:val="21"/>
          <w:szCs w:val="21"/>
        </w:rPr>
        <w:t>名</w:t>
      </w:r>
      <w:r>
        <w:rPr>
          <w:rFonts w:ascii="Helvetica" w:hAnsi="Helvetica" w:cs="Helvetica"/>
          <w:color w:val="333333"/>
          <w:sz w:val="21"/>
          <w:szCs w:val="21"/>
        </w:rPr>
        <w:t>,</w:t>
      </w:r>
      <w:r>
        <w:rPr>
          <w:rFonts w:ascii="Helvetica" w:hAnsi="Helvetica" w:cs="Helvetica"/>
          <w:color w:val="333333"/>
          <w:sz w:val="21"/>
          <w:szCs w:val="21"/>
        </w:rPr>
        <w:t>占代表总数的</w:t>
      </w:r>
      <w:r>
        <w:rPr>
          <w:rFonts w:ascii="Helvetica" w:hAnsi="Helvetica" w:cs="Helvetica"/>
          <w:color w:val="333333"/>
          <w:sz w:val="21"/>
          <w:szCs w:val="21"/>
        </w:rPr>
        <w:t>13.91%,</w:t>
      </w:r>
      <w:r>
        <w:rPr>
          <w:rFonts w:ascii="Helvetica" w:hAnsi="Helvetica" w:cs="Helvetica"/>
          <w:color w:val="333333"/>
          <w:sz w:val="21"/>
          <w:szCs w:val="21"/>
        </w:rPr>
        <w:t>全国</w:t>
      </w:r>
      <w:r>
        <w:rPr>
          <w:rFonts w:ascii="Helvetica" w:hAnsi="Helvetica" w:cs="Helvetica"/>
          <w:color w:val="333333"/>
          <w:sz w:val="21"/>
          <w:szCs w:val="21"/>
        </w:rPr>
        <w:t>55</w:t>
      </w:r>
      <w:r>
        <w:rPr>
          <w:rFonts w:ascii="Helvetica" w:hAnsi="Helvetica" w:cs="Helvetica"/>
          <w:color w:val="333333"/>
          <w:sz w:val="21"/>
          <w:szCs w:val="21"/>
        </w:rPr>
        <w:t>个少数民族都有自己的代表。截至</w:t>
      </w:r>
      <w:r>
        <w:rPr>
          <w:rFonts w:ascii="Helvetica" w:hAnsi="Helvetica" w:cs="Helvetica"/>
          <w:color w:val="333333"/>
          <w:sz w:val="21"/>
          <w:szCs w:val="21"/>
        </w:rPr>
        <w:t>2003</w:t>
      </w:r>
      <w:r>
        <w:rPr>
          <w:rFonts w:ascii="Helvetica" w:hAnsi="Helvetica" w:cs="Helvetica"/>
          <w:color w:val="333333"/>
          <w:sz w:val="21"/>
          <w:szCs w:val="21"/>
        </w:rPr>
        <w:t>年，全国各级各类民族区域自治地方政府的主要领导，已全部由实行民族区域自治的民族干部担任，各自治机关的工作部门中也配备了大量少数民族领导干部。少数民族干部培训得到进一步推进。近三年来，仅国家民委培训的少数民族干部就达</w:t>
      </w:r>
      <w:r>
        <w:rPr>
          <w:rFonts w:ascii="Helvetica" w:hAnsi="Helvetica" w:cs="Helvetica"/>
          <w:color w:val="333333"/>
          <w:sz w:val="21"/>
          <w:szCs w:val="21"/>
        </w:rPr>
        <w:t>4000</w:t>
      </w:r>
      <w:r>
        <w:rPr>
          <w:rFonts w:ascii="Helvetica" w:hAnsi="Helvetica" w:cs="Helvetica"/>
          <w:color w:val="333333"/>
          <w:sz w:val="21"/>
          <w:szCs w:val="21"/>
        </w:rPr>
        <w:t>人，全国</w:t>
      </w:r>
      <w:r>
        <w:rPr>
          <w:rFonts w:ascii="Helvetica" w:hAnsi="Helvetica" w:cs="Helvetica"/>
          <w:color w:val="333333"/>
          <w:sz w:val="21"/>
          <w:szCs w:val="21"/>
        </w:rPr>
        <w:t>4.2</w:t>
      </w:r>
      <w:r>
        <w:rPr>
          <w:rFonts w:ascii="Helvetica" w:hAnsi="Helvetica" w:cs="Helvetica"/>
          <w:color w:val="333333"/>
          <w:sz w:val="21"/>
          <w:szCs w:val="21"/>
        </w:rPr>
        <w:t>万名县（处）级以上少数民族干部大多接受过不同形式的培训。</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少数民族地区的经济快速发展，人民生活水平得到改善。</w:t>
      </w:r>
      <w:r>
        <w:rPr>
          <w:rFonts w:ascii="Helvetica" w:hAnsi="Helvetica" w:cs="Helvetica"/>
          <w:color w:val="333333"/>
          <w:sz w:val="21"/>
          <w:szCs w:val="21"/>
        </w:rPr>
        <w:t>2003</w:t>
      </w:r>
      <w:r>
        <w:rPr>
          <w:rFonts w:ascii="Helvetica" w:hAnsi="Helvetica" w:cs="Helvetica"/>
          <w:color w:val="333333"/>
          <w:sz w:val="21"/>
          <w:szCs w:val="21"/>
        </w:rPr>
        <w:t>年，全国民族地区生产总值完成</w:t>
      </w:r>
      <w:r>
        <w:rPr>
          <w:rFonts w:ascii="Helvetica" w:hAnsi="Helvetica" w:cs="Helvetica"/>
          <w:color w:val="333333"/>
          <w:sz w:val="21"/>
          <w:szCs w:val="21"/>
        </w:rPr>
        <w:t>11000</w:t>
      </w:r>
      <w:r>
        <w:rPr>
          <w:rFonts w:ascii="Helvetica" w:hAnsi="Helvetica" w:cs="Helvetica"/>
          <w:color w:val="333333"/>
          <w:sz w:val="21"/>
          <w:szCs w:val="21"/>
        </w:rPr>
        <w:t>多亿元，比上年增长</w:t>
      </w:r>
      <w:r>
        <w:rPr>
          <w:rFonts w:ascii="Helvetica" w:hAnsi="Helvetica" w:cs="Helvetica"/>
          <w:color w:val="333333"/>
          <w:sz w:val="21"/>
          <w:szCs w:val="21"/>
        </w:rPr>
        <w:t>11.1%</w:t>
      </w:r>
      <w:r>
        <w:rPr>
          <w:rFonts w:ascii="Helvetica" w:hAnsi="Helvetica" w:cs="Helvetica"/>
          <w:color w:val="333333"/>
          <w:sz w:val="21"/>
          <w:szCs w:val="21"/>
        </w:rPr>
        <w:t>，高于全国平均水平，其中西藏、宁夏超过</w:t>
      </w:r>
      <w:r>
        <w:rPr>
          <w:rFonts w:ascii="Helvetica" w:hAnsi="Helvetica" w:cs="Helvetica"/>
          <w:color w:val="333333"/>
          <w:sz w:val="21"/>
          <w:szCs w:val="21"/>
        </w:rPr>
        <w:t>11.5%</w:t>
      </w:r>
      <w:r>
        <w:rPr>
          <w:rFonts w:ascii="Helvetica" w:hAnsi="Helvetica" w:cs="Helvetica"/>
          <w:color w:val="333333"/>
          <w:sz w:val="21"/>
          <w:szCs w:val="21"/>
        </w:rPr>
        <w:t>，内蒙古的增速达到</w:t>
      </w:r>
      <w:r>
        <w:rPr>
          <w:rFonts w:ascii="Helvetica" w:hAnsi="Helvetica" w:cs="Helvetica"/>
          <w:color w:val="333333"/>
          <w:sz w:val="21"/>
          <w:szCs w:val="21"/>
        </w:rPr>
        <w:t>16.3%</w:t>
      </w:r>
      <w:r>
        <w:rPr>
          <w:rFonts w:ascii="Helvetica" w:hAnsi="Helvetica" w:cs="Helvetica"/>
          <w:color w:val="333333"/>
          <w:sz w:val="21"/>
          <w:szCs w:val="21"/>
        </w:rPr>
        <w:t>，位居全国第一。从</w:t>
      </w:r>
      <w:r>
        <w:rPr>
          <w:rFonts w:ascii="Helvetica" w:hAnsi="Helvetica" w:cs="Helvetica"/>
          <w:color w:val="333333"/>
          <w:sz w:val="21"/>
          <w:szCs w:val="21"/>
        </w:rPr>
        <w:t>2004</w:t>
      </w:r>
      <w:r>
        <w:rPr>
          <w:rFonts w:ascii="Helvetica" w:hAnsi="Helvetica" w:cs="Helvetica"/>
          <w:color w:val="333333"/>
          <w:sz w:val="21"/>
          <w:szCs w:val="21"/>
        </w:rPr>
        <w:t>年起，中央财政扶贫资金将增加</w:t>
      </w:r>
      <w:r>
        <w:rPr>
          <w:rFonts w:ascii="Helvetica" w:hAnsi="Helvetica" w:cs="Helvetica"/>
          <w:color w:val="333333"/>
          <w:sz w:val="21"/>
          <w:szCs w:val="21"/>
        </w:rPr>
        <w:t>6000</w:t>
      </w:r>
      <w:r>
        <w:rPr>
          <w:rFonts w:ascii="Helvetica" w:hAnsi="Helvetica" w:cs="Helvetica"/>
          <w:color w:val="333333"/>
          <w:sz w:val="21"/>
          <w:szCs w:val="21"/>
        </w:rPr>
        <w:t>万元，用于推进兴边富民行动，促进边境民族地区加快发展。国家首次将人口较少民族扶贫开发列入国家扶贫开发的重点，对于</w:t>
      </w:r>
      <w:r>
        <w:rPr>
          <w:rFonts w:ascii="Helvetica" w:hAnsi="Helvetica" w:cs="Helvetica"/>
          <w:color w:val="333333"/>
          <w:sz w:val="21"/>
          <w:szCs w:val="21"/>
        </w:rPr>
        <w:t>22</w:t>
      </w:r>
      <w:r>
        <w:rPr>
          <w:rFonts w:ascii="Helvetica" w:hAnsi="Helvetica" w:cs="Helvetica"/>
          <w:color w:val="333333"/>
          <w:sz w:val="21"/>
          <w:szCs w:val="21"/>
        </w:rPr>
        <w:t>个人口少于</w:t>
      </w:r>
      <w:r>
        <w:rPr>
          <w:rFonts w:ascii="Helvetica" w:hAnsi="Helvetica" w:cs="Helvetica"/>
          <w:color w:val="333333"/>
          <w:sz w:val="21"/>
          <w:szCs w:val="21"/>
        </w:rPr>
        <w:t>10</w:t>
      </w:r>
      <w:r>
        <w:rPr>
          <w:rFonts w:ascii="Helvetica" w:hAnsi="Helvetica" w:cs="Helvetica"/>
          <w:color w:val="333333"/>
          <w:sz w:val="21"/>
          <w:szCs w:val="21"/>
        </w:rPr>
        <w:t>万的少数民族约</w:t>
      </w:r>
      <w:r>
        <w:rPr>
          <w:rFonts w:ascii="Helvetica" w:hAnsi="Helvetica" w:cs="Helvetica"/>
          <w:color w:val="333333"/>
          <w:sz w:val="21"/>
          <w:szCs w:val="21"/>
        </w:rPr>
        <w:t>63</w:t>
      </w:r>
      <w:r>
        <w:rPr>
          <w:rFonts w:ascii="Helvetica" w:hAnsi="Helvetica" w:cs="Helvetica"/>
          <w:color w:val="333333"/>
          <w:sz w:val="21"/>
          <w:szCs w:val="21"/>
        </w:rPr>
        <w:t>万人口实行特殊扶持政策，力争在三至五年内使他们在生产生活、基础设施、文化教育、医疗卫生、通信交通等方面得到较大改善。国家还将清真食品列入了《少数民族特需用品目录》，确定了</w:t>
      </w:r>
      <w:r>
        <w:rPr>
          <w:rFonts w:ascii="Helvetica" w:hAnsi="Helvetica" w:cs="Helvetica"/>
          <w:color w:val="333333"/>
          <w:sz w:val="21"/>
          <w:szCs w:val="21"/>
        </w:rPr>
        <w:t>345</w:t>
      </w:r>
      <w:r>
        <w:rPr>
          <w:rFonts w:ascii="Helvetica" w:hAnsi="Helvetica" w:cs="Helvetica"/>
          <w:color w:val="333333"/>
          <w:sz w:val="21"/>
          <w:szCs w:val="21"/>
        </w:rPr>
        <w:t>家清真食品定点生产企业，解决了</w:t>
      </w:r>
      <w:r>
        <w:rPr>
          <w:rFonts w:ascii="Helvetica" w:hAnsi="Helvetica" w:cs="Helvetica"/>
          <w:color w:val="333333"/>
          <w:sz w:val="21"/>
          <w:szCs w:val="21"/>
        </w:rPr>
        <w:t>2000</w:t>
      </w:r>
      <w:r>
        <w:rPr>
          <w:rFonts w:ascii="Helvetica" w:hAnsi="Helvetica" w:cs="Helvetica"/>
          <w:color w:val="333333"/>
          <w:sz w:val="21"/>
          <w:szCs w:val="21"/>
        </w:rPr>
        <w:t>多万少数民族群众生活特需用品的供应问题。</w:t>
      </w:r>
      <w:r>
        <w:rPr>
          <w:rFonts w:ascii="Helvetica" w:hAnsi="Helvetica" w:cs="Helvetica"/>
          <w:color w:val="333333"/>
          <w:sz w:val="21"/>
          <w:szCs w:val="21"/>
        </w:rPr>
        <w:t>2003</w:t>
      </w:r>
      <w:r>
        <w:rPr>
          <w:rFonts w:ascii="Helvetica" w:hAnsi="Helvetica" w:cs="Helvetica"/>
          <w:color w:val="333333"/>
          <w:sz w:val="21"/>
          <w:szCs w:val="21"/>
        </w:rPr>
        <w:t>年，共下达</w:t>
      </w:r>
      <w:r>
        <w:rPr>
          <w:rFonts w:ascii="Helvetica" w:hAnsi="Helvetica" w:cs="Helvetica"/>
          <w:color w:val="333333"/>
          <w:sz w:val="21"/>
          <w:szCs w:val="21"/>
        </w:rPr>
        <w:t>4</w:t>
      </w:r>
      <w:r>
        <w:rPr>
          <w:rFonts w:ascii="Helvetica" w:hAnsi="Helvetica" w:cs="Helvetica"/>
          <w:color w:val="333333"/>
          <w:sz w:val="21"/>
          <w:szCs w:val="21"/>
        </w:rPr>
        <w:t>亿元少数民族发展资金，解决少数民族和民族地区特殊生产生活困难，民族贸易和民族用品生产企业享受优惠政策的资金达</w:t>
      </w:r>
      <w:r>
        <w:rPr>
          <w:rFonts w:ascii="Helvetica" w:hAnsi="Helvetica" w:cs="Helvetica"/>
          <w:color w:val="333333"/>
          <w:sz w:val="21"/>
          <w:szCs w:val="21"/>
        </w:rPr>
        <w:t>6</w:t>
      </w:r>
      <w:r>
        <w:rPr>
          <w:rFonts w:ascii="Helvetica" w:hAnsi="Helvetica" w:cs="Helvetica"/>
          <w:color w:val="333333"/>
          <w:sz w:val="21"/>
          <w:szCs w:val="21"/>
        </w:rPr>
        <w:t>亿元。</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加大对少数民族教育的投入，努力解决制约民族教育发展的重点和难点问题，使少数民族公民的受教育水平得到提高。中央财政设立的各项教育专款、国家组织实施的各项教育工程重点均向民族地区倾斜。地方政府在各类教育专款的使用和分配上也对民族教育给予倾斜。从</w:t>
      </w:r>
      <w:r>
        <w:rPr>
          <w:rFonts w:ascii="Helvetica" w:hAnsi="Helvetica" w:cs="Helvetica"/>
          <w:color w:val="333333"/>
          <w:sz w:val="21"/>
          <w:szCs w:val="21"/>
        </w:rPr>
        <w:t>2003</w:t>
      </w:r>
      <w:r>
        <w:rPr>
          <w:rFonts w:ascii="Helvetica" w:hAnsi="Helvetica" w:cs="Helvetica"/>
          <w:color w:val="333333"/>
          <w:sz w:val="21"/>
          <w:szCs w:val="21"/>
        </w:rPr>
        <w:t>年秋季开始，中央和地方共同出资，对新疆经济困难的</w:t>
      </w:r>
      <w:r>
        <w:rPr>
          <w:rFonts w:ascii="Helvetica" w:hAnsi="Helvetica" w:cs="Helvetica"/>
          <w:color w:val="333333"/>
          <w:sz w:val="21"/>
          <w:szCs w:val="21"/>
        </w:rPr>
        <w:t>56</w:t>
      </w:r>
      <w:r>
        <w:rPr>
          <w:rFonts w:ascii="Helvetica" w:hAnsi="Helvetica" w:cs="Helvetica"/>
          <w:color w:val="333333"/>
          <w:sz w:val="21"/>
          <w:szCs w:val="21"/>
        </w:rPr>
        <w:t>个县义务教育阶段的学生全部免费提供教科书，免除杂费。从</w:t>
      </w:r>
      <w:r>
        <w:rPr>
          <w:rFonts w:ascii="Helvetica" w:hAnsi="Helvetica" w:cs="Helvetica"/>
          <w:color w:val="333333"/>
          <w:sz w:val="21"/>
          <w:szCs w:val="21"/>
        </w:rPr>
        <w:t>2004</w:t>
      </w:r>
      <w:r>
        <w:rPr>
          <w:rFonts w:ascii="Helvetica" w:hAnsi="Helvetica" w:cs="Helvetica"/>
          <w:color w:val="333333"/>
          <w:sz w:val="21"/>
          <w:szCs w:val="21"/>
        </w:rPr>
        <w:t>年起，广西在现有寄宿制民族班每年投入</w:t>
      </w:r>
      <w:r>
        <w:rPr>
          <w:rFonts w:ascii="Helvetica" w:hAnsi="Helvetica" w:cs="Helvetica"/>
          <w:color w:val="333333"/>
          <w:sz w:val="21"/>
          <w:szCs w:val="21"/>
        </w:rPr>
        <w:t>870.3</w:t>
      </w:r>
      <w:r>
        <w:rPr>
          <w:rFonts w:ascii="Helvetica" w:hAnsi="Helvetica" w:cs="Helvetica"/>
          <w:color w:val="333333"/>
          <w:sz w:val="21"/>
          <w:szCs w:val="21"/>
        </w:rPr>
        <w:t>万元的基础上，每年增加投入</w:t>
      </w:r>
      <w:r>
        <w:rPr>
          <w:rFonts w:ascii="Helvetica" w:hAnsi="Helvetica" w:cs="Helvetica"/>
          <w:color w:val="333333"/>
          <w:sz w:val="21"/>
          <w:szCs w:val="21"/>
        </w:rPr>
        <w:t>485.8</w:t>
      </w:r>
      <w:r>
        <w:rPr>
          <w:rFonts w:ascii="Helvetica" w:hAnsi="Helvetica" w:cs="Helvetica"/>
          <w:color w:val="333333"/>
          <w:sz w:val="21"/>
          <w:szCs w:val="21"/>
        </w:rPr>
        <w:t>万元；湖北省重点扶持民族地区建设</w:t>
      </w:r>
      <w:r>
        <w:rPr>
          <w:rFonts w:ascii="Helvetica" w:hAnsi="Helvetica" w:cs="Helvetica"/>
          <w:color w:val="333333"/>
          <w:sz w:val="21"/>
          <w:szCs w:val="21"/>
        </w:rPr>
        <w:t>100</w:t>
      </w:r>
      <w:r>
        <w:rPr>
          <w:rFonts w:ascii="Helvetica" w:hAnsi="Helvetica" w:cs="Helvetica"/>
          <w:color w:val="333333"/>
          <w:sz w:val="21"/>
          <w:szCs w:val="21"/>
        </w:rPr>
        <w:t>所农村义务教育阶段寄宿制中小学，解决</w:t>
      </w:r>
      <w:r>
        <w:rPr>
          <w:rFonts w:ascii="Helvetica" w:hAnsi="Helvetica" w:cs="Helvetica"/>
          <w:color w:val="333333"/>
          <w:sz w:val="21"/>
          <w:szCs w:val="21"/>
        </w:rPr>
        <w:t>3</w:t>
      </w:r>
      <w:r>
        <w:rPr>
          <w:rFonts w:ascii="Helvetica" w:hAnsi="Helvetica" w:cs="Helvetica"/>
          <w:color w:val="333333"/>
          <w:sz w:val="21"/>
          <w:szCs w:val="21"/>
        </w:rPr>
        <w:t>万名少数民族贫困学生的寄宿问题。国家在高等教育中对少数民族实行照顾政策，在高考录取中对少数民族考生继续实行同等条件下优先录取的政策。截至</w:t>
      </w:r>
      <w:r>
        <w:rPr>
          <w:rFonts w:ascii="Helvetica" w:hAnsi="Helvetica" w:cs="Helvetica"/>
          <w:color w:val="333333"/>
          <w:sz w:val="21"/>
          <w:szCs w:val="21"/>
        </w:rPr>
        <w:t>2003</w:t>
      </w:r>
      <w:r>
        <w:rPr>
          <w:rFonts w:ascii="Helvetica" w:hAnsi="Helvetica" w:cs="Helvetica"/>
          <w:color w:val="333333"/>
          <w:sz w:val="21"/>
          <w:szCs w:val="21"/>
        </w:rPr>
        <w:t>年底，全国民族自治地方</w:t>
      </w:r>
      <w:r>
        <w:rPr>
          <w:rFonts w:ascii="Helvetica" w:hAnsi="Helvetica" w:cs="Helvetica"/>
          <w:color w:val="333333"/>
          <w:sz w:val="21"/>
          <w:szCs w:val="21"/>
        </w:rPr>
        <w:t>699</w:t>
      </w:r>
      <w:r>
        <w:rPr>
          <w:rFonts w:ascii="Helvetica" w:hAnsi="Helvetica" w:cs="Helvetica"/>
          <w:color w:val="333333"/>
          <w:sz w:val="21"/>
          <w:szCs w:val="21"/>
        </w:rPr>
        <w:t>个县级行政区划单位中已有</w:t>
      </w:r>
      <w:r>
        <w:rPr>
          <w:rFonts w:ascii="Helvetica" w:hAnsi="Helvetica" w:cs="Helvetica"/>
          <w:color w:val="333333"/>
          <w:sz w:val="21"/>
          <w:szCs w:val="21"/>
        </w:rPr>
        <w:t>405</w:t>
      </w:r>
      <w:r>
        <w:rPr>
          <w:rFonts w:ascii="Helvetica" w:hAnsi="Helvetica" w:cs="Helvetica"/>
          <w:color w:val="333333"/>
          <w:sz w:val="21"/>
          <w:szCs w:val="21"/>
        </w:rPr>
        <w:t>个实现了基本普及九年义务教育和基本扫除青壮年文盲目标，比上年增加了</w:t>
      </w:r>
      <w:r>
        <w:rPr>
          <w:rFonts w:ascii="Helvetica" w:hAnsi="Helvetica" w:cs="Helvetica"/>
          <w:color w:val="333333"/>
          <w:sz w:val="21"/>
          <w:szCs w:val="21"/>
        </w:rPr>
        <w:t>32</w:t>
      </w:r>
      <w:r>
        <w:rPr>
          <w:rFonts w:ascii="Helvetica" w:hAnsi="Helvetica" w:cs="Helvetica"/>
          <w:color w:val="333333"/>
          <w:sz w:val="21"/>
          <w:szCs w:val="21"/>
        </w:rPr>
        <w:t>个县级行政区划单位。</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历来重视少数民族传统文化的发掘、保护和发展，有计划地组织对各少数民族的文化遗产进行搜集、整理、翻译和出版，保护少数民族的名胜古迹、珍贵文物和其他重要历史文化遗产，并对少数民族地区文化设施建设、文艺人才培养、对外文化交流、文物保护实行特殊的优惠政策。国家投入巨资用于少数民族地区的文物保护，对西藏、青海、新疆境内的一些少数民族文物进行了维修。自</w:t>
      </w:r>
      <w:r>
        <w:rPr>
          <w:rFonts w:ascii="Helvetica" w:hAnsi="Helvetica" w:cs="Helvetica"/>
          <w:color w:val="333333"/>
          <w:sz w:val="21"/>
          <w:szCs w:val="21"/>
        </w:rPr>
        <w:t>1989</w:t>
      </w:r>
      <w:r>
        <w:rPr>
          <w:rFonts w:ascii="Helvetica" w:hAnsi="Helvetica" w:cs="Helvetica"/>
          <w:color w:val="333333"/>
          <w:sz w:val="21"/>
          <w:szCs w:val="21"/>
        </w:rPr>
        <w:t>年以来的五年里，国家拨专款</w:t>
      </w:r>
      <w:r>
        <w:rPr>
          <w:rFonts w:ascii="Helvetica" w:hAnsi="Helvetica" w:cs="Helvetica"/>
          <w:color w:val="333333"/>
          <w:sz w:val="21"/>
          <w:szCs w:val="21"/>
        </w:rPr>
        <w:t>5500</w:t>
      </w:r>
      <w:r>
        <w:rPr>
          <w:rFonts w:ascii="Helvetica" w:hAnsi="Helvetica" w:cs="Helvetica"/>
          <w:color w:val="333333"/>
          <w:sz w:val="21"/>
          <w:szCs w:val="21"/>
        </w:rPr>
        <w:t>多万元用于维修布达拉宫，今后还计划投入</w:t>
      </w:r>
      <w:r>
        <w:rPr>
          <w:rFonts w:ascii="Helvetica" w:hAnsi="Helvetica" w:cs="Helvetica"/>
          <w:color w:val="333333"/>
          <w:sz w:val="21"/>
          <w:szCs w:val="21"/>
        </w:rPr>
        <w:t>2</w:t>
      </w:r>
      <w:r>
        <w:rPr>
          <w:rFonts w:ascii="Helvetica" w:hAnsi="Helvetica" w:cs="Helvetica"/>
          <w:color w:val="333333"/>
          <w:sz w:val="21"/>
          <w:szCs w:val="21"/>
        </w:rPr>
        <w:t>亿多元对布达拉宫进行全面保护。国家加强了民族语言文字的收集整理和抢救工作，对满语、</w:t>
      </w:r>
      <w:proofErr w:type="gramStart"/>
      <w:r>
        <w:rPr>
          <w:rFonts w:ascii="Helvetica" w:hAnsi="Helvetica" w:cs="Helvetica"/>
          <w:color w:val="333333"/>
          <w:sz w:val="21"/>
          <w:szCs w:val="21"/>
        </w:rPr>
        <w:t>畲</w:t>
      </w:r>
      <w:proofErr w:type="gramEnd"/>
      <w:r>
        <w:rPr>
          <w:rFonts w:ascii="Helvetica" w:hAnsi="Helvetica" w:cs="Helvetica"/>
          <w:color w:val="333333"/>
          <w:sz w:val="21"/>
          <w:szCs w:val="21"/>
        </w:rPr>
        <w:t>语、赫哲语、京语、仡佬语、土家语等民族语言文字展开调查和收集整理工作。政府经常主办全国性少数民族文化活动和大型少数民族传统体育活动，促进少数民族文化、体育事业的发展。</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七、残疾人权益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中国有</w:t>
      </w:r>
      <w:r>
        <w:rPr>
          <w:rFonts w:ascii="Helvetica" w:hAnsi="Helvetica" w:cs="Helvetica"/>
          <w:color w:val="333333"/>
          <w:sz w:val="21"/>
          <w:szCs w:val="21"/>
        </w:rPr>
        <w:t>6000</w:t>
      </w:r>
      <w:r>
        <w:rPr>
          <w:rFonts w:ascii="Helvetica" w:hAnsi="Helvetica" w:cs="Helvetica"/>
          <w:color w:val="333333"/>
          <w:sz w:val="21"/>
          <w:szCs w:val="21"/>
        </w:rPr>
        <w:t>万残疾人，约占人口总数的</w:t>
      </w:r>
      <w:r>
        <w:rPr>
          <w:rFonts w:ascii="Helvetica" w:hAnsi="Helvetica" w:cs="Helvetica"/>
          <w:color w:val="333333"/>
          <w:sz w:val="21"/>
          <w:szCs w:val="21"/>
        </w:rPr>
        <w:t>5%</w:t>
      </w:r>
      <w:r>
        <w:rPr>
          <w:rFonts w:ascii="Helvetica" w:hAnsi="Helvetica" w:cs="Helvetica"/>
          <w:color w:val="333333"/>
          <w:sz w:val="21"/>
          <w:szCs w:val="21"/>
        </w:rPr>
        <w:t>。中国政府高度重视残疾人各项权利的保障，努力实施《中国残疾人事业</w:t>
      </w:r>
      <w:r>
        <w:rPr>
          <w:rFonts w:ascii="Helvetica" w:hAnsi="Helvetica" w:cs="Helvetica"/>
          <w:color w:val="333333"/>
          <w:sz w:val="21"/>
          <w:szCs w:val="21"/>
        </w:rPr>
        <w:t>“</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计划纲要</w:t>
      </w:r>
      <w:r>
        <w:rPr>
          <w:rFonts w:ascii="Helvetica" w:hAnsi="Helvetica" w:cs="Helvetica"/>
          <w:color w:val="333333"/>
          <w:sz w:val="21"/>
          <w:szCs w:val="21"/>
        </w:rPr>
        <w:t>(2001—2005</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》，通过健全法制、实施国家计划、动员社会力量、提供平等机会等重大措施，对残疾人给予特殊扶助，建立并逐步完善残疾人人权保障体系，促进残疾人平等地参与社会生活，共享社会物质文化成果。</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继续完善社会化康复服务体系，实施重点康复工程，帮助残疾人改善功能，提高生活自理和社会适应能力。</w:t>
      </w:r>
      <w:r>
        <w:rPr>
          <w:rFonts w:ascii="Helvetica" w:hAnsi="Helvetica" w:cs="Helvetica"/>
          <w:color w:val="333333"/>
          <w:sz w:val="21"/>
          <w:szCs w:val="21"/>
        </w:rPr>
        <w:t>2003</w:t>
      </w:r>
      <w:r>
        <w:rPr>
          <w:rFonts w:ascii="Helvetica" w:hAnsi="Helvetica" w:cs="Helvetica"/>
          <w:color w:val="333333"/>
          <w:sz w:val="21"/>
          <w:szCs w:val="21"/>
        </w:rPr>
        <w:t>年，又有大批残疾人得到不同程度的康复，其中为白内障患者实施复明手术</w:t>
      </w:r>
      <w:r>
        <w:rPr>
          <w:rFonts w:ascii="Helvetica" w:hAnsi="Helvetica" w:cs="Helvetica"/>
          <w:color w:val="333333"/>
          <w:sz w:val="21"/>
          <w:szCs w:val="21"/>
        </w:rPr>
        <w:t>57</w:t>
      </w:r>
      <w:r>
        <w:rPr>
          <w:rFonts w:ascii="Helvetica" w:hAnsi="Helvetica" w:cs="Helvetica"/>
          <w:color w:val="333333"/>
          <w:sz w:val="21"/>
          <w:szCs w:val="21"/>
        </w:rPr>
        <w:t>万例，为</w:t>
      </w:r>
      <w:r>
        <w:rPr>
          <w:rFonts w:ascii="Helvetica" w:hAnsi="Helvetica" w:cs="Helvetica"/>
          <w:color w:val="333333"/>
          <w:sz w:val="21"/>
          <w:szCs w:val="21"/>
        </w:rPr>
        <w:t>3.1</w:t>
      </w:r>
      <w:r>
        <w:rPr>
          <w:rFonts w:ascii="Helvetica" w:hAnsi="Helvetica" w:cs="Helvetica"/>
          <w:color w:val="333333"/>
          <w:sz w:val="21"/>
          <w:szCs w:val="21"/>
        </w:rPr>
        <w:t>万名低视力者配用了助视器，对</w:t>
      </w:r>
      <w:r>
        <w:rPr>
          <w:rFonts w:ascii="Helvetica" w:hAnsi="Helvetica" w:cs="Helvetica"/>
          <w:color w:val="333333"/>
          <w:sz w:val="21"/>
          <w:szCs w:val="21"/>
        </w:rPr>
        <w:t>1.8</w:t>
      </w:r>
      <w:r>
        <w:rPr>
          <w:rFonts w:ascii="Helvetica" w:hAnsi="Helvetica" w:cs="Helvetica"/>
          <w:color w:val="333333"/>
          <w:sz w:val="21"/>
          <w:szCs w:val="21"/>
        </w:rPr>
        <w:t>万名聋儿进行听力语言训练，对</w:t>
      </w:r>
      <w:r>
        <w:rPr>
          <w:rFonts w:ascii="Helvetica" w:hAnsi="Helvetica" w:cs="Helvetica"/>
          <w:color w:val="333333"/>
          <w:sz w:val="21"/>
          <w:szCs w:val="21"/>
        </w:rPr>
        <w:t>7.7</w:t>
      </w:r>
      <w:r>
        <w:rPr>
          <w:rFonts w:ascii="Helvetica" w:hAnsi="Helvetica" w:cs="Helvetica"/>
          <w:color w:val="333333"/>
          <w:sz w:val="21"/>
          <w:szCs w:val="21"/>
        </w:rPr>
        <w:t>万名肢体残疾人、脑瘫儿童和智力残疾儿童进行了康复训练，对</w:t>
      </w:r>
      <w:r>
        <w:rPr>
          <w:rFonts w:ascii="Helvetica" w:hAnsi="Helvetica" w:cs="Helvetica"/>
          <w:color w:val="333333"/>
          <w:sz w:val="21"/>
          <w:szCs w:val="21"/>
        </w:rPr>
        <w:t>243</w:t>
      </w:r>
      <w:r>
        <w:rPr>
          <w:rFonts w:ascii="Helvetica" w:hAnsi="Helvetica" w:cs="Helvetica"/>
          <w:color w:val="333333"/>
          <w:sz w:val="21"/>
          <w:szCs w:val="21"/>
        </w:rPr>
        <w:t>万名重症精神病患者进行了综合防治康复，为</w:t>
      </w:r>
      <w:r>
        <w:rPr>
          <w:rFonts w:ascii="Helvetica" w:hAnsi="Helvetica" w:cs="Helvetica"/>
          <w:color w:val="333333"/>
          <w:sz w:val="21"/>
          <w:szCs w:val="21"/>
        </w:rPr>
        <w:t>3800</w:t>
      </w:r>
      <w:r>
        <w:rPr>
          <w:rFonts w:ascii="Helvetica" w:hAnsi="Helvetica" w:cs="Helvetica"/>
          <w:color w:val="333333"/>
          <w:sz w:val="21"/>
          <w:szCs w:val="21"/>
        </w:rPr>
        <w:t>余名麻风畸残者实施矫治手术，为残疾人供应用品用具</w:t>
      </w:r>
      <w:r>
        <w:rPr>
          <w:rFonts w:ascii="Helvetica" w:hAnsi="Helvetica" w:cs="Helvetica"/>
          <w:color w:val="333333"/>
          <w:sz w:val="21"/>
          <w:szCs w:val="21"/>
        </w:rPr>
        <w:t>122</w:t>
      </w:r>
      <w:r>
        <w:rPr>
          <w:rFonts w:ascii="Helvetica" w:hAnsi="Helvetica" w:cs="Helvetica"/>
          <w:color w:val="333333"/>
          <w:sz w:val="21"/>
          <w:szCs w:val="21"/>
        </w:rPr>
        <w:t>万件。</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残疾人受教育权得到了更好保障。中国政府将残疾少年儿童教育纳入国家义务教育体系，统筹实施。目前，为盲、聋、智残少年儿童兴办的特殊教育学校已发展到</w:t>
      </w:r>
      <w:r>
        <w:rPr>
          <w:rFonts w:ascii="Helvetica" w:hAnsi="Helvetica" w:cs="Helvetica"/>
          <w:color w:val="333333"/>
          <w:sz w:val="21"/>
          <w:szCs w:val="21"/>
        </w:rPr>
        <w:t>1655</w:t>
      </w:r>
      <w:r>
        <w:rPr>
          <w:rFonts w:ascii="Helvetica" w:hAnsi="Helvetica" w:cs="Helvetica"/>
          <w:color w:val="333333"/>
          <w:sz w:val="21"/>
          <w:szCs w:val="21"/>
        </w:rPr>
        <w:t>所，普通学校附设的特殊教育班已发展到</w:t>
      </w:r>
      <w:r>
        <w:rPr>
          <w:rFonts w:ascii="Helvetica" w:hAnsi="Helvetica" w:cs="Helvetica"/>
          <w:color w:val="333333"/>
          <w:sz w:val="21"/>
          <w:szCs w:val="21"/>
        </w:rPr>
        <w:t>3154</w:t>
      </w:r>
      <w:r>
        <w:rPr>
          <w:rFonts w:ascii="Helvetica" w:hAnsi="Helvetica" w:cs="Helvetica"/>
          <w:color w:val="333333"/>
          <w:sz w:val="21"/>
          <w:szCs w:val="21"/>
        </w:rPr>
        <w:t>个，在校的盲、聋、智残学生达到</w:t>
      </w:r>
      <w:r>
        <w:rPr>
          <w:rFonts w:ascii="Helvetica" w:hAnsi="Helvetica" w:cs="Helvetica"/>
          <w:color w:val="333333"/>
          <w:sz w:val="21"/>
          <w:szCs w:val="21"/>
        </w:rPr>
        <w:t>57.7</w:t>
      </w:r>
      <w:r>
        <w:rPr>
          <w:rFonts w:ascii="Helvetica" w:hAnsi="Helvetica" w:cs="Helvetica"/>
          <w:color w:val="333333"/>
          <w:sz w:val="21"/>
          <w:szCs w:val="21"/>
        </w:rPr>
        <w:t>万人。一批贫困残疾学生得到资助</w:t>
      </w:r>
      <w:r>
        <w:rPr>
          <w:rFonts w:ascii="Helvetica" w:hAnsi="Helvetica" w:cs="Helvetica"/>
          <w:color w:val="333333"/>
          <w:sz w:val="21"/>
          <w:szCs w:val="21"/>
        </w:rPr>
        <w:t>,</w:t>
      </w:r>
      <w:r>
        <w:rPr>
          <w:rFonts w:ascii="Helvetica" w:hAnsi="Helvetica" w:cs="Helvetica"/>
          <w:color w:val="333333"/>
          <w:sz w:val="21"/>
          <w:szCs w:val="21"/>
        </w:rPr>
        <w:t>仅</w:t>
      </w:r>
      <w:r>
        <w:rPr>
          <w:rFonts w:ascii="Helvetica" w:hAnsi="Helvetica" w:cs="Helvetica"/>
          <w:color w:val="333333"/>
          <w:sz w:val="21"/>
          <w:szCs w:val="21"/>
        </w:rPr>
        <w:t>“</w:t>
      </w:r>
      <w:r>
        <w:rPr>
          <w:rFonts w:ascii="Helvetica" w:hAnsi="Helvetica" w:cs="Helvetica"/>
          <w:color w:val="333333"/>
          <w:sz w:val="21"/>
          <w:szCs w:val="21"/>
        </w:rPr>
        <w:t>扶残助学</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中西部盲童入学</w:t>
      </w:r>
      <w:r>
        <w:rPr>
          <w:rFonts w:ascii="Helvetica" w:hAnsi="Helvetica" w:cs="Helvetica"/>
          <w:color w:val="333333"/>
          <w:sz w:val="21"/>
          <w:szCs w:val="21"/>
        </w:rPr>
        <w:t>”</w:t>
      </w:r>
      <w:r>
        <w:rPr>
          <w:rFonts w:ascii="Helvetica" w:hAnsi="Helvetica" w:cs="Helvetica"/>
          <w:color w:val="333333"/>
          <w:sz w:val="21"/>
          <w:szCs w:val="21"/>
        </w:rPr>
        <w:t>两个项目就资助了</w:t>
      </w:r>
      <w:r>
        <w:rPr>
          <w:rFonts w:ascii="Helvetica" w:hAnsi="Helvetica" w:cs="Helvetica"/>
          <w:color w:val="333333"/>
          <w:sz w:val="21"/>
          <w:szCs w:val="21"/>
        </w:rPr>
        <w:t>10000</w:t>
      </w:r>
      <w:r>
        <w:rPr>
          <w:rFonts w:ascii="Helvetica" w:hAnsi="Helvetica" w:cs="Helvetica"/>
          <w:color w:val="333333"/>
          <w:sz w:val="21"/>
          <w:szCs w:val="21"/>
        </w:rPr>
        <w:t>多名残疾儿童就学。</w:t>
      </w:r>
      <w:r>
        <w:rPr>
          <w:rFonts w:ascii="Helvetica" w:hAnsi="Helvetica" w:cs="Helvetica"/>
          <w:color w:val="333333"/>
          <w:sz w:val="21"/>
          <w:szCs w:val="21"/>
        </w:rPr>
        <w:t>2003</w:t>
      </w:r>
      <w:r>
        <w:rPr>
          <w:rFonts w:ascii="Helvetica" w:hAnsi="Helvetica" w:cs="Helvetica"/>
          <w:color w:val="333333"/>
          <w:sz w:val="21"/>
          <w:szCs w:val="21"/>
        </w:rPr>
        <w:t>年共有</w:t>
      </w:r>
      <w:r>
        <w:rPr>
          <w:rFonts w:ascii="Helvetica" w:hAnsi="Helvetica" w:cs="Helvetica"/>
          <w:color w:val="333333"/>
          <w:sz w:val="21"/>
          <w:szCs w:val="21"/>
        </w:rPr>
        <w:t>3000</w:t>
      </w:r>
      <w:r>
        <w:rPr>
          <w:rFonts w:ascii="Helvetica" w:hAnsi="Helvetica" w:cs="Helvetica"/>
          <w:color w:val="333333"/>
          <w:sz w:val="21"/>
          <w:szCs w:val="21"/>
        </w:rPr>
        <w:t>多名残疾学生进入高等院校，</w:t>
      </w:r>
      <w:r>
        <w:rPr>
          <w:rFonts w:ascii="Helvetica" w:hAnsi="Helvetica" w:cs="Helvetica"/>
          <w:color w:val="333333"/>
          <w:sz w:val="21"/>
          <w:szCs w:val="21"/>
        </w:rPr>
        <w:t xml:space="preserve"> 49</w:t>
      </w:r>
      <w:r>
        <w:rPr>
          <w:rFonts w:ascii="Helvetica" w:hAnsi="Helvetica" w:cs="Helvetica"/>
          <w:color w:val="333333"/>
          <w:sz w:val="21"/>
          <w:szCs w:val="21"/>
        </w:rPr>
        <w:t>万残疾人接受了职业教育和培训。</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国家依法保障残疾人的劳动和社会保障权利。据统计，目前城镇集中就业的残疾人已达</w:t>
      </w:r>
      <w:r>
        <w:rPr>
          <w:rFonts w:ascii="Helvetica" w:hAnsi="Helvetica" w:cs="Helvetica"/>
          <w:color w:val="333333"/>
          <w:sz w:val="21"/>
          <w:szCs w:val="21"/>
        </w:rPr>
        <w:t>109</w:t>
      </w:r>
      <w:r>
        <w:rPr>
          <w:rFonts w:ascii="Helvetica" w:hAnsi="Helvetica" w:cs="Helvetica"/>
          <w:color w:val="333333"/>
          <w:sz w:val="21"/>
          <w:szCs w:val="21"/>
        </w:rPr>
        <w:t>万人，社会各单位按规定比例安排</w:t>
      </w:r>
      <w:r>
        <w:rPr>
          <w:rFonts w:ascii="Helvetica" w:hAnsi="Helvetica" w:cs="Helvetica"/>
          <w:color w:val="333333"/>
          <w:sz w:val="21"/>
          <w:szCs w:val="21"/>
        </w:rPr>
        <w:t>123.6</w:t>
      </w:r>
      <w:r>
        <w:rPr>
          <w:rFonts w:ascii="Helvetica" w:hAnsi="Helvetica" w:cs="Helvetica"/>
          <w:color w:val="333333"/>
          <w:sz w:val="21"/>
          <w:szCs w:val="21"/>
        </w:rPr>
        <w:t>万残疾人就业，个体就业和自愿组织起来就业</w:t>
      </w:r>
      <w:r>
        <w:rPr>
          <w:rFonts w:ascii="Helvetica" w:hAnsi="Helvetica" w:cs="Helvetica"/>
          <w:color w:val="333333"/>
          <w:sz w:val="21"/>
          <w:szCs w:val="21"/>
        </w:rPr>
        <w:lastRenderedPageBreak/>
        <w:t>的残疾人有</w:t>
      </w:r>
      <w:r>
        <w:rPr>
          <w:rFonts w:ascii="Helvetica" w:hAnsi="Helvetica" w:cs="Helvetica"/>
          <w:color w:val="333333"/>
          <w:sz w:val="21"/>
          <w:szCs w:val="21"/>
        </w:rPr>
        <w:t>170</w:t>
      </w:r>
      <w:r>
        <w:rPr>
          <w:rFonts w:ascii="Helvetica" w:hAnsi="Helvetica" w:cs="Helvetica"/>
          <w:color w:val="333333"/>
          <w:sz w:val="21"/>
          <w:szCs w:val="21"/>
        </w:rPr>
        <w:t>多万人。在农村，从事种植业、养殖业、家庭手工业等的残疾人达到</w:t>
      </w:r>
      <w:r>
        <w:rPr>
          <w:rFonts w:ascii="Helvetica" w:hAnsi="Helvetica" w:cs="Helvetica"/>
          <w:color w:val="333333"/>
          <w:sz w:val="21"/>
          <w:szCs w:val="21"/>
        </w:rPr>
        <w:t>1685</w:t>
      </w:r>
      <w:r>
        <w:rPr>
          <w:rFonts w:ascii="Helvetica" w:hAnsi="Helvetica" w:cs="Helvetica"/>
          <w:color w:val="333333"/>
          <w:sz w:val="21"/>
          <w:szCs w:val="21"/>
        </w:rPr>
        <w:t>万人。残疾人就业率逐年提高。</w:t>
      </w:r>
      <w:r>
        <w:rPr>
          <w:rFonts w:ascii="Helvetica" w:hAnsi="Helvetica" w:cs="Helvetica"/>
          <w:color w:val="333333"/>
          <w:sz w:val="21"/>
          <w:szCs w:val="21"/>
        </w:rPr>
        <w:t>2003</w:t>
      </w:r>
      <w:r>
        <w:rPr>
          <w:rFonts w:ascii="Helvetica" w:hAnsi="Helvetica" w:cs="Helvetica"/>
          <w:color w:val="333333"/>
          <w:sz w:val="21"/>
          <w:szCs w:val="21"/>
        </w:rPr>
        <w:t>年，共有</w:t>
      </w:r>
      <w:r>
        <w:rPr>
          <w:rFonts w:ascii="Helvetica" w:hAnsi="Helvetica" w:cs="Helvetica"/>
          <w:color w:val="333333"/>
          <w:sz w:val="21"/>
          <w:szCs w:val="21"/>
        </w:rPr>
        <w:t>123</w:t>
      </w:r>
      <w:r>
        <w:rPr>
          <w:rFonts w:ascii="Helvetica" w:hAnsi="Helvetica" w:cs="Helvetica"/>
          <w:color w:val="333333"/>
          <w:sz w:val="21"/>
          <w:szCs w:val="21"/>
        </w:rPr>
        <w:t>万农村贫困残疾人通过开展扶贫解决了温饱。目前</w:t>
      </w:r>
      <w:r>
        <w:rPr>
          <w:rFonts w:ascii="Helvetica" w:hAnsi="Helvetica" w:cs="Helvetica"/>
          <w:color w:val="333333"/>
          <w:sz w:val="21"/>
          <w:szCs w:val="21"/>
        </w:rPr>
        <w:t>,</w:t>
      </w:r>
      <w:r>
        <w:rPr>
          <w:rFonts w:ascii="Helvetica" w:hAnsi="Helvetica" w:cs="Helvetica"/>
          <w:color w:val="333333"/>
          <w:sz w:val="21"/>
          <w:szCs w:val="21"/>
        </w:rPr>
        <w:t>中国共有</w:t>
      </w:r>
      <w:r>
        <w:rPr>
          <w:rFonts w:ascii="Helvetica" w:hAnsi="Helvetica" w:cs="Helvetica"/>
          <w:color w:val="333333"/>
          <w:sz w:val="21"/>
          <w:szCs w:val="21"/>
        </w:rPr>
        <w:t>259</w:t>
      </w:r>
      <w:r>
        <w:rPr>
          <w:rFonts w:ascii="Helvetica" w:hAnsi="Helvetica" w:cs="Helvetica"/>
          <w:color w:val="333333"/>
          <w:sz w:val="21"/>
          <w:szCs w:val="21"/>
        </w:rPr>
        <w:t>万残疾人享受最低生活保障，</w:t>
      </w:r>
      <w:r>
        <w:rPr>
          <w:rFonts w:ascii="Helvetica" w:hAnsi="Helvetica" w:cs="Helvetica"/>
          <w:color w:val="333333"/>
          <w:sz w:val="21"/>
          <w:szCs w:val="21"/>
        </w:rPr>
        <w:t>44</w:t>
      </w:r>
      <w:r>
        <w:rPr>
          <w:rFonts w:ascii="Helvetica" w:hAnsi="Helvetica" w:cs="Helvetica"/>
          <w:color w:val="333333"/>
          <w:sz w:val="21"/>
          <w:szCs w:val="21"/>
        </w:rPr>
        <w:t>万残疾人在各类福利院、敬老院享受集中供养、五保供养或通过院户挂钩方式在居民家中分散供养，</w:t>
      </w:r>
      <w:r>
        <w:rPr>
          <w:rFonts w:ascii="Helvetica" w:hAnsi="Helvetica" w:cs="Helvetica"/>
          <w:color w:val="333333"/>
          <w:sz w:val="21"/>
          <w:szCs w:val="21"/>
        </w:rPr>
        <w:t>246</w:t>
      </w:r>
      <w:r>
        <w:rPr>
          <w:rFonts w:ascii="Helvetica" w:hAnsi="Helvetica" w:cs="Helvetica"/>
          <w:color w:val="333333"/>
          <w:sz w:val="21"/>
          <w:szCs w:val="21"/>
        </w:rPr>
        <w:t>万残疾人得到了临时救济和补助，</w:t>
      </w:r>
      <w:r>
        <w:rPr>
          <w:rFonts w:ascii="Helvetica" w:hAnsi="Helvetica" w:cs="Helvetica"/>
          <w:color w:val="333333"/>
          <w:sz w:val="21"/>
          <w:szCs w:val="21"/>
        </w:rPr>
        <w:t>103</w:t>
      </w:r>
      <w:r>
        <w:rPr>
          <w:rFonts w:ascii="Helvetica" w:hAnsi="Helvetica" w:cs="Helvetica"/>
          <w:color w:val="333333"/>
          <w:sz w:val="21"/>
          <w:szCs w:val="21"/>
        </w:rPr>
        <w:t>万残疾人参加了社会保险。</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残疾人的文化体育生活日益丰富、活跃。文化馆、图书馆、体育场</w:t>
      </w:r>
      <w:r>
        <w:rPr>
          <w:rFonts w:ascii="Helvetica" w:hAnsi="Helvetica" w:cs="Helvetica"/>
          <w:color w:val="333333"/>
          <w:sz w:val="21"/>
          <w:szCs w:val="21"/>
        </w:rPr>
        <w:t>(</w:t>
      </w:r>
      <w:r>
        <w:rPr>
          <w:rFonts w:ascii="Helvetica" w:hAnsi="Helvetica" w:cs="Helvetica"/>
          <w:color w:val="333333"/>
          <w:sz w:val="21"/>
          <w:szCs w:val="21"/>
        </w:rPr>
        <w:t>馆</w:t>
      </w:r>
      <w:r>
        <w:rPr>
          <w:rFonts w:ascii="Helvetica" w:hAnsi="Helvetica" w:cs="Helvetica"/>
          <w:color w:val="333333"/>
          <w:sz w:val="21"/>
          <w:szCs w:val="21"/>
        </w:rPr>
        <w:t>)</w:t>
      </w:r>
      <w:r>
        <w:rPr>
          <w:rFonts w:ascii="Helvetica" w:hAnsi="Helvetica" w:cs="Helvetica"/>
          <w:color w:val="333333"/>
          <w:sz w:val="21"/>
          <w:szCs w:val="21"/>
        </w:rPr>
        <w:t>等公共文化场所为残疾人提供越来越多的方便和服务，全国开辟了</w:t>
      </w:r>
      <w:r>
        <w:rPr>
          <w:rFonts w:ascii="Helvetica" w:hAnsi="Helvetica" w:cs="Helvetica"/>
          <w:color w:val="333333"/>
          <w:sz w:val="21"/>
          <w:szCs w:val="21"/>
        </w:rPr>
        <w:t>1618</w:t>
      </w:r>
      <w:r>
        <w:rPr>
          <w:rFonts w:ascii="Helvetica" w:hAnsi="Helvetica" w:cs="Helvetica"/>
          <w:color w:val="333333"/>
          <w:sz w:val="21"/>
          <w:szCs w:val="21"/>
        </w:rPr>
        <w:t>个残疾人文化活动场所，成立了</w:t>
      </w:r>
      <w:r>
        <w:rPr>
          <w:rFonts w:ascii="Helvetica" w:hAnsi="Helvetica" w:cs="Helvetica"/>
          <w:color w:val="333333"/>
          <w:sz w:val="21"/>
          <w:szCs w:val="21"/>
        </w:rPr>
        <w:t>131</w:t>
      </w:r>
      <w:r>
        <w:rPr>
          <w:rFonts w:ascii="Helvetica" w:hAnsi="Helvetica" w:cs="Helvetica"/>
          <w:color w:val="333333"/>
          <w:sz w:val="21"/>
          <w:szCs w:val="21"/>
        </w:rPr>
        <w:t>个残疾人艺术团体。电视台、广播电台、报刊等传媒广泛报道残疾人生活，并开设残疾人专题、专栏节目。国家残疾人体育综合训练基地正在筹建中。</w:t>
      </w:r>
      <w:r>
        <w:rPr>
          <w:rFonts w:ascii="Helvetica" w:hAnsi="Helvetica" w:cs="Helvetica"/>
          <w:color w:val="333333"/>
          <w:sz w:val="21"/>
          <w:szCs w:val="21"/>
        </w:rPr>
        <w:t>2003</w:t>
      </w:r>
      <w:r>
        <w:rPr>
          <w:rFonts w:ascii="Helvetica" w:hAnsi="Helvetica" w:cs="Helvetica"/>
          <w:color w:val="333333"/>
          <w:sz w:val="21"/>
          <w:szCs w:val="21"/>
        </w:rPr>
        <w:t>年，中国成功举办了第六届全国残疾人运动会，残疾人运动员在重要国际体育比赛中获得</w:t>
      </w:r>
      <w:r>
        <w:rPr>
          <w:rFonts w:ascii="Helvetica" w:hAnsi="Helvetica" w:cs="Helvetica"/>
          <w:color w:val="333333"/>
          <w:sz w:val="21"/>
          <w:szCs w:val="21"/>
        </w:rPr>
        <w:t>177</w:t>
      </w:r>
      <w:r>
        <w:rPr>
          <w:rFonts w:ascii="Helvetica" w:hAnsi="Helvetica" w:cs="Helvetica"/>
          <w:color w:val="333333"/>
          <w:sz w:val="21"/>
          <w:szCs w:val="21"/>
        </w:rPr>
        <w:t>枚金牌。</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国家努力营造关爱帮助残疾人的社会环境。每年</w:t>
      </w:r>
      <w:r>
        <w:rPr>
          <w:rFonts w:ascii="Helvetica" w:hAnsi="Helvetica" w:cs="Helvetica"/>
          <w:color w:val="333333"/>
          <w:sz w:val="21"/>
          <w:szCs w:val="21"/>
        </w:rPr>
        <w:t>5</w:t>
      </w:r>
      <w:r>
        <w:rPr>
          <w:rFonts w:ascii="Helvetica" w:hAnsi="Helvetica" w:cs="Helvetica"/>
          <w:color w:val="333333"/>
          <w:sz w:val="21"/>
          <w:szCs w:val="21"/>
        </w:rPr>
        <w:t>月的第三个星期日为</w:t>
      </w:r>
      <w:r>
        <w:rPr>
          <w:rFonts w:ascii="Helvetica" w:hAnsi="Helvetica" w:cs="Helvetica"/>
          <w:color w:val="333333"/>
          <w:sz w:val="21"/>
          <w:szCs w:val="21"/>
        </w:rPr>
        <w:t>“</w:t>
      </w:r>
      <w:r>
        <w:rPr>
          <w:rFonts w:ascii="Helvetica" w:hAnsi="Helvetica" w:cs="Helvetica"/>
          <w:color w:val="333333"/>
          <w:sz w:val="21"/>
          <w:szCs w:val="21"/>
        </w:rPr>
        <w:t>全国助残日</w:t>
      </w:r>
      <w:r>
        <w:rPr>
          <w:rFonts w:ascii="Helvetica" w:hAnsi="Helvetica" w:cs="Helvetica"/>
          <w:color w:val="333333"/>
          <w:sz w:val="21"/>
          <w:szCs w:val="21"/>
        </w:rPr>
        <w:t>”</w:t>
      </w:r>
      <w:r>
        <w:rPr>
          <w:rFonts w:ascii="Helvetica" w:hAnsi="Helvetica" w:cs="Helvetica"/>
          <w:color w:val="333333"/>
          <w:sz w:val="21"/>
          <w:szCs w:val="21"/>
        </w:rPr>
        <w:t>，开展内容丰富的助残活动，至今已连续进行了</w:t>
      </w:r>
      <w:r>
        <w:rPr>
          <w:rFonts w:ascii="Helvetica" w:hAnsi="Helvetica" w:cs="Helvetica"/>
          <w:color w:val="333333"/>
          <w:sz w:val="21"/>
          <w:szCs w:val="21"/>
        </w:rPr>
        <w:t>13</w:t>
      </w:r>
      <w:r>
        <w:rPr>
          <w:rFonts w:ascii="Helvetica" w:hAnsi="Helvetica" w:cs="Helvetica"/>
          <w:color w:val="333333"/>
          <w:sz w:val="21"/>
          <w:szCs w:val="21"/>
        </w:rPr>
        <w:t>年。近年来</w:t>
      </w:r>
      <w:r>
        <w:rPr>
          <w:rFonts w:ascii="Helvetica" w:hAnsi="Helvetica" w:cs="Helvetica"/>
          <w:color w:val="333333"/>
          <w:sz w:val="21"/>
          <w:szCs w:val="21"/>
        </w:rPr>
        <w:t>,</w:t>
      </w:r>
      <w:r>
        <w:rPr>
          <w:rFonts w:ascii="Helvetica" w:hAnsi="Helvetica" w:cs="Helvetica"/>
          <w:color w:val="333333"/>
          <w:sz w:val="21"/>
          <w:szCs w:val="21"/>
        </w:rPr>
        <w:t>广泛开展了</w:t>
      </w:r>
      <w:r>
        <w:rPr>
          <w:rFonts w:ascii="Helvetica" w:hAnsi="Helvetica" w:cs="Helvetica"/>
          <w:color w:val="333333"/>
          <w:sz w:val="21"/>
          <w:szCs w:val="21"/>
        </w:rPr>
        <w:t>“</w:t>
      </w:r>
      <w:r>
        <w:rPr>
          <w:rFonts w:ascii="Helvetica" w:hAnsi="Helvetica" w:cs="Helvetica"/>
          <w:color w:val="333333"/>
          <w:sz w:val="21"/>
          <w:szCs w:val="21"/>
        </w:rPr>
        <w:t>志愿者助残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红领巾助残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文化助残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科技助残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法律助残</w:t>
      </w:r>
      <w:r>
        <w:rPr>
          <w:rFonts w:ascii="Helvetica" w:hAnsi="Helvetica" w:cs="Helvetica"/>
          <w:color w:val="333333"/>
          <w:sz w:val="21"/>
          <w:szCs w:val="21"/>
        </w:rPr>
        <w:t>”</w:t>
      </w:r>
      <w:r>
        <w:rPr>
          <w:rFonts w:ascii="Helvetica" w:hAnsi="Helvetica" w:cs="Helvetica"/>
          <w:color w:val="333333"/>
          <w:sz w:val="21"/>
          <w:szCs w:val="21"/>
        </w:rPr>
        <w:t>等多种形式的助残活动。全国已建立助残志愿者联络站</w:t>
      </w:r>
      <w:r>
        <w:rPr>
          <w:rFonts w:ascii="Helvetica" w:hAnsi="Helvetica" w:cs="Helvetica"/>
          <w:color w:val="333333"/>
          <w:sz w:val="21"/>
          <w:szCs w:val="21"/>
        </w:rPr>
        <w:t>4</w:t>
      </w:r>
      <w:r>
        <w:rPr>
          <w:rFonts w:ascii="Helvetica" w:hAnsi="Helvetica" w:cs="Helvetica"/>
          <w:color w:val="333333"/>
          <w:sz w:val="21"/>
          <w:szCs w:val="21"/>
        </w:rPr>
        <w:t>万余个，仅登记在册的青年志愿者就达</w:t>
      </w:r>
      <w:r>
        <w:rPr>
          <w:rFonts w:ascii="Helvetica" w:hAnsi="Helvetica" w:cs="Helvetica"/>
          <w:color w:val="333333"/>
          <w:sz w:val="21"/>
          <w:szCs w:val="21"/>
        </w:rPr>
        <w:t>186</w:t>
      </w:r>
      <w:r>
        <w:rPr>
          <w:rFonts w:ascii="Helvetica" w:hAnsi="Helvetica" w:cs="Helvetica"/>
          <w:color w:val="333333"/>
          <w:sz w:val="21"/>
          <w:szCs w:val="21"/>
        </w:rPr>
        <w:t>万余人。无障碍环境建设取得重要进展，大中城市的主要道路和商场、医院、宾馆、影剧院、博物馆、机场、车站等公共建筑物及居民住宅，设置和改建了一大批坡道、盲道、扶手、交通音响信号装置等无障碍设施，不少电视台开办了电视手语新闻栏目，越来越多的电视节目和电影加配了字幕。</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多年来，中国为保障残疾人人权所</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的巨大努力和取得的成就受到联合国和国际社会的普遍关注和充分肯定。</w:t>
      </w:r>
    </w:p>
    <w:p w:rsidR="00A656DA" w:rsidRDefault="00A656DA" w:rsidP="00A656DA">
      <w:pPr>
        <w:pStyle w:val="a3"/>
        <w:rPr>
          <w:rFonts w:ascii="Helvetica" w:hAnsi="Helvetica" w:cs="Helvetica"/>
          <w:color w:val="333333"/>
          <w:sz w:val="21"/>
          <w:szCs w:val="21"/>
        </w:rPr>
      </w:pPr>
      <w:r>
        <w:rPr>
          <w:rStyle w:val="a4"/>
          <w:rFonts w:ascii="Helvetica" w:hAnsi="Helvetica" w:cs="Helvetica"/>
          <w:color w:val="333333"/>
          <w:sz w:val="21"/>
          <w:szCs w:val="21"/>
        </w:rPr>
        <w:t xml:space="preserve">　　八、人权对外交流与合作</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中国一贯支持并积极参与联合国人权领域的活动，从</w:t>
      </w:r>
      <w:r>
        <w:rPr>
          <w:rFonts w:ascii="Helvetica" w:hAnsi="Helvetica" w:cs="Helvetica"/>
          <w:color w:val="333333"/>
          <w:sz w:val="21"/>
          <w:szCs w:val="21"/>
        </w:rPr>
        <w:t>1981</w:t>
      </w:r>
      <w:r>
        <w:rPr>
          <w:rFonts w:ascii="Helvetica" w:hAnsi="Helvetica" w:cs="Helvetica"/>
          <w:color w:val="333333"/>
          <w:sz w:val="21"/>
          <w:szCs w:val="21"/>
        </w:rPr>
        <w:t>年起一直连选连任联合国人权委员会成员。</w:t>
      </w:r>
      <w:r>
        <w:rPr>
          <w:rFonts w:ascii="Helvetica" w:hAnsi="Helvetica" w:cs="Helvetica"/>
          <w:color w:val="333333"/>
          <w:sz w:val="21"/>
          <w:szCs w:val="21"/>
        </w:rPr>
        <w:t>2003</w:t>
      </w:r>
      <w:r>
        <w:rPr>
          <w:rFonts w:ascii="Helvetica" w:hAnsi="Helvetica" w:cs="Helvetica"/>
          <w:color w:val="333333"/>
          <w:sz w:val="21"/>
          <w:szCs w:val="21"/>
        </w:rPr>
        <w:t>年，中国代表团出席了联合国人权委员会第五十九届会议、联合国经济及社会理事会实质性会议、第五十八届联合国大会第三委员会会议，并派专家出席了联合国人权委员会促进和保护人权小组委员会第五十五届会议和联合国土著问题常设论坛第二次会议。在这些会议上，中国代表和专家积极参加了有关人权问题的审议，阐明中国在人权问题上的原则主张，维护《联合国宪章》的宗旨和原则，努力促成国际人权合作与交流，为促进国际人权事业的健康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积极贡献。</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中国积极参与国际人权法律文书的制定工作。</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月和</w:t>
      </w:r>
      <w:r>
        <w:rPr>
          <w:rFonts w:ascii="Helvetica" w:hAnsi="Helvetica" w:cs="Helvetica"/>
          <w:color w:val="333333"/>
          <w:sz w:val="21"/>
          <w:szCs w:val="21"/>
        </w:rPr>
        <w:t>9</w:t>
      </w:r>
      <w:r>
        <w:rPr>
          <w:rFonts w:ascii="Helvetica" w:hAnsi="Helvetica" w:cs="Helvetica"/>
          <w:color w:val="333333"/>
          <w:sz w:val="21"/>
          <w:szCs w:val="21"/>
        </w:rPr>
        <w:t>月，中国政府派人参加了联合国起草《关于保护所有人不遭受强迫失踪的具有法律拘束力的规范性文书》工作组第一次会议和非正式磋商，参加了关于制定《残疾人权利公约》的特委会会议。</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国在北京承办了联合国亚太经社会关于制定《残疾人权利公约》的政府间会议，通过了《北京宣言》，对公约的制定进程产生了积极的促进作用。中国支持加强人权领域的国际合作，主张应充分考虑和利用联合国现有的法律、人权文书和监督机制，充分尊重和发挥各国国内法的作用，兼顾保护人权和维护国家正常司法职能。</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中国积极参与和推动第二个</w:t>
      </w:r>
      <w:r>
        <w:rPr>
          <w:rFonts w:ascii="Helvetica" w:hAnsi="Helvetica" w:cs="Helvetica"/>
          <w:color w:val="333333"/>
          <w:sz w:val="21"/>
          <w:szCs w:val="21"/>
        </w:rPr>
        <w:t>“</w:t>
      </w:r>
      <w:r>
        <w:rPr>
          <w:rFonts w:ascii="Helvetica" w:hAnsi="Helvetica" w:cs="Helvetica"/>
          <w:color w:val="333333"/>
          <w:sz w:val="21"/>
          <w:szCs w:val="21"/>
        </w:rPr>
        <w:t>亚太残疾人十年（</w:t>
      </w:r>
      <w:r>
        <w:rPr>
          <w:rFonts w:ascii="Helvetica" w:hAnsi="Helvetica" w:cs="Helvetica"/>
          <w:color w:val="333333"/>
          <w:sz w:val="21"/>
          <w:szCs w:val="21"/>
        </w:rPr>
        <w:t>2003—2012</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活动，努力促进残疾人状况的不断改善。</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日，第五十九届联合国大会主席朱里安</w:t>
      </w:r>
      <w:r>
        <w:rPr>
          <w:rFonts w:ascii="Helvetica" w:hAnsi="Helvetica" w:cs="Helvetica"/>
          <w:color w:val="333333"/>
          <w:sz w:val="21"/>
          <w:szCs w:val="21"/>
        </w:rPr>
        <w:t>·</w:t>
      </w:r>
      <w:r>
        <w:rPr>
          <w:rFonts w:ascii="Helvetica" w:hAnsi="Helvetica" w:cs="Helvetica"/>
          <w:color w:val="333333"/>
          <w:sz w:val="21"/>
          <w:szCs w:val="21"/>
        </w:rPr>
        <w:t>亨特向中国残疾人联合会主席邓朴方颁发了</w:t>
      </w:r>
      <w:r>
        <w:rPr>
          <w:rFonts w:ascii="Helvetica" w:hAnsi="Helvetica" w:cs="Helvetica"/>
          <w:color w:val="333333"/>
          <w:sz w:val="21"/>
          <w:szCs w:val="21"/>
        </w:rPr>
        <w:t>“</w:t>
      </w:r>
      <w:r>
        <w:rPr>
          <w:rFonts w:ascii="Helvetica" w:hAnsi="Helvetica" w:cs="Helvetica"/>
          <w:color w:val="333333"/>
          <w:sz w:val="21"/>
          <w:szCs w:val="21"/>
        </w:rPr>
        <w:t>联合国人权奖</w:t>
      </w:r>
      <w:r>
        <w:rPr>
          <w:rFonts w:ascii="Helvetica" w:hAnsi="Helvetica" w:cs="Helvetica"/>
          <w:color w:val="333333"/>
          <w:sz w:val="21"/>
          <w:szCs w:val="21"/>
        </w:rPr>
        <w:t>”</w:t>
      </w:r>
      <w:r>
        <w:rPr>
          <w:rFonts w:ascii="Helvetica" w:hAnsi="Helvetica" w:cs="Helvetica"/>
          <w:color w:val="333333"/>
          <w:sz w:val="21"/>
          <w:szCs w:val="21"/>
        </w:rPr>
        <w:t>，这是该奖第一次授予中国人，也是第一次授予一位残疾人，既是联合国对邓朴方个人对残疾人人权事业的杰出贡献和为推动世界残疾人</w:t>
      </w:r>
      <w:r>
        <w:rPr>
          <w:rFonts w:ascii="Helvetica" w:hAnsi="Helvetica" w:cs="Helvetica"/>
          <w:color w:val="333333"/>
          <w:sz w:val="21"/>
          <w:szCs w:val="21"/>
        </w:rPr>
        <w:lastRenderedPageBreak/>
        <w:t>运动发展的不懈努力的高度评价，也是国际社会对中国长期以来促进和保障人权所作的努力的肯定。</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中国政府重视国际人权文书在促进和保护人权方面发挥的重要作用。中国政府至今已参加</w:t>
      </w:r>
      <w:r>
        <w:rPr>
          <w:rFonts w:ascii="Helvetica" w:hAnsi="Helvetica" w:cs="Helvetica"/>
          <w:color w:val="333333"/>
          <w:sz w:val="21"/>
          <w:szCs w:val="21"/>
        </w:rPr>
        <w:t>21</w:t>
      </w:r>
      <w:r>
        <w:rPr>
          <w:rFonts w:ascii="Helvetica" w:hAnsi="Helvetica" w:cs="Helvetica"/>
          <w:color w:val="333333"/>
          <w:sz w:val="21"/>
          <w:szCs w:val="21"/>
        </w:rPr>
        <w:t>项国际人权公约，并采取措施履行公约义务。</w:t>
      </w:r>
      <w:r>
        <w:rPr>
          <w:rFonts w:ascii="Helvetica" w:hAnsi="Helvetica" w:cs="Helvetica"/>
          <w:color w:val="333333"/>
          <w:sz w:val="21"/>
          <w:szCs w:val="21"/>
        </w:rPr>
        <w:t>2003</w:t>
      </w:r>
      <w:r>
        <w:rPr>
          <w:rFonts w:ascii="Helvetica" w:hAnsi="Helvetica" w:cs="Helvetica"/>
          <w:color w:val="333333"/>
          <w:sz w:val="21"/>
          <w:szCs w:val="21"/>
        </w:rPr>
        <w:t>年，中国政府如期向联合国提交了《经济、社会及文化权利国际公约》首次履约报告，全面介绍近年来中国在促进和保护人民的经济、社会和文化权利方面所作的努力。此外，中国还向联合国提交了《儿童权利公约》第二次履约报告和执行《消除对妇女一切形式歧视公约》情况的第五、六次合并报告，分别介绍</w:t>
      </w:r>
      <w:r>
        <w:rPr>
          <w:rFonts w:ascii="Helvetica" w:hAnsi="Helvetica" w:cs="Helvetica"/>
          <w:color w:val="333333"/>
          <w:sz w:val="21"/>
          <w:szCs w:val="21"/>
        </w:rPr>
        <w:t>1996</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年中国在保护和促进儿童权利方面采取的立法、司法、行政等措施和进展，以及</w:t>
      </w:r>
      <w:r>
        <w:rPr>
          <w:rFonts w:ascii="Helvetica" w:hAnsi="Helvetica" w:cs="Helvetica"/>
          <w:color w:val="333333"/>
          <w:sz w:val="21"/>
          <w:szCs w:val="21"/>
        </w:rPr>
        <w:t>1998</w:t>
      </w:r>
      <w:r>
        <w:rPr>
          <w:rFonts w:ascii="Helvetica" w:hAnsi="Helvetica" w:cs="Helvetica"/>
          <w:color w:val="333333"/>
          <w:sz w:val="21"/>
          <w:szCs w:val="21"/>
        </w:rPr>
        <w:t>年至</w:t>
      </w:r>
      <w:r>
        <w:rPr>
          <w:rFonts w:ascii="Helvetica" w:hAnsi="Helvetica" w:cs="Helvetica"/>
          <w:color w:val="333333"/>
          <w:sz w:val="21"/>
          <w:szCs w:val="21"/>
        </w:rPr>
        <w:t>2002</w:t>
      </w:r>
      <w:r>
        <w:rPr>
          <w:rFonts w:ascii="Helvetica" w:hAnsi="Helvetica" w:cs="Helvetica"/>
          <w:color w:val="333333"/>
          <w:sz w:val="21"/>
          <w:szCs w:val="21"/>
        </w:rPr>
        <w:t>年中国为消除对妇女歧视所采取的行动的情况及执行《北京行动纲领》和落实</w:t>
      </w:r>
      <w:r>
        <w:rPr>
          <w:rFonts w:ascii="Helvetica" w:hAnsi="Helvetica" w:cs="Helvetica"/>
          <w:color w:val="333333"/>
          <w:sz w:val="21"/>
          <w:szCs w:val="21"/>
        </w:rPr>
        <w:t>2000</w:t>
      </w:r>
      <w:r>
        <w:rPr>
          <w:rFonts w:ascii="Helvetica" w:hAnsi="Helvetica" w:cs="Helvetica"/>
          <w:color w:val="333333"/>
          <w:sz w:val="21"/>
          <w:szCs w:val="21"/>
        </w:rPr>
        <w:t>年妇女问题特别联大成果的情况，阐明了中国重视在妇女儿童领域履行条约义务、开展国际合作与交流的立场。</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中国积极参与打击跨国有组织犯罪和恐怖主义。</w:t>
      </w:r>
      <w:r>
        <w:rPr>
          <w:rFonts w:ascii="Helvetica" w:hAnsi="Helvetica" w:cs="Helvetica"/>
          <w:color w:val="333333"/>
          <w:sz w:val="21"/>
          <w:szCs w:val="21"/>
        </w:rPr>
        <w:t>2003</w:t>
      </w:r>
      <w:r>
        <w:rPr>
          <w:rFonts w:ascii="Helvetica" w:hAnsi="Helvetica" w:cs="Helvetica"/>
          <w:color w:val="333333"/>
          <w:sz w:val="21"/>
          <w:szCs w:val="21"/>
        </w:rPr>
        <w:t>年，中国全国人大常委会批准了《〈禁止或限制使用某些可被认为具有过分伤害力或滥杀滥伤作用的常规武器公约〉第一条修正案》、《联合国打击跨国有组织犯罪公约》、《中华人民共和国和吉尔吉斯斯坦共和国关于打击恐怖主义、分裂主义和极端主义的合作协定》等</w:t>
      </w:r>
      <w:r>
        <w:rPr>
          <w:rFonts w:ascii="Helvetica" w:hAnsi="Helvetica" w:cs="Helvetica"/>
          <w:color w:val="333333"/>
          <w:sz w:val="21"/>
          <w:szCs w:val="21"/>
        </w:rPr>
        <w:t>13</w:t>
      </w:r>
      <w:r>
        <w:rPr>
          <w:rFonts w:ascii="Helvetica" w:hAnsi="Helvetica" w:cs="Helvetica"/>
          <w:color w:val="333333"/>
          <w:sz w:val="21"/>
          <w:szCs w:val="21"/>
        </w:rPr>
        <w:t>项条约。中国公安部与联合国儿童基金会、国际劳工组织共同开展了</w:t>
      </w:r>
      <w:r>
        <w:rPr>
          <w:rFonts w:ascii="Helvetica" w:hAnsi="Helvetica" w:cs="Helvetica"/>
          <w:color w:val="333333"/>
          <w:sz w:val="21"/>
          <w:szCs w:val="21"/>
        </w:rPr>
        <w:t>“</w:t>
      </w:r>
      <w:r>
        <w:rPr>
          <w:rFonts w:ascii="Helvetica" w:hAnsi="Helvetica" w:cs="Helvetica"/>
          <w:color w:val="333333"/>
          <w:sz w:val="21"/>
          <w:szCs w:val="21"/>
        </w:rPr>
        <w:t>预防、打击拐卖妇女儿童犯罪</w:t>
      </w:r>
      <w:r>
        <w:rPr>
          <w:rFonts w:ascii="Helvetica" w:hAnsi="Helvetica" w:cs="Helvetica"/>
          <w:color w:val="333333"/>
          <w:sz w:val="21"/>
          <w:szCs w:val="21"/>
        </w:rPr>
        <w:t>”</w:t>
      </w:r>
      <w:r>
        <w:rPr>
          <w:rFonts w:ascii="Helvetica" w:hAnsi="Helvetica" w:cs="Helvetica"/>
          <w:color w:val="333333"/>
          <w:sz w:val="21"/>
          <w:szCs w:val="21"/>
        </w:rPr>
        <w:t>国际合作项目。</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中国在平等和相互尊重的基础上与世界各国在人权领域积极开展对话与合作。</w:t>
      </w:r>
      <w:r>
        <w:rPr>
          <w:rFonts w:ascii="Helvetica" w:hAnsi="Helvetica" w:cs="Helvetica"/>
          <w:color w:val="333333"/>
          <w:sz w:val="21"/>
          <w:szCs w:val="21"/>
        </w:rPr>
        <w:t>2003</w:t>
      </w:r>
      <w:r>
        <w:rPr>
          <w:rFonts w:ascii="Helvetica" w:hAnsi="Helvetica" w:cs="Helvetica"/>
          <w:color w:val="333333"/>
          <w:sz w:val="21"/>
          <w:szCs w:val="21"/>
        </w:rPr>
        <w:t>年，中国政府分别与欧盟以及澳大利亚、加拿大、英国、德国、荷兰、挪威、瑞士、奥地利、比利时等国家举行了人权对话、磋商或交流；主办了中国</w:t>
      </w:r>
      <w:r>
        <w:rPr>
          <w:rFonts w:ascii="Helvetica" w:hAnsi="Helvetica" w:cs="Helvetica"/>
          <w:color w:val="333333"/>
          <w:sz w:val="21"/>
          <w:szCs w:val="21"/>
        </w:rPr>
        <w:t>—</w:t>
      </w:r>
      <w:r>
        <w:rPr>
          <w:rFonts w:ascii="Helvetica" w:hAnsi="Helvetica" w:cs="Helvetica"/>
          <w:color w:val="333333"/>
          <w:sz w:val="21"/>
          <w:szCs w:val="21"/>
        </w:rPr>
        <w:t>加拿大</w:t>
      </w:r>
      <w:r>
        <w:rPr>
          <w:rFonts w:ascii="Helvetica" w:hAnsi="Helvetica" w:cs="Helvetica"/>
          <w:color w:val="333333"/>
          <w:sz w:val="21"/>
          <w:szCs w:val="21"/>
        </w:rPr>
        <w:t>—</w:t>
      </w:r>
      <w:r>
        <w:rPr>
          <w:rFonts w:ascii="Helvetica" w:hAnsi="Helvetica" w:cs="Helvetica"/>
          <w:color w:val="333333"/>
          <w:sz w:val="21"/>
          <w:szCs w:val="21"/>
        </w:rPr>
        <w:t>挪威第五届人权研讨会，并与欧盟共同主办了中欧司法研讨会。通过这些对话、交流与合作，增进了中国与有关国家和组织在人权问题上的了解，减少了分歧，扩大了共识。与此同时，非政府领域的人权对话与交流非常活跃。中国人权研究会、中国人权发展基金会等非政府组织先后派出多个代表团出访欧洲、北美、大洋洲、非洲的许多国家，并邀请了一些国家的人权组织和官员访华，就人权问题进行广泛的交流与合作，增进了相互了解和信任。中国人权研究会还与挪威奥斯陆大学人权研究所和越南胡志明政治学院人权研究中心合作，翻译出版了人权著作。</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月，中国人权研究会按规定向联合国经社理事会提交了首份工作报告。</w:t>
      </w:r>
    </w:p>
    <w:p w:rsidR="00A656DA" w:rsidRDefault="00A656DA" w:rsidP="00A656DA">
      <w:pPr>
        <w:pStyle w:val="a3"/>
        <w:rPr>
          <w:rFonts w:ascii="Helvetica" w:hAnsi="Helvetica" w:cs="Helvetica"/>
          <w:color w:val="333333"/>
          <w:sz w:val="21"/>
          <w:szCs w:val="21"/>
        </w:rPr>
      </w:pPr>
      <w:r>
        <w:rPr>
          <w:rFonts w:ascii="Helvetica" w:hAnsi="Helvetica" w:cs="Helvetica"/>
          <w:color w:val="333333"/>
          <w:sz w:val="21"/>
          <w:szCs w:val="21"/>
        </w:rPr>
        <w:t xml:space="preserve">　　中国认为，人权的发展是人类社会不断文明进步的一个重要标志，是世界和平与发展的进步潮流的一个重要组成部分。实现充分的人权是世界各国的共同目标，也是中国全面建设小康社会、在世界上</w:t>
      </w:r>
      <w:r>
        <w:rPr>
          <w:rFonts w:ascii="Helvetica" w:hAnsi="Helvetica" w:cs="Helvetica"/>
          <w:color w:val="333333"/>
          <w:sz w:val="21"/>
          <w:szCs w:val="21"/>
        </w:rPr>
        <w:t>“</w:t>
      </w:r>
      <w:r>
        <w:rPr>
          <w:rFonts w:ascii="Helvetica" w:hAnsi="Helvetica" w:cs="Helvetica"/>
          <w:color w:val="333333"/>
          <w:sz w:val="21"/>
          <w:szCs w:val="21"/>
        </w:rPr>
        <w:t>和平崛起</w:t>
      </w:r>
      <w:r>
        <w:rPr>
          <w:rFonts w:ascii="Helvetica" w:hAnsi="Helvetica" w:cs="Helvetica"/>
          <w:color w:val="333333"/>
          <w:sz w:val="21"/>
          <w:szCs w:val="21"/>
        </w:rPr>
        <w:t>”</w:t>
      </w:r>
      <w:r>
        <w:rPr>
          <w:rFonts w:ascii="Helvetica" w:hAnsi="Helvetica" w:cs="Helvetica"/>
          <w:color w:val="333333"/>
          <w:sz w:val="21"/>
          <w:szCs w:val="21"/>
        </w:rPr>
        <w:t>的重要目标。中国根据中国宪法的规定和国家现代化发展的需要将一如既往地致力于促进中国人权事业的发展，积极与国际社会开展交流与合作，为促进世界的和平与发展，为推动国际人权事业的健康发展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应有的贡献。</w:t>
      </w:r>
    </w:p>
    <w:p w:rsidR="00901F30" w:rsidRDefault="00A656DA">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009"/>
    <w:rsid w:val="00843009"/>
    <w:rsid w:val="009816F2"/>
    <w:rsid w:val="00A656DA"/>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656D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656D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656D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656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3440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2488</Words>
  <Characters>14182</Characters>
  <Application>Microsoft Office Word</Application>
  <DocSecurity>0</DocSecurity>
  <Lines>118</Lines>
  <Paragraphs>33</Paragraphs>
  <ScaleCrop>false</ScaleCrop>
  <Company/>
  <LinksUpToDate>false</LinksUpToDate>
  <CharactersWithSpaces>16637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2023-12-08T05:40:00Z</cp:lastPrinted>
  <dcterms:created xsi:type="dcterms:W3CDTF">2023-12-08T05:40:00Z</dcterms:created>
  <dcterms:modified xsi:type="dcterms:W3CDTF">2023-12-08T05:40:00Z</dcterms:modified>
</cp:coreProperties>
</file>