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0FE7" w:rsidRPr="00400FE7" w:rsidRDefault="00400FE7" w:rsidP="00400FE7">
      <w:pPr>
        <w:widowControl/>
        <w:spacing w:before="100" w:beforeAutospacing="1" w:after="100" w:afterAutospacing="1"/>
        <w:jc w:val="left"/>
        <w:rPr>
          <w:rFonts w:ascii="Helvetica" w:eastAsia="宋体" w:hAnsi="Helvetica" w:cs="Helvetica"/>
          <w:color w:val="333333"/>
          <w:kern w:val="0"/>
          <w:szCs w:val="21"/>
        </w:rPr>
      </w:pPr>
      <w:r w:rsidRPr="00400FE7">
        <w:rPr>
          <w:rFonts w:ascii="Helvetica" w:eastAsia="宋体" w:hAnsi="Helvetica" w:cs="Helvetica"/>
          <w:color w:val="333333"/>
          <w:kern w:val="0"/>
          <w:szCs w:val="21"/>
        </w:rPr>
        <w:t xml:space="preserve">　　国务院新闻办公室</w:t>
      </w:r>
      <w:r w:rsidRPr="00400FE7">
        <w:rPr>
          <w:rFonts w:ascii="Helvetica" w:eastAsia="宋体" w:hAnsi="Helvetica" w:cs="Helvetica"/>
          <w:color w:val="333333"/>
          <w:kern w:val="0"/>
          <w:szCs w:val="21"/>
        </w:rPr>
        <w:t>26</w:t>
      </w:r>
      <w:r w:rsidRPr="00400FE7">
        <w:rPr>
          <w:rFonts w:ascii="Helvetica" w:eastAsia="宋体" w:hAnsi="Helvetica" w:cs="Helvetica"/>
          <w:color w:val="333333"/>
          <w:kern w:val="0"/>
          <w:szCs w:val="21"/>
        </w:rPr>
        <w:t>日发表了《</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年中国人权事业的进展》白皮书。全文如下：</w:t>
      </w:r>
    </w:p>
    <w:p w:rsidR="00400FE7" w:rsidRPr="00400FE7" w:rsidRDefault="00400FE7" w:rsidP="00400FE7">
      <w:pPr>
        <w:widowControl/>
        <w:spacing w:before="100" w:beforeAutospacing="1" w:after="100" w:afterAutospacing="1"/>
        <w:jc w:val="center"/>
        <w:rPr>
          <w:rFonts w:ascii="Helvetica" w:eastAsia="宋体" w:hAnsi="Helvetica" w:cs="Helvetica"/>
          <w:color w:val="333333"/>
          <w:kern w:val="0"/>
          <w:szCs w:val="21"/>
        </w:rPr>
      </w:pPr>
      <w:bookmarkStart w:id="0" w:name="_GoBack"/>
      <w:r w:rsidRPr="00400FE7">
        <w:rPr>
          <w:rFonts w:ascii="Helvetica" w:eastAsia="宋体" w:hAnsi="Helvetica" w:cs="Helvetica"/>
          <w:b/>
          <w:bCs/>
          <w:color w:val="333333"/>
          <w:kern w:val="0"/>
          <w:szCs w:val="21"/>
        </w:rPr>
        <w:t>2013</w:t>
      </w:r>
      <w:r w:rsidRPr="00400FE7">
        <w:rPr>
          <w:rFonts w:ascii="Helvetica" w:eastAsia="宋体" w:hAnsi="Helvetica" w:cs="Helvetica"/>
          <w:b/>
          <w:bCs/>
          <w:color w:val="333333"/>
          <w:kern w:val="0"/>
          <w:szCs w:val="21"/>
        </w:rPr>
        <w:t>年中国人权事业的进展</w:t>
      </w:r>
      <w:bookmarkEnd w:id="0"/>
    </w:p>
    <w:p w:rsidR="00400FE7" w:rsidRPr="00400FE7" w:rsidRDefault="00400FE7" w:rsidP="00400FE7">
      <w:pPr>
        <w:widowControl/>
        <w:jc w:val="center"/>
        <w:rPr>
          <w:rFonts w:ascii="Helvetica" w:eastAsia="宋体" w:hAnsi="Helvetica" w:cs="Helvetica"/>
          <w:color w:val="333333"/>
          <w:kern w:val="0"/>
          <w:szCs w:val="21"/>
        </w:rPr>
      </w:pPr>
      <w:r w:rsidRPr="00400FE7">
        <w:rPr>
          <w:rFonts w:ascii="Helvetica" w:eastAsia="宋体" w:hAnsi="Helvetica" w:cs="Helvetica"/>
          <w:color w:val="333333"/>
          <w:kern w:val="0"/>
          <w:szCs w:val="21"/>
        </w:rPr>
        <w:t>中华人民共和国国务院新闻办公室</w:t>
      </w:r>
      <w:r w:rsidRPr="00400FE7">
        <w:rPr>
          <w:rFonts w:ascii="Helvetica" w:eastAsia="宋体" w:hAnsi="Helvetica" w:cs="Helvetica"/>
          <w:color w:val="333333"/>
          <w:kern w:val="0"/>
          <w:szCs w:val="21"/>
        </w:rPr>
        <w:br/>
        <w:t>2014</w:t>
      </w:r>
      <w:r w:rsidRPr="00400FE7">
        <w:rPr>
          <w:rFonts w:ascii="Helvetica" w:eastAsia="宋体" w:hAnsi="Helvetica" w:cs="Helvetica"/>
          <w:color w:val="333333"/>
          <w:kern w:val="0"/>
          <w:szCs w:val="21"/>
        </w:rPr>
        <w:t>年</w:t>
      </w:r>
      <w:r w:rsidRPr="00400FE7">
        <w:rPr>
          <w:rFonts w:ascii="Helvetica" w:eastAsia="宋体" w:hAnsi="Helvetica" w:cs="Helvetica"/>
          <w:color w:val="333333"/>
          <w:kern w:val="0"/>
          <w:szCs w:val="21"/>
        </w:rPr>
        <w:t>5</w:t>
      </w:r>
      <w:r w:rsidRPr="00400FE7">
        <w:rPr>
          <w:rFonts w:ascii="Helvetica" w:eastAsia="宋体" w:hAnsi="Helvetica" w:cs="Helvetica"/>
          <w:color w:val="333333"/>
          <w:kern w:val="0"/>
          <w:szCs w:val="21"/>
        </w:rPr>
        <w:t>月</w:t>
      </w:r>
    </w:p>
    <w:p w:rsidR="00400FE7" w:rsidRPr="00400FE7" w:rsidRDefault="00400FE7" w:rsidP="00400FE7">
      <w:pPr>
        <w:widowControl/>
        <w:spacing w:before="100" w:beforeAutospacing="1" w:after="100" w:afterAutospacing="1"/>
        <w:jc w:val="left"/>
        <w:rPr>
          <w:rFonts w:ascii="Helvetica" w:eastAsia="宋体" w:hAnsi="Helvetica" w:cs="Helvetica"/>
          <w:color w:val="333333"/>
          <w:kern w:val="0"/>
          <w:szCs w:val="21"/>
        </w:rPr>
      </w:pP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w:t>
      </w:r>
      <w:r w:rsidRPr="00400FE7">
        <w:rPr>
          <w:rFonts w:ascii="Helvetica" w:eastAsia="宋体" w:hAnsi="Helvetica" w:cs="Helvetica"/>
          <w:b/>
          <w:bCs/>
          <w:color w:val="333333"/>
          <w:kern w:val="0"/>
          <w:szCs w:val="21"/>
        </w:rPr>
        <w:t>目</w:t>
      </w:r>
      <w:r w:rsidRPr="00400FE7">
        <w:rPr>
          <w:rFonts w:ascii="Helvetica" w:eastAsia="宋体" w:hAnsi="Helvetica" w:cs="Helvetica"/>
          <w:b/>
          <w:bCs/>
          <w:color w:val="333333"/>
          <w:kern w:val="0"/>
          <w:szCs w:val="21"/>
        </w:rPr>
        <w:t xml:space="preserve"> </w:t>
      </w:r>
      <w:r w:rsidRPr="00400FE7">
        <w:rPr>
          <w:rFonts w:ascii="Helvetica" w:eastAsia="宋体" w:hAnsi="Helvetica" w:cs="Helvetica"/>
          <w:b/>
          <w:bCs/>
          <w:color w:val="333333"/>
          <w:kern w:val="0"/>
          <w:szCs w:val="21"/>
        </w:rPr>
        <w:t>录</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前</w:t>
      </w:r>
      <w:r w:rsidRPr="00400FE7">
        <w:rPr>
          <w:rFonts w:ascii="Helvetica" w:eastAsia="宋体" w:hAnsi="Helvetica" w:cs="Helvetica"/>
          <w:color w:val="333333"/>
          <w:kern w:val="0"/>
          <w:szCs w:val="21"/>
        </w:rPr>
        <w:t xml:space="preserve"> </w:t>
      </w:r>
      <w:r w:rsidRPr="00400FE7">
        <w:rPr>
          <w:rFonts w:ascii="Helvetica" w:eastAsia="宋体" w:hAnsi="Helvetica" w:cs="Helvetica"/>
          <w:color w:val="333333"/>
          <w:kern w:val="0"/>
          <w:szCs w:val="21"/>
        </w:rPr>
        <w:t>言</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一、发展权利</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二、社会保障权利</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三、民主权利</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四、言论自由权利</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五、人身权利</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六、少数民族权利</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七、残疾人权利</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八、环境权利</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九、人权领域的对外交流与合作</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w:t>
      </w:r>
      <w:r w:rsidRPr="00400FE7">
        <w:rPr>
          <w:rFonts w:ascii="Helvetica" w:eastAsia="宋体" w:hAnsi="Helvetica" w:cs="Helvetica"/>
          <w:b/>
          <w:bCs/>
          <w:color w:val="333333"/>
          <w:kern w:val="0"/>
          <w:szCs w:val="21"/>
        </w:rPr>
        <w:t>前</w:t>
      </w:r>
      <w:r w:rsidRPr="00400FE7">
        <w:rPr>
          <w:rFonts w:ascii="Helvetica" w:eastAsia="宋体" w:hAnsi="Helvetica" w:cs="Helvetica"/>
          <w:b/>
          <w:bCs/>
          <w:color w:val="333333"/>
          <w:kern w:val="0"/>
          <w:szCs w:val="21"/>
        </w:rPr>
        <w:t xml:space="preserve"> </w:t>
      </w:r>
      <w:r w:rsidRPr="00400FE7">
        <w:rPr>
          <w:rFonts w:ascii="Helvetica" w:eastAsia="宋体" w:hAnsi="Helvetica" w:cs="Helvetica"/>
          <w:b/>
          <w:bCs/>
          <w:color w:val="333333"/>
          <w:kern w:val="0"/>
          <w:szCs w:val="21"/>
        </w:rPr>
        <w:t>言</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年，在实现中华民族伟大复兴中国梦的征程上，中国人权事业又取得了新进展。</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这一年里，中国共产党和中国政府坚持从本国国情和实际出发，以促进社会公平正义、增进人民福祉为出发点和落脚点，全面深化改革，推动经济社会文化各项事业的发展，保证人民平等参与、平等发展权利，让发展成果更多更公平惠及全体人民。中国的发展进步，使每个中国人都得到发展自我和服务社会的机会，都享有人生出彩和梦想成真的机会。中国的人权事业正在向更好更高的目标迈进。</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年，中国人权事业在以下若干方面取得的成就备受瞩目：</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人民生活水平稳步提高，城乡居民衣食住行条件不断改善，基本公共服务均等化进一步推进，人民的生存权和发展权得到更好的保障。</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世界上规模最大的社会保障体系初步形成，城乡居民特别是困难群体的基本生活更有保障，生活更有尊严。</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民主法制建设进一步加强，首次实现城乡按相同人口比例选举全国人大代表。加强对权力的约束，严惩贪污腐败，建设廉洁政治迈出重要步伐。</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协商民主制度化持续推进，基层直接民主健康发展，公民依法有序实现民主权利形式更加多样，国家政治生活的民主化水平进一步提高。</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lastRenderedPageBreak/>
        <w:t xml:space="preserve">　　</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国家治理体系和治理能力现代化建设取得新进展，权力运行更加规范，政务信息更加公开，公众言论自由的权利得到保障。</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废止劳动教养制度，多措并举防范冤假错案，遏制刑讯逼供，保障食品药品安全，遏制重特大安全事故，公民人身自由与生命健康权利更有保障。</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国家对少数民族继续实施倾斜性政策，少数民族依法享有和行使各项权利。西藏、新疆等民族地区经济社会各项事业发展步伐加快，人权保障事业全方位推进。</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残疾人事业发展进入新阶段，残疾人基本公共服务体系更加完善，各项权利得到有效保障，残疾人平等参与社会生活的条件进一步改善。</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加快生态文明制度建设，加大资金投入和生态环境保护力度，依法惩治环境侵权犯罪，努力建设美丽中国。</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人权事业永无止境。在人权问题上没有最好，只有更好。中国人权事业发展取得的进步有目共睹，任何一个客观理性的观察者，都会得出公正的结论。同时，中国是一个发展中大国，发展中不平衡、不协调、不可持续的问题还比较突出。在中国，实现更高水平的人权保障，仍需做出更大的努力。实践证明，只有坚持走中国特色社会主义道路，中国人权事业才会有更好的发展，全体中国人民才能实现更加全面的发展。</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w:t>
      </w:r>
      <w:r w:rsidRPr="00400FE7">
        <w:rPr>
          <w:rFonts w:ascii="Helvetica" w:eastAsia="宋体" w:hAnsi="Helvetica" w:cs="Helvetica"/>
          <w:b/>
          <w:bCs/>
          <w:color w:val="333333"/>
          <w:kern w:val="0"/>
          <w:szCs w:val="21"/>
        </w:rPr>
        <w:t>一、发展权利</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年，中国经济运行稳中向好，发展成果更多地惠及全体人民，广大群众的物质文化需要得到更好的满足，中国人民的发展权利得到更加充分的保障。</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人民生活水平持续提高。</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年，中国国内生产总值保持了</w:t>
      </w:r>
      <w:r w:rsidRPr="00400FE7">
        <w:rPr>
          <w:rFonts w:ascii="Helvetica" w:eastAsia="宋体" w:hAnsi="Helvetica" w:cs="Helvetica"/>
          <w:color w:val="333333"/>
          <w:kern w:val="0"/>
          <w:szCs w:val="21"/>
        </w:rPr>
        <w:t>7.7%</w:t>
      </w:r>
      <w:r w:rsidRPr="00400FE7">
        <w:rPr>
          <w:rFonts w:ascii="Helvetica" w:eastAsia="宋体" w:hAnsi="Helvetica" w:cs="Helvetica"/>
          <w:color w:val="333333"/>
          <w:kern w:val="0"/>
          <w:szCs w:val="21"/>
        </w:rPr>
        <w:t>的较快增长。全年农村居民人均纯收入</w:t>
      </w:r>
      <w:r w:rsidRPr="00400FE7">
        <w:rPr>
          <w:rFonts w:ascii="Helvetica" w:eastAsia="宋体" w:hAnsi="Helvetica" w:cs="Helvetica"/>
          <w:color w:val="333333"/>
          <w:kern w:val="0"/>
          <w:szCs w:val="21"/>
        </w:rPr>
        <w:t>8,896</w:t>
      </w:r>
      <w:r w:rsidRPr="00400FE7">
        <w:rPr>
          <w:rFonts w:ascii="Helvetica" w:eastAsia="宋体" w:hAnsi="Helvetica" w:cs="Helvetica"/>
          <w:color w:val="333333"/>
          <w:kern w:val="0"/>
          <w:szCs w:val="21"/>
        </w:rPr>
        <w:t>元，扣除价格因素，实际增长</w:t>
      </w:r>
      <w:r w:rsidRPr="00400FE7">
        <w:rPr>
          <w:rFonts w:ascii="Helvetica" w:eastAsia="宋体" w:hAnsi="Helvetica" w:cs="Helvetica"/>
          <w:color w:val="333333"/>
          <w:kern w:val="0"/>
          <w:szCs w:val="21"/>
        </w:rPr>
        <w:t>9.3%</w:t>
      </w:r>
      <w:r w:rsidRPr="00400FE7">
        <w:rPr>
          <w:rFonts w:ascii="Helvetica" w:eastAsia="宋体" w:hAnsi="Helvetica" w:cs="Helvetica"/>
          <w:color w:val="333333"/>
          <w:kern w:val="0"/>
          <w:szCs w:val="21"/>
        </w:rPr>
        <w:t>；城镇居民人均可支配收入</w:t>
      </w:r>
      <w:r w:rsidRPr="00400FE7">
        <w:rPr>
          <w:rFonts w:ascii="Helvetica" w:eastAsia="宋体" w:hAnsi="Helvetica" w:cs="Helvetica"/>
          <w:color w:val="333333"/>
          <w:kern w:val="0"/>
          <w:szCs w:val="21"/>
        </w:rPr>
        <w:t>26,955</w:t>
      </w:r>
      <w:r w:rsidRPr="00400FE7">
        <w:rPr>
          <w:rFonts w:ascii="Helvetica" w:eastAsia="宋体" w:hAnsi="Helvetica" w:cs="Helvetica"/>
          <w:color w:val="333333"/>
          <w:kern w:val="0"/>
          <w:szCs w:val="21"/>
        </w:rPr>
        <w:t>元，扣除价格因素，实际增长</w:t>
      </w:r>
      <w:r w:rsidRPr="00400FE7">
        <w:rPr>
          <w:rFonts w:ascii="Helvetica" w:eastAsia="宋体" w:hAnsi="Helvetica" w:cs="Helvetica"/>
          <w:color w:val="333333"/>
          <w:kern w:val="0"/>
          <w:szCs w:val="21"/>
        </w:rPr>
        <w:t>7.0%</w:t>
      </w:r>
      <w:r w:rsidRPr="00400FE7">
        <w:rPr>
          <w:rFonts w:ascii="Helvetica" w:eastAsia="宋体" w:hAnsi="Helvetica" w:cs="Helvetica"/>
          <w:color w:val="333333"/>
          <w:kern w:val="0"/>
          <w:szCs w:val="21"/>
        </w:rPr>
        <w:t>；居民消费价格涨幅保持在</w:t>
      </w:r>
      <w:r w:rsidRPr="00400FE7">
        <w:rPr>
          <w:rFonts w:ascii="Helvetica" w:eastAsia="宋体" w:hAnsi="Helvetica" w:cs="Helvetica"/>
          <w:color w:val="333333"/>
          <w:kern w:val="0"/>
          <w:szCs w:val="21"/>
        </w:rPr>
        <w:t>2.6%</w:t>
      </w:r>
      <w:r w:rsidRPr="00400FE7">
        <w:rPr>
          <w:rFonts w:ascii="Helvetica" w:eastAsia="宋体" w:hAnsi="Helvetica" w:cs="Helvetica"/>
          <w:color w:val="333333"/>
          <w:kern w:val="0"/>
          <w:szCs w:val="21"/>
        </w:rPr>
        <w:t>的低水平。全国粮食产量达到</w:t>
      </w:r>
      <w:r w:rsidRPr="00400FE7">
        <w:rPr>
          <w:rFonts w:ascii="Helvetica" w:eastAsia="宋体" w:hAnsi="Helvetica" w:cs="Helvetica"/>
          <w:color w:val="333333"/>
          <w:kern w:val="0"/>
          <w:szCs w:val="21"/>
        </w:rPr>
        <w:t>60,193.5</w:t>
      </w:r>
      <w:r w:rsidRPr="00400FE7">
        <w:rPr>
          <w:rFonts w:ascii="Helvetica" w:eastAsia="宋体" w:hAnsi="Helvetica" w:cs="Helvetica"/>
          <w:color w:val="333333"/>
          <w:kern w:val="0"/>
          <w:szCs w:val="21"/>
        </w:rPr>
        <w:t>万吨；民用汽车保有量达到</w:t>
      </w:r>
      <w:r w:rsidRPr="00400FE7">
        <w:rPr>
          <w:rFonts w:ascii="Helvetica" w:eastAsia="宋体" w:hAnsi="Helvetica" w:cs="Helvetica"/>
          <w:color w:val="333333"/>
          <w:kern w:val="0"/>
          <w:szCs w:val="21"/>
        </w:rPr>
        <w:t>13,741</w:t>
      </w:r>
      <w:r w:rsidRPr="00400FE7">
        <w:rPr>
          <w:rFonts w:ascii="Helvetica" w:eastAsia="宋体" w:hAnsi="Helvetica" w:cs="Helvetica"/>
          <w:color w:val="333333"/>
          <w:kern w:val="0"/>
          <w:szCs w:val="21"/>
        </w:rPr>
        <w:t>万辆；固定电话用户</w:t>
      </w:r>
      <w:r w:rsidRPr="00400FE7">
        <w:rPr>
          <w:rFonts w:ascii="Helvetica" w:eastAsia="宋体" w:hAnsi="Helvetica" w:cs="Helvetica"/>
          <w:color w:val="333333"/>
          <w:kern w:val="0"/>
          <w:szCs w:val="21"/>
        </w:rPr>
        <w:t>26,699</w:t>
      </w:r>
      <w:r w:rsidRPr="00400FE7">
        <w:rPr>
          <w:rFonts w:ascii="Helvetica" w:eastAsia="宋体" w:hAnsi="Helvetica" w:cs="Helvetica"/>
          <w:color w:val="333333"/>
          <w:kern w:val="0"/>
          <w:szCs w:val="21"/>
        </w:rPr>
        <w:t>万户，移动电话用户新增</w:t>
      </w:r>
      <w:r w:rsidRPr="00400FE7">
        <w:rPr>
          <w:rFonts w:ascii="Helvetica" w:eastAsia="宋体" w:hAnsi="Helvetica" w:cs="Helvetica"/>
          <w:color w:val="333333"/>
          <w:kern w:val="0"/>
          <w:szCs w:val="21"/>
        </w:rPr>
        <w:t>11,696</w:t>
      </w:r>
      <w:r w:rsidRPr="00400FE7">
        <w:rPr>
          <w:rFonts w:ascii="Helvetica" w:eastAsia="宋体" w:hAnsi="Helvetica" w:cs="Helvetica"/>
          <w:color w:val="333333"/>
          <w:kern w:val="0"/>
          <w:szCs w:val="21"/>
        </w:rPr>
        <w:t>万户，达到</w:t>
      </w:r>
      <w:r w:rsidRPr="00400FE7">
        <w:rPr>
          <w:rFonts w:ascii="Helvetica" w:eastAsia="宋体" w:hAnsi="Helvetica" w:cs="Helvetica"/>
          <w:color w:val="333333"/>
          <w:kern w:val="0"/>
          <w:szCs w:val="21"/>
        </w:rPr>
        <w:t>122,911</w:t>
      </w:r>
      <w:r w:rsidRPr="00400FE7">
        <w:rPr>
          <w:rFonts w:ascii="Helvetica" w:eastAsia="宋体" w:hAnsi="Helvetica" w:cs="Helvetica"/>
          <w:color w:val="333333"/>
          <w:kern w:val="0"/>
          <w:szCs w:val="21"/>
        </w:rPr>
        <w:t>万户。国内游客</w:t>
      </w:r>
      <w:r w:rsidRPr="00400FE7">
        <w:rPr>
          <w:rFonts w:ascii="Helvetica" w:eastAsia="宋体" w:hAnsi="Helvetica" w:cs="Helvetica"/>
          <w:color w:val="333333"/>
          <w:kern w:val="0"/>
          <w:szCs w:val="21"/>
        </w:rPr>
        <w:t>32.6</w:t>
      </w:r>
      <w:r w:rsidRPr="00400FE7">
        <w:rPr>
          <w:rFonts w:ascii="Helvetica" w:eastAsia="宋体" w:hAnsi="Helvetica" w:cs="Helvetica"/>
          <w:color w:val="333333"/>
          <w:kern w:val="0"/>
          <w:szCs w:val="21"/>
        </w:rPr>
        <w:t>亿人次，比上年增长</w:t>
      </w:r>
      <w:r w:rsidRPr="00400FE7">
        <w:rPr>
          <w:rFonts w:ascii="Helvetica" w:eastAsia="宋体" w:hAnsi="Helvetica" w:cs="Helvetica"/>
          <w:color w:val="333333"/>
          <w:kern w:val="0"/>
          <w:szCs w:val="21"/>
        </w:rPr>
        <w:t>10.3%</w:t>
      </w:r>
      <w:r w:rsidRPr="00400FE7">
        <w:rPr>
          <w:rFonts w:ascii="Helvetica" w:eastAsia="宋体" w:hAnsi="Helvetica" w:cs="Helvetica"/>
          <w:color w:val="333333"/>
          <w:kern w:val="0"/>
          <w:szCs w:val="21"/>
        </w:rPr>
        <w:t>；国内居民出境</w:t>
      </w:r>
      <w:r w:rsidRPr="00400FE7">
        <w:rPr>
          <w:rFonts w:ascii="Helvetica" w:eastAsia="宋体" w:hAnsi="Helvetica" w:cs="Helvetica"/>
          <w:color w:val="333333"/>
          <w:kern w:val="0"/>
          <w:szCs w:val="21"/>
        </w:rPr>
        <w:t>9,819</w:t>
      </w:r>
      <w:r w:rsidRPr="00400FE7">
        <w:rPr>
          <w:rFonts w:ascii="Helvetica" w:eastAsia="宋体" w:hAnsi="Helvetica" w:cs="Helvetica"/>
          <w:color w:val="333333"/>
          <w:kern w:val="0"/>
          <w:szCs w:val="21"/>
        </w:rPr>
        <w:t>万人次，增长</w:t>
      </w:r>
      <w:r w:rsidRPr="00400FE7">
        <w:rPr>
          <w:rFonts w:ascii="Helvetica" w:eastAsia="宋体" w:hAnsi="Helvetica" w:cs="Helvetica"/>
          <w:color w:val="333333"/>
          <w:kern w:val="0"/>
          <w:szCs w:val="21"/>
        </w:rPr>
        <w:t>18.0%</w:t>
      </w:r>
      <w:r w:rsidRPr="00400FE7">
        <w:rPr>
          <w:rFonts w:ascii="Helvetica" w:eastAsia="宋体" w:hAnsi="Helvetica" w:cs="Helvetica"/>
          <w:color w:val="333333"/>
          <w:kern w:val="0"/>
          <w:szCs w:val="21"/>
        </w:rPr>
        <w:t>，其中因私出境</w:t>
      </w:r>
      <w:r w:rsidRPr="00400FE7">
        <w:rPr>
          <w:rFonts w:ascii="Helvetica" w:eastAsia="宋体" w:hAnsi="Helvetica" w:cs="Helvetica"/>
          <w:color w:val="333333"/>
          <w:kern w:val="0"/>
          <w:szCs w:val="21"/>
        </w:rPr>
        <w:t>9,197</w:t>
      </w:r>
      <w:r w:rsidRPr="00400FE7">
        <w:rPr>
          <w:rFonts w:ascii="Helvetica" w:eastAsia="宋体" w:hAnsi="Helvetica" w:cs="Helvetica"/>
          <w:color w:val="333333"/>
          <w:kern w:val="0"/>
          <w:szCs w:val="21"/>
        </w:rPr>
        <w:t>万人次，增长</w:t>
      </w:r>
      <w:r w:rsidRPr="00400FE7">
        <w:rPr>
          <w:rFonts w:ascii="Helvetica" w:eastAsia="宋体" w:hAnsi="Helvetica" w:cs="Helvetica"/>
          <w:color w:val="333333"/>
          <w:kern w:val="0"/>
          <w:szCs w:val="21"/>
        </w:rPr>
        <w:t>19.3%</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多渠道扩大就业。在就业压力大的情况下，中国坚持实施就业优先战略，将稳增长、保就业作为经济运行合理区间的下限，在发展的基础上创造更多和更高质量的就业机会。注重发展吸纳就业能力强的劳动密集型产业、中小企业、民营企业、服务业。</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年城镇新增就业</w:t>
      </w:r>
      <w:r w:rsidRPr="00400FE7">
        <w:rPr>
          <w:rFonts w:ascii="Helvetica" w:eastAsia="宋体" w:hAnsi="Helvetica" w:cs="Helvetica"/>
          <w:color w:val="333333"/>
          <w:kern w:val="0"/>
          <w:szCs w:val="21"/>
        </w:rPr>
        <w:t>1,310</w:t>
      </w:r>
      <w:r w:rsidRPr="00400FE7">
        <w:rPr>
          <w:rFonts w:ascii="Helvetica" w:eastAsia="宋体" w:hAnsi="Helvetica" w:cs="Helvetica"/>
          <w:color w:val="333333"/>
          <w:kern w:val="0"/>
          <w:szCs w:val="21"/>
        </w:rPr>
        <w:t>万人，比</w:t>
      </w:r>
      <w:r w:rsidRPr="00400FE7">
        <w:rPr>
          <w:rFonts w:ascii="Helvetica" w:eastAsia="宋体" w:hAnsi="Helvetica" w:cs="Helvetica"/>
          <w:color w:val="333333"/>
          <w:kern w:val="0"/>
          <w:szCs w:val="21"/>
        </w:rPr>
        <w:t>2012</w:t>
      </w:r>
      <w:r w:rsidRPr="00400FE7">
        <w:rPr>
          <w:rFonts w:ascii="Helvetica" w:eastAsia="宋体" w:hAnsi="Helvetica" w:cs="Helvetica"/>
          <w:color w:val="333333"/>
          <w:kern w:val="0"/>
          <w:szCs w:val="21"/>
        </w:rPr>
        <w:t>年多增</w:t>
      </w:r>
      <w:r w:rsidRPr="00400FE7">
        <w:rPr>
          <w:rFonts w:ascii="Helvetica" w:eastAsia="宋体" w:hAnsi="Helvetica" w:cs="Helvetica"/>
          <w:color w:val="333333"/>
          <w:kern w:val="0"/>
          <w:szCs w:val="21"/>
        </w:rPr>
        <w:t>44</w:t>
      </w:r>
      <w:r w:rsidRPr="00400FE7">
        <w:rPr>
          <w:rFonts w:ascii="Helvetica" w:eastAsia="宋体" w:hAnsi="Helvetica" w:cs="Helvetica"/>
          <w:color w:val="333333"/>
          <w:kern w:val="0"/>
          <w:szCs w:val="21"/>
        </w:rPr>
        <w:t>万人。城镇登记失业率保持在</w:t>
      </w:r>
      <w:r w:rsidRPr="00400FE7">
        <w:rPr>
          <w:rFonts w:ascii="Helvetica" w:eastAsia="宋体" w:hAnsi="Helvetica" w:cs="Helvetica"/>
          <w:color w:val="333333"/>
          <w:kern w:val="0"/>
          <w:szCs w:val="21"/>
        </w:rPr>
        <w:t>4.1%</w:t>
      </w:r>
      <w:r w:rsidRPr="00400FE7">
        <w:rPr>
          <w:rFonts w:ascii="Helvetica" w:eastAsia="宋体" w:hAnsi="Helvetica" w:cs="Helvetica"/>
          <w:color w:val="333333"/>
          <w:kern w:val="0"/>
          <w:szCs w:val="21"/>
        </w:rPr>
        <w:t>的较低水平。加强技能培训，全国开展政府补贴性职业培训</w:t>
      </w:r>
      <w:r w:rsidRPr="00400FE7">
        <w:rPr>
          <w:rFonts w:ascii="Helvetica" w:eastAsia="宋体" w:hAnsi="Helvetica" w:cs="Helvetica"/>
          <w:color w:val="333333"/>
          <w:kern w:val="0"/>
          <w:szCs w:val="21"/>
        </w:rPr>
        <w:t>2,049</w:t>
      </w:r>
      <w:r w:rsidRPr="00400FE7">
        <w:rPr>
          <w:rFonts w:ascii="Helvetica" w:eastAsia="宋体" w:hAnsi="Helvetica" w:cs="Helvetica"/>
          <w:color w:val="333333"/>
          <w:kern w:val="0"/>
          <w:szCs w:val="21"/>
        </w:rPr>
        <w:t>万人次，其中，就业技能培训</w:t>
      </w:r>
      <w:r w:rsidRPr="00400FE7">
        <w:rPr>
          <w:rFonts w:ascii="Helvetica" w:eastAsia="宋体" w:hAnsi="Helvetica" w:cs="Helvetica"/>
          <w:color w:val="333333"/>
          <w:kern w:val="0"/>
          <w:szCs w:val="21"/>
        </w:rPr>
        <w:t>1227.5</w:t>
      </w:r>
      <w:r w:rsidRPr="00400FE7">
        <w:rPr>
          <w:rFonts w:ascii="Helvetica" w:eastAsia="宋体" w:hAnsi="Helvetica" w:cs="Helvetica"/>
          <w:color w:val="333333"/>
          <w:kern w:val="0"/>
          <w:szCs w:val="21"/>
        </w:rPr>
        <w:t>万人次，创业培训</w:t>
      </w:r>
      <w:r w:rsidRPr="00400FE7">
        <w:rPr>
          <w:rFonts w:ascii="Helvetica" w:eastAsia="宋体" w:hAnsi="Helvetica" w:cs="Helvetica"/>
          <w:color w:val="333333"/>
          <w:kern w:val="0"/>
          <w:szCs w:val="21"/>
        </w:rPr>
        <w:t>208.2</w:t>
      </w:r>
      <w:r w:rsidRPr="00400FE7">
        <w:rPr>
          <w:rFonts w:ascii="Helvetica" w:eastAsia="宋体" w:hAnsi="Helvetica" w:cs="Helvetica"/>
          <w:color w:val="333333"/>
          <w:kern w:val="0"/>
          <w:szCs w:val="21"/>
        </w:rPr>
        <w:t>万人次，岗位技能提升培训</w:t>
      </w:r>
      <w:r w:rsidRPr="00400FE7">
        <w:rPr>
          <w:rFonts w:ascii="Helvetica" w:eastAsia="宋体" w:hAnsi="Helvetica" w:cs="Helvetica"/>
          <w:color w:val="333333"/>
          <w:kern w:val="0"/>
          <w:szCs w:val="21"/>
        </w:rPr>
        <w:t>548.7</w:t>
      </w:r>
      <w:r w:rsidRPr="00400FE7">
        <w:rPr>
          <w:rFonts w:ascii="Helvetica" w:eastAsia="宋体" w:hAnsi="Helvetica" w:cs="Helvetica"/>
          <w:color w:val="333333"/>
          <w:kern w:val="0"/>
          <w:szCs w:val="21"/>
        </w:rPr>
        <w:t>万人次，其他培训</w:t>
      </w:r>
      <w:r w:rsidRPr="00400FE7">
        <w:rPr>
          <w:rFonts w:ascii="Helvetica" w:eastAsia="宋体" w:hAnsi="Helvetica" w:cs="Helvetica"/>
          <w:color w:val="333333"/>
          <w:kern w:val="0"/>
          <w:szCs w:val="21"/>
        </w:rPr>
        <w:t>64.6</w:t>
      </w:r>
      <w:r w:rsidRPr="00400FE7">
        <w:rPr>
          <w:rFonts w:ascii="Helvetica" w:eastAsia="宋体" w:hAnsi="Helvetica" w:cs="Helvetica"/>
          <w:color w:val="333333"/>
          <w:kern w:val="0"/>
          <w:szCs w:val="21"/>
        </w:rPr>
        <w:t>万人次。城镇登记失业人员培训</w:t>
      </w:r>
      <w:r w:rsidRPr="00400FE7">
        <w:rPr>
          <w:rFonts w:ascii="Helvetica" w:eastAsia="宋体" w:hAnsi="Helvetica" w:cs="Helvetica"/>
          <w:color w:val="333333"/>
          <w:kern w:val="0"/>
          <w:szCs w:val="21"/>
        </w:rPr>
        <w:t>398</w:t>
      </w:r>
      <w:r w:rsidRPr="00400FE7">
        <w:rPr>
          <w:rFonts w:ascii="Helvetica" w:eastAsia="宋体" w:hAnsi="Helvetica" w:cs="Helvetica"/>
          <w:color w:val="333333"/>
          <w:kern w:val="0"/>
          <w:szCs w:val="21"/>
        </w:rPr>
        <w:t>万人。帮助农村劳动力稳定转移就业，全年共组织农民工专场招聘</w:t>
      </w:r>
      <w:r w:rsidRPr="00400FE7">
        <w:rPr>
          <w:rFonts w:ascii="Helvetica" w:eastAsia="宋体" w:hAnsi="Helvetica" w:cs="Helvetica"/>
          <w:color w:val="333333"/>
          <w:kern w:val="0"/>
          <w:szCs w:val="21"/>
        </w:rPr>
        <w:t>2</w:t>
      </w:r>
      <w:r w:rsidRPr="00400FE7">
        <w:rPr>
          <w:rFonts w:ascii="Helvetica" w:eastAsia="宋体" w:hAnsi="Helvetica" w:cs="Helvetica"/>
          <w:color w:val="333333"/>
          <w:kern w:val="0"/>
          <w:szCs w:val="21"/>
        </w:rPr>
        <w:t>万多场，培训农民工</w:t>
      </w:r>
      <w:r w:rsidRPr="00400FE7">
        <w:rPr>
          <w:rFonts w:ascii="Helvetica" w:eastAsia="宋体" w:hAnsi="Helvetica" w:cs="Helvetica"/>
          <w:color w:val="333333"/>
          <w:kern w:val="0"/>
          <w:szCs w:val="21"/>
        </w:rPr>
        <w:t>938.4</w:t>
      </w:r>
      <w:r w:rsidRPr="00400FE7">
        <w:rPr>
          <w:rFonts w:ascii="Helvetica" w:eastAsia="宋体" w:hAnsi="Helvetica" w:cs="Helvetica"/>
          <w:color w:val="333333"/>
          <w:kern w:val="0"/>
          <w:szCs w:val="21"/>
        </w:rPr>
        <w:t>万人次。更加关注以高校毕业生为重点的青年就业，通过加强就业指导服务，开展校园招聘活动，实施</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离校未就业高校毕业生就业促进计划</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等措施，促进高校毕业生多渠道、多形式就业和创业。</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lastRenderedPageBreak/>
        <w:br/>
      </w:r>
      <w:r w:rsidRPr="00400FE7">
        <w:rPr>
          <w:rFonts w:ascii="Helvetica" w:eastAsia="宋体" w:hAnsi="Helvetica" w:cs="Helvetica"/>
          <w:color w:val="333333"/>
          <w:kern w:val="0"/>
          <w:szCs w:val="21"/>
        </w:rPr>
        <w:t xml:space="preserve">　　劳动者权利得到切实保障。</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年，全国有</w:t>
      </w:r>
      <w:r w:rsidRPr="00400FE7">
        <w:rPr>
          <w:rFonts w:ascii="Helvetica" w:eastAsia="宋体" w:hAnsi="Helvetica" w:cs="Helvetica"/>
          <w:color w:val="333333"/>
          <w:kern w:val="0"/>
          <w:szCs w:val="21"/>
        </w:rPr>
        <w:t>27</w:t>
      </w:r>
      <w:r w:rsidRPr="00400FE7">
        <w:rPr>
          <w:rFonts w:ascii="Helvetica" w:eastAsia="宋体" w:hAnsi="Helvetica" w:cs="Helvetica"/>
          <w:color w:val="333333"/>
          <w:kern w:val="0"/>
          <w:szCs w:val="21"/>
        </w:rPr>
        <w:t>个省（区、市）提高了最低工资标准，平均提高幅度为</w:t>
      </w:r>
      <w:r w:rsidRPr="00400FE7">
        <w:rPr>
          <w:rFonts w:ascii="Helvetica" w:eastAsia="宋体" w:hAnsi="Helvetica" w:cs="Helvetica"/>
          <w:color w:val="333333"/>
          <w:kern w:val="0"/>
          <w:szCs w:val="21"/>
        </w:rPr>
        <w:t>17%</w:t>
      </w:r>
      <w:r w:rsidRPr="00400FE7">
        <w:rPr>
          <w:rFonts w:ascii="Helvetica" w:eastAsia="宋体" w:hAnsi="Helvetica" w:cs="Helvetica"/>
          <w:color w:val="333333"/>
          <w:kern w:val="0"/>
          <w:szCs w:val="21"/>
        </w:rPr>
        <w:t>。外出农民工月平均收入</w:t>
      </w:r>
      <w:r w:rsidRPr="00400FE7">
        <w:rPr>
          <w:rFonts w:ascii="Helvetica" w:eastAsia="宋体" w:hAnsi="Helvetica" w:cs="Helvetica"/>
          <w:color w:val="333333"/>
          <w:kern w:val="0"/>
          <w:szCs w:val="21"/>
        </w:rPr>
        <w:t>2,609</w:t>
      </w:r>
      <w:r w:rsidRPr="00400FE7">
        <w:rPr>
          <w:rFonts w:ascii="Helvetica" w:eastAsia="宋体" w:hAnsi="Helvetica" w:cs="Helvetica"/>
          <w:color w:val="333333"/>
          <w:kern w:val="0"/>
          <w:szCs w:val="21"/>
        </w:rPr>
        <w:t>元，比</w:t>
      </w:r>
      <w:r w:rsidRPr="00400FE7">
        <w:rPr>
          <w:rFonts w:ascii="Helvetica" w:eastAsia="宋体" w:hAnsi="Helvetica" w:cs="Helvetica"/>
          <w:color w:val="333333"/>
          <w:kern w:val="0"/>
          <w:szCs w:val="21"/>
        </w:rPr>
        <w:t>2012</w:t>
      </w:r>
      <w:r w:rsidRPr="00400FE7">
        <w:rPr>
          <w:rFonts w:ascii="Helvetica" w:eastAsia="宋体" w:hAnsi="Helvetica" w:cs="Helvetica"/>
          <w:color w:val="333333"/>
          <w:kern w:val="0"/>
          <w:szCs w:val="21"/>
        </w:rPr>
        <w:t>年增加</w:t>
      </w:r>
      <w:r w:rsidRPr="00400FE7">
        <w:rPr>
          <w:rFonts w:ascii="Helvetica" w:eastAsia="宋体" w:hAnsi="Helvetica" w:cs="Helvetica"/>
          <w:color w:val="333333"/>
          <w:kern w:val="0"/>
          <w:szCs w:val="21"/>
        </w:rPr>
        <w:t>319</w:t>
      </w:r>
      <w:r w:rsidRPr="00400FE7">
        <w:rPr>
          <w:rFonts w:ascii="Helvetica" w:eastAsia="宋体" w:hAnsi="Helvetica" w:cs="Helvetica"/>
          <w:color w:val="333333"/>
          <w:kern w:val="0"/>
          <w:szCs w:val="21"/>
        </w:rPr>
        <w:t>元。全国基层工会组织和职工维权机构继续保持较快发展。截至</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年，各地乡镇街道劳动争议调解组织组建率达</w:t>
      </w:r>
      <w:r w:rsidRPr="00400FE7">
        <w:rPr>
          <w:rFonts w:ascii="Helvetica" w:eastAsia="宋体" w:hAnsi="Helvetica" w:cs="Helvetica"/>
          <w:color w:val="333333"/>
          <w:kern w:val="0"/>
          <w:szCs w:val="21"/>
        </w:rPr>
        <w:t>60%</w:t>
      </w:r>
      <w:r w:rsidRPr="00400FE7">
        <w:rPr>
          <w:rFonts w:ascii="Helvetica" w:eastAsia="宋体" w:hAnsi="Helvetica" w:cs="Helvetica"/>
          <w:color w:val="333333"/>
          <w:kern w:val="0"/>
          <w:szCs w:val="21"/>
        </w:rPr>
        <w:t>，同比增加</w:t>
      </w:r>
      <w:r w:rsidRPr="00400FE7">
        <w:rPr>
          <w:rFonts w:ascii="Helvetica" w:eastAsia="宋体" w:hAnsi="Helvetica" w:cs="Helvetica"/>
          <w:color w:val="333333"/>
          <w:kern w:val="0"/>
          <w:szCs w:val="21"/>
        </w:rPr>
        <w:t>10</w:t>
      </w:r>
      <w:r w:rsidRPr="00400FE7">
        <w:rPr>
          <w:rFonts w:ascii="Helvetica" w:eastAsia="宋体" w:hAnsi="Helvetica" w:cs="Helvetica"/>
          <w:color w:val="333333"/>
          <w:kern w:val="0"/>
          <w:szCs w:val="21"/>
        </w:rPr>
        <w:t>个百分点；劳动人事争议仲裁委员会组建率达</w:t>
      </w:r>
      <w:r w:rsidRPr="00400FE7">
        <w:rPr>
          <w:rFonts w:ascii="Helvetica" w:eastAsia="宋体" w:hAnsi="Helvetica" w:cs="Helvetica"/>
          <w:color w:val="333333"/>
          <w:kern w:val="0"/>
          <w:szCs w:val="21"/>
        </w:rPr>
        <w:t>91.6%</w:t>
      </w:r>
      <w:r w:rsidRPr="00400FE7">
        <w:rPr>
          <w:rFonts w:ascii="Helvetica" w:eastAsia="宋体" w:hAnsi="Helvetica" w:cs="Helvetica"/>
          <w:color w:val="333333"/>
          <w:kern w:val="0"/>
          <w:szCs w:val="21"/>
        </w:rPr>
        <w:t>；全国劳动人事争议仲裁院建院率为</w:t>
      </w:r>
      <w:r w:rsidRPr="00400FE7">
        <w:rPr>
          <w:rFonts w:ascii="Helvetica" w:eastAsia="宋体" w:hAnsi="Helvetica" w:cs="Helvetica"/>
          <w:color w:val="333333"/>
          <w:kern w:val="0"/>
          <w:szCs w:val="21"/>
        </w:rPr>
        <w:t>72.7%</w:t>
      </w:r>
      <w:r w:rsidRPr="00400FE7">
        <w:rPr>
          <w:rFonts w:ascii="Helvetica" w:eastAsia="宋体" w:hAnsi="Helvetica" w:cs="Helvetica"/>
          <w:color w:val="333333"/>
          <w:kern w:val="0"/>
          <w:szCs w:val="21"/>
        </w:rPr>
        <w:t>，同比增加约</w:t>
      </w:r>
      <w:r w:rsidRPr="00400FE7">
        <w:rPr>
          <w:rFonts w:ascii="Helvetica" w:eastAsia="宋体" w:hAnsi="Helvetica" w:cs="Helvetica"/>
          <w:color w:val="333333"/>
          <w:kern w:val="0"/>
          <w:szCs w:val="21"/>
        </w:rPr>
        <w:t>20</w:t>
      </w:r>
      <w:r w:rsidRPr="00400FE7">
        <w:rPr>
          <w:rFonts w:ascii="Helvetica" w:eastAsia="宋体" w:hAnsi="Helvetica" w:cs="Helvetica"/>
          <w:color w:val="333333"/>
          <w:kern w:val="0"/>
          <w:szCs w:val="21"/>
        </w:rPr>
        <w:t>个百分点。截至</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年，全国共有基层工会组织</w:t>
      </w:r>
      <w:r w:rsidRPr="00400FE7">
        <w:rPr>
          <w:rFonts w:ascii="Helvetica" w:eastAsia="宋体" w:hAnsi="Helvetica" w:cs="Helvetica"/>
          <w:color w:val="333333"/>
          <w:kern w:val="0"/>
          <w:szCs w:val="21"/>
        </w:rPr>
        <w:t>277</w:t>
      </w:r>
      <w:r w:rsidRPr="00400FE7">
        <w:rPr>
          <w:rFonts w:ascii="Helvetica" w:eastAsia="宋体" w:hAnsi="Helvetica" w:cs="Helvetica"/>
          <w:color w:val="333333"/>
          <w:kern w:val="0"/>
          <w:szCs w:val="21"/>
        </w:rPr>
        <w:t>万个，比</w:t>
      </w:r>
      <w:r w:rsidRPr="00400FE7">
        <w:rPr>
          <w:rFonts w:ascii="Helvetica" w:eastAsia="宋体" w:hAnsi="Helvetica" w:cs="Helvetica"/>
          <w:color w:val="333333"/>
          <w:kern w:val="0"/>
          <w:szCs w:val="21"/>
        </w:rPr>
        <w:t>2012</w:t>
      </w:r>
      <w:r w:rsidRPr="00400FE7">
        <w:rPr>
          <w:rFonts w:ascii="Helvetica" w:eastAsia="宋体" w:hAnsi="Helvetica" w:cs="Helvetica"/>
          <w:color w:val="333333"/>
          <w:kern w:val="0"/>
          <w:szCs w:val="21"/>
        </w:rPr>
        <w:t>年增长</w:t>
      </w:r>
      <w:r w:rsidRPr="00400FE7">
        <w:rPr>
          <w:rFonts w:ascii="Helvetica" w:eastAsia="宋体" w:hAnsi="Helvetica" w:cs="Helvetica"/>
          <w:color w:val="333333"/>
          <w:kern w:val="0"/>
          <w:szCs w:val="21"/>
        </w:rPr>
        <w:t>4%</w:t>
      </w:r>
      <w:r w:rsidRPr="00400FE7">
        <w:rPr>
          <w:rFonts w:ascii="Helvetica" w:eastAsia="宋体" w:hAnsi="Helvetica" w:cs="Helvetica"/>
          <w:color w:val="333333"/>
          <w:kern w:val="0"/>
          <w:szCs w:val="21"/>
        </w:rPr>
        <w:t>；全国签订有效集体合同</w:t>
      </w:r>
      <w:r w:rsidRPr="00400FE7">
        <w:rPr>
          <w:rFonts w:ascii="Helvetica" w:eastAsia="宋体" w:hAnsi="Helvetica" w:cs="Helvetica"/>
          <w:color w:val="333333"/>
          <w:kern w:val="0"/>
          <w:szCs w:val="21"/>
        </w:rPr>
        <w:t>129.8</w:t>
      </w:r>
      <w:r w:rsidRPr="00400FE7">
        <w:rPr>
          <w:rFonts w:ascii="Helvetica" w:eastAsia="宋体" w:hAnsi="Helvetica" w:cs="Helvetica"/>
          <w:color w:val="333333"/>
          <w:kern w:val="0"/>
          <w:szCs w:val="21"/>
        </w:rPr>
        <w:t>万份，比</w:t>
      </w:r>
      <w:r w:rsidRPr="00400FE7">
        <w:rPr>
          <w:rFonts w:ascii="Helvetica" w:eastAsia="宋体" w:hAnsi="Helvetica" w:cs="Helvetica"/>
          <w:color w:val="333333"/>
          <w:kern w:val="0"/>
          <w:szCs w:val="21"/>
        </w:rPr>
        <w:t>2012</w:t>
      </w:r>
      <w:r w:rsidRPr="00400FE7">
        <w:rPr>
          <w:rFonts w:ascii="Helvetica" w:eastAsia="宋体" w:hAnsi="Helvetica" w:cs="Helvetica"/>
          <w:color w:val="333333"/>
          <w:kern w:val="0"/>
          <w:szCs w:val="21"/>
        </w:rPr>
        <w:t>年增长</w:t>
      </w:r>
      <w:r w:rsidRPr="00400FE7">
        <w:rPr>
          <w:rFonts w:ascii="Helvetica" w:eastAsia="宋体" w:hAnsi="Helvetica" w:cs="Helvetica"/>
          <w:color w:val="333333"/>
          <w:kern w:val="0"/>
          <w:szCs w:val="21"/>
        </w:rPr>
        <w:t>6%</w:t>
      </w:r>
      <w:r w:rsidRPr="00400FE7">
        <w:rPr>
          <w:rFonts w:ascii="Helvetica" w:eastAsia="宋体" w:hAnsi="Helvetica" w:cs="Helvetica"/>
          <w:color w:val="333333"/>
          <w:kern w:val="0"/>
          <w:szCs w:val="21"/>
        </w:rPr>
        <w:t>，覆盖</w:t>
      </w:r>
      <w:r w:rsidRPr="00400FE7">
        <w:rPr>
          <w:rFonts w:ascii="Helvetica" w:eastAsia="宋体" w:hAnsi="Helvetica" w:cs="Helvetica"/>
          <w:color w:val="333333"/>
          <w:kern w:val="0"/>
          <w:szCs w:val="21"/>
        </w:rPr>
        <w:t>364</w:t>
      </w:r>
      <w:r w:rsidRPr="00400FE7">
        <w:rPr>
          <w:rFonts w:ascii="Helvetica" w:eastAsia="宋体" w:hAnsi="Helvetica" w:cs="Helvetica"/>
          <w:color w:val="333333"/>
          <w:kern w:val="0"/>
          <w:szCs w:val="21"/>
        </w:rPr>
        <w:t>万家企业</w:t>
      </w:r>
      <w:r w:rsidRPr="00400FE7">
        <w:rPr>
          <w:rFonts w:ascii="Helvetica" w:eastAsia="宋体" w:hAnsi="Helvetica" w:cs="Helvetica"/>
          <w:color w:val="333333"/>
          <w:kern w:val="0"/>
          <w:szCs w:val="21"/>
        </w:rPr>
        <w:t>1.6</w:t>
      </w:r>
      <w:r w:rsidRPr="00400FE7">
        <w:rPr>
          <w:rFonts w:ascii="Helvetica" w:eastAsia="宋体" w:hAnsi="Helvetica" w:cs="Helvetica"/>
          <w:color w:val="333333"/>
          <w:kern w:val="0"/>
          <w:szCs w:val="21"/>
        </w:rPr>
        <w:t>亿职工，分别比</w:t>
      </w:r>
      <w:r w:rsidRPr="00400FE7">
        <w:rPr>
          <w:rFonts w:ascii="Helvetica" w:eastAsia="宋体" w:hAnsi="Helvetica" w:cs="Helvetica"/>
          <w:color w:val="333333"/>
          <w:kern w:val="0"/>
          <w:szCs w:val="21"/>
        </w:rPr>
        <w:t>2012</w:t>
      </w:r>
      <w:r w:rsidRPr="00400FE7">
        <w:rPr>
          <w:rFonts w:ascii="Helvetica" w:eastAsia="宋体" w:hAnsi="Helvetica" w:cs="Helvetica"/>
          <w:color w:val="333333"/>
          <w:kern w:val="0"/>
          <w:szCs w:val="21"/>
        </w:rPr>
        <w:t>年增长</w:t>
      </w:r>
      <w:r w:rsidRPr="00400FE7">
        <w:rPr>
          <w:rFonts w:ascii="Helvetica" w:eastAsia="宋体" w:hAnsi="Helvetica" w:cs="Helvetica"/>
          <w:color w:val="333333"/>
          <w:kern w:val="0"/>
          <w:szCs w:val="21"/>
        </w:rPr>
        <w:t>18%</w:t>
      </w:r>
      <w:r w:rsidRPr="00400FE7">
        <w:rPr>
          <w:rFonts w:ascii="Helvetica" w:eastAsia="宋体" w:hAnsi="Helvetica" w:cs="Helvetica"/>
          <w:color w:val="333333"/>
          <w:kern w:val="0"/>
          <w:szCs w:val="21"/>
        </w:rPr>
        <w:t>和</w:t>
      </w:r>
      <w:r w:rsidRPr="00400FE7">
        <w:rPr>
          <w:rFonts w:ascii="Helvetica" w:eastAsia="宋体" w:hAnsi="Helvetica" w:cs="Helvetica"/>
          <w:color w:val="333333"/>
          <w:kern w:val="0"/>
          <w:szCs w:val="21"/>
        </w:rPr>
        <w:t>9%</w:t>
      </w:r>
      <w:r w:rsidRPr="00400FE7">
        <w:rPr>
          <w:rFonts w:ascii="Helvetica" w:eastAsia="宋体" w:hAnsi="Helvetica" w:cs="Helvetica"/>
          <w:color w:val="333333"/>
          <w:kern w:val="0"/>
          <w:szCs w:val="21"/>
        </w:rPr>
        <w:t>。加大帮扶困难职工工作力度，</w:t>
      </w:r>
      <w:r w:rsidRPr="00400FE7">
        <w:rPr>
          <w:rFonts w:ascii="Helvetica" w:eastAsia="宋体" w:hAnsi="Helvetica" w:cs="Helvetica"/>
          <w:color w:val="333333"/>
          <w:kern w:val="0"/>
          <w:szCs w:val="21"/>
        </w:rPr>
        <w:t>773.9</w:t>
      </w:r>
      <w:r w:rsidRPr="00400FE7">
        <w:rPr>
          <w:rFonts w:ascii="Helvetica" w:eastAsia="宋体" w:hAnsi="Helvetica" w:cs="Helvetica"/>
          <w:color w:val="333333"/>
          <w:kern w:val="0"/>
          <w:szCs w:val="21"/>
        </w:rPr>
        <w:t>万人次困难职工得到帮助。</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保障性安居工程建设不断推进。</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年，中央财政下达</w:t>
      </w:r>
      <w:r w:rsidRPr="00400FE7">
        <w:rPr>
          <w:rFonts w:ascii="Helvetica" w:eastAsia="宋体" w:hAnsi="Helvetica" w:cs="Helvetica"/>
          <w:color w:val="333333"/>
          <w:kern w:val="0"/>
          <w:szCs w:val="21"/>
        </w:rPr>
        <w:t>2,003</w:t>
      </w:r>
      <w:r w:rsidRPr="00400FE7">
        <w:rPr>
          <w:rFonts w:ascii="Helvetica" w:eastAsia="宋体" w:hAnsi="Helvetica" w:cs="Helvetica"/>
          <w:color w:val="333333"/>
          <w:kern w:val="0"/>
          <w:szCs w:val="21"/>
        </w:rPr>
        <w:t>亿元补助资金，支持各地加快保障性住房建设和棚户区改造，完善配套基础设施建设。全年新开工建设保障性住房和棚户区改造住房</w:t>
      </w:r>
      <w:r w:rsidRPr="00400FE7">
        <w:rPr>
          <w:rFonts w:ascii="Helvetica" w:eastAsia="宋体" w:hAnsi="Helvetica" w:cs="Helvetica"/>
          <w:color w:val="333333"/>
          <w:kern w:val="0"/>
          <w:szCs w:val="21"/>
        </w:rPr>
        <w:t>660</w:t>
      </w:r>
      <w:r w:rsidRPr="00400FE7">
        <w:rPr>
          <w:rFonts w:ascii="Helvetica" w:eastAsia="宋体" w:hAnsi="Helvetica" w:cs="Helvetica"/>
          <w:color w:val="333333"/>
          <w:kern w:val="0"/>
          <w:szCs w:val="21"/>
        </w:rPr>
        <w:t>万套，基本建成</w:t>
      </w:r>
      <w:r w:rsidRPr="00400FE7">
        <w:rPr>
          <w:rFonts w:ascii="Helvetica" w:eastAsia="宋体" w:hAnsi="Helvetica" w:cs="Helvetica"/>
          <w:color w:val="333333"/>
          <w:kern w:val="0"/>
          <w:szCs w:val="21"/>
        </w:rPr>
        <w:t>540</w:t>
      </w:r>
      <w:r w:rsidRPr="00400FE7">
        <w:rPr>
          <w:rFonts w:ascii="Helvetica" w:eastAsia="宋体" w:hAnsi="Helvetica" w:cs="Helvetica"/>
          <w:color w:val="333333"/>
          <w:kern w:val="0"/>
          <w:szCs w:val="21"/>
        </w:rPr>
        <w:t>万套。截至</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年，全国累计解决了</w:t>
      </w:r>
      <w:r w:rsidRPr="00400FE7">
        <w:rPr>
          <w:rFonts w:ascii="Helvetica" w:eastAsia="宋体" w:hAnsi="Helvetica" w:cs="Helvetica"/>
          <w:color w:val="333333"/>
          <w:kern w:val="0"/>
          <w:szCs w:val="21"/>
        </w:rPr>
        <w:t>3,600</w:t>
      </w:r>
      <w:r w:rsidRPr="00400FE7">
        <w:rPr>
          <w:rFonts w:ascii="Helvetica" w:eastAsia="宋体" w:hAnsi="Helvetica" w:cs="Helvetica"/>
          <w:color w:val="333333"/>
          <w:kern w:val="0"/>
          <w:szCs w:val="21"/>
        </w:rPr>
        <w:t>多万户城镇家庭的住房困难。地级以上城市均制定了外来务工人员申请住房保障的条件、程序和轮候规则，住房保障制度由仅覆盖城镇户籍家庭扩展到覆盖全部常住人口。继续推进农村危房改造，全年改造农村危房</w:t>
      </w:r>
      <w:r w:rsidRPr="00400FE7">
        <w:rPr>
          <w:rFonts w:ascii="Helvetica" w:eastAsia="宋体" w:hAnsi="Helvetica" w:cs="Helvetica"/>
          <w:color w:val="333333"/>
          <w:kern w:val="0"/>
          <w:szCs w:val="21"/>
        </w:rPr>
        <w:t>266</w:t>
      </w:r>
      <w:r w:rsidRPr="00400FE7">
        <w:rPr>
          <w:rFonts w:ascii="Helvetica" w:eastAsia="宋体" w:hAnsi="Helvetica" w:cs="Helvetica"/>
          <w:color w:val="333333"/>
          <w:kern w:val="0"/>
          <w:szCs w:val="21"/>
        </w:rPr>
        <w:t>万户。</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农村扶贫开发扎实推进。</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年，国务院发布了《关于创新机制扎实推进农村扶贫开发工作的意见》。中央财政投入专项扶贫资金</w:t>
      </w:r>
      <w:r w:rsidRPr="00400FE7">
        <w:rPr>
          <w:rFonts w:ascii="Helvetica" w:eastAsia="宋体" w:hAnsi="Helvetica" w:cs="Helvetica"/>
          <w:color w:val="333333"/>
          <w:kern w:val="0"/>
          <w:szCs w:val="21"/>
        </w:rPr>
        <w:t>394</w:t>
      </w:r>
      <w:r w:rsidRPr="00400FE7">
        <w:rPr>
          <w:rFonts w:ascii="Helvetica" w:eastAsia="宋体" w:hAnsi="Helvetica" w:cs="Helvetica"/>
          <w:color w:val="333333"/>
          <w:kern w:val="0"/>
          <w:szCs w:val="21"/>
        </w:rPr>
        <w:t>亿元，比上年增加了</w:t>
      </w:r>
      <w:r w:rsidRPr="00400FE7">
        <w:rPr>
          <w:rFonts w:ascii="Helvetica" w:eastAsia="宋体" w:hAnsi="Helvetica" w:cs="Helvetica"/>
          <w:color w:val="333333"/>
          <w:kern w:val="0"/>
          <w:szCs w:val="21"/>
        </w:rPr>
        <w:t>62</w:t>
      </w:r>
      <w:r w:rsidRPr="00400FE7">
        <w:rPr>
          <w:rFonts w:ascii="Helvetica" w:eastAsia="宋体" w:hAnsi="Helvetica" w:cs="Helvetica"/>
          <w:color w:val="333333"/>
          <w:kern w:val="0"/>
          <w:szCs w:val="21"/>
        </w:rPr>
        <w:t>亿元。</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年全国农村共有</w:t>
      </w:r>
      <w:r w:rsidRPr="00400FE7">
        <w:rPr>
          <w:rFonts w:ascii="Helvetica" w:eastAsia="宋体" w:hAnsi="Helvetica" w:cs="Helvetica"/>
          <w:color w:val="333333"/>
          <w:kern w:val="0"/>
          <w:szCs w:val="21"/>
        </w:rPr>
        <w:t>1,650</w:t>
      </w:r>
      <w:r w:rsidRPr="00400FE7">
        <w:rPr>
          <w:rFonts w:ascii="Helvetica" w:eastAsia="宋体" w:hAnsi="Helvetica" w:cs="Helvetica"/>
          <w:color w:val="333333"/>
          <w:kern w:val="0"/>
          <w:szCs w:val="21"/>
        </w:rPr>
        <w:t>万人脱贫。国家扶贫开发工作重点县农村居民人均纯收入</w:t>
      </w:r>
      <w:r w:rsidRPr="00400FE7">
        <w:rPr>
          <w:rFonts w:ascii="Helvetica" w:eastAsia="宋体" w:hAnsi="Helvetica" w:cs="Helvetica"/>
          <w:color w:val="333333"/>
          <w:kern w:val="0"/>
          <w:szCs w:val="21"/>
        </w:rPr>
        <w:t>5,389</w:t>
      </w:r>
      <w:r w:rsidRPr="00400FE7">
        <w:rPr>
          <w:rFonts w:ascii="Helvetica" w:eastAsia="宋体" w:hAnsi="Helvetica" w:cs="Helvetica"/>
          <w:color w:val="333333"/>
          <w:kern w:val="0"/>
          <w:szCs w:val="21"/>
        </w:rPr>
        <w:t>元，比上年增加</w:t>
      </w:r>
      <w:r w:rsidRPr="00400FE7">
        <w:rPr>
          <w:rFonts w:ascii="Helvetica" w:eastAsia="宋体" w:hAnsi="Helvetica" w:cs="Helvetica"/>
          <w:color w:val="333333"/>
          <w:kern w:val="0"/>
          <w:szCs w:val="21"/>
        </w:rPr>
        <w:t>787</w:t>
      </w:r>
      <w:r w:rsidRPr="00400FE7">
        <w:rPr>
          <w:rFonts w:ascii="Helvetica" w:eastAsia="宋体" w:hAnsi="Helvetica" w:cs="Helvetica"/>
          <w:color w:val="333333"/>
          <w:kern w:val="0"/>
          <w:szCs w:val="21"/>
        </w:rPr>
        <w:t>元，扣除价格因素，实际增长</w:t>
      </w:r>
      <w:r w:rsidRPr="00400FE7">
        <w:rPr>
          <w:rFonts w:ascii="Helvetica" w:eastAsia="宋体" w:hAnsi="Helvetica" w:cs="Helvetica"/>
          <w:color w:val="333333"/>
          <w:kern w:val="0"/>
          <w:szCs w:val="21"/>
        </w:rPr>
        <w:t>13.8%</w:t>
      </w:r>
      <w:r w:rsidRPr="00400FE7">
        <w:rPr>
          <w:rFonts w:ascii="Helvetica" w:eastAsia="宋体" w:hAnsi="Helvetica" w:cs="Helvetica"/>
          <w:color w:val="333333"/>
          <w:kern w:val="0"/>
          <w:szCs w:val="21"/>
        </w:rPr>
        <w:t>，增幅继续高于全国平均水平。</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基层贫困地区教育保障力度加大。</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年全国公共财政教育支出</w:t>
      </w:r>
      <w:r w:rsidRPr="00400FE7">
        <w:rPr>
          <w:rFonts w:ascii="Helvetica" w:eastAsia="宋体" w:hAnsi="Helvetica" w:cs="Helvetica"/>
          <w:color w:val="333333"/>
          <w:kern w:val="0"/>
          <w:szCs w:val="21"/>
        </w:rPr>
        <w:t>21,877</w:t>
      </w:r>
      <w:r w:rsidRPr="00400FE7">
        <w:rPr>
          <w:rFonts w:ascii="Helvetica" w:eastAsia="宋体" w:hAnsi="Helvetica" w:cs="Helvetica"/>
          <w:color w:val="333333"/>
          <w:kern w:val="0"/>
          <w:szCs w:val="21"/>
        </w:rPr>
        <w:t>亿元，增长</w:t>
      </w:r>
      <w:r w:rsidRPr="00400FE7">
        <w:rPr>
          <w:rFonts w:ascii="Helvetica" w:eastAsia="宋体" w:hAnsi="Helvetica" w:cs="Helvetica"/>
          <w:color w:val="333333"/>
          <w:kern w:val="0"/>
          <w:szCs w:val="21"/>
        </w:rPr>
        <w:t>3%</w:t>
      </w:r>
      <w:r w:rsidRPr="00400FE7">
        <w:rPr>
          <w:rFonts w:ascii="Helvetica" w:eastAsia="宋体" w:hAnsi="Helvetica" w:cs="Helvetica"/>
          <w:color w:val="333333"/>
          <w:kern w:val="0"/>
          <w:szCs w:val="21"/>
        </w:rPr>
        <w:t>，对农村贫困地区予以重点倾斜。</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年，中央财政安排营养膳食补助资金</w:t>
      </w:r>
      <w:r w:rsidRPr="00400FE7">
        <w:rPr>
          <w:rFonts w:ascii="Helvetica" w:eastAsia="宋体" w:hAnsi="Helvetica" w:cs="Helvetica"/>
          <w:color w:val="333333"/>
          <w:kern w:val="0"/>
          <w:szCs w:val="21"/>
        </w:rPr>
        <w:t>190</w:t>
      </w:r>
      <w:r w:rsidRPr="00400FE7">
        <w:rPr>
          <w:rFonts w:ascii="Helvetica" w:eastAsia="宋体" w:hAnsi="Helvetica" w:cs="Helvetica"/>
          <w:color w:val="333333"/>
          <w:kern w:val="0"/>
          <w:szCs w:val="21"/>
        </w:rPr>
        <w:t>亿元（含地方试点奖补资金</w:t>
      </w:r>
      <w:r w:rsidRPr="00400FE7">
        <w:rPr>
          <w:rFonts w:ascii="Helvetica" w:eastAsia="宋体" w:hAnsi="Helvetica" w:cs="Helvetica"/>
          <w:color w:val="333333"/>
          <w:kern w:val="0"/>
          <w:szCs w:val="21"/>
        </w:rPr>
        <w:t>22.18</w:t>
      </w:r>
      <w:r w:rsidRPr="00400FE7">
        <w:rPr>
          <w:rFonts w:ascii="Helvetica" w:eastAsia="宋体" w:hAnsi="Helvetica" w:cs="Helvetica"/>
          <w:color w:val="333333"/>
          <w:kern w:val="0"/>
          <w:szCs w:val="21"/>
        </w:rPr>
        <w:t>亿元），食堂建设专项资金近</w:t>
      </w:r>
      <w:r w:rsidRPr="00400FE7">
        <w:rPr>
          <w:rFonts w:ascii="Helvetica" w:eastAsia="宋体" w:hAnsi="Helvetica" w:cs="Helvetica"/>
          <w:color w:val="333333"/>
          <w:kern w:val="0"/>
          <w:szCs w:val="21"/>
        </w:rPr>
        <w:t>100</w:t>
      </w:r>
      <w:r w:rsidRPr="00400FE7">
        <w:rPr>
          <w:rFonts w:ascii="Helvetica" w:eastAsia="宋体" w:hAnsi="Helvetica" w:cs="Helvetica"/>
          <w:color w:val="333333"/>
          <w:kern w:val="0"/>
          <w:szCs w:val="21"/>
        </w:rPr>
        <w:t>亿元。截至</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年，共有</w:t>
      </w:r>
      <w:r w:rsidRPr="00400FE7">
        <w:rPr>
          <w:rFonts w:ascii="Helvetica" w:eastAsia="宋体" w:hAnsi="Helvetica" w:cs="Helvetica"/>
          <w:color w:val="333333"/>
          <w:kern w:val="0"/>
          <w:szCs w:val="21"/>
        </w:rPr>
        <w:t>3,245</w:t>
      </w:r>
      <w:r w:rsidRPr="00400FE7">
        <w:rPr>
          <w:rFonts w:ascii="Helvetica" w:eastAsia="宋体" w:hAnsi="Helvetica" w:cs="Helvetica"/>
          <w:color w:val="333333"/>
          <w:kern w:val="0"/>
          <w:szCs w:val="21"/>
        </w:rPr>
        <w:t>万农村义务教育学生享受营养补助政策，其中：全国</w:t>
      </w:r>
      <w:r w:rsidRPr="00400FE7">
        <w:rPr>
          <w:rFonts w:ascii="Helvetica" w:eastAsia="宋体" w:hAnsi="Helvetica" w:cs="Helvetica"/>
          <w:color w:val="333333"/>
          <w:kern w:val="0"/>
          <w:szCs w:val="21"/>
        </w:rPr>
        <w:t>22</w:t>
      </w:r>
      <w:r w:rsidRPr="00400FE7">
        <w:rPr>
          <w:rFonts w:ascii="Helvetica" w:eastAsia="宋体" w:hAnsi="Helvetica" w:cs="Helvetica"/>
          <w:color w:val="333333"/>
          <w:kern w:val="0"/>
          <w:szCs w:val="21"/>
        </w:rPr>
        <w:t>个省份的</w:t>
      </w:r>
      <w:r w:rsidRPr="00400FE7">
        <w:rPr>
          <w:rFonts w:ascii="Helvetica" w:eastAsia="宋体" w:hAnsi="Helvetica" w:cs="Helvetica"/>
          <w:color w:val="333333"/>
          <w:kern w:val="0"/>
          <w:szCs w:val="21"/>
        </w:rPr>
        <w:t>699</w:t>
      </w:r>
      <w:r w:rsidRPr="00400FE7">
        <w:rPr>
          <w:rFonts w:ascii="Helvetica" w:eastAsia="宋体" w:hAnsi="Helvetica" w:cs="Helvetica"/>
          <w:color w:val="333333"/>
          <w:kern w:val="0"/>
          <w:szCs w:val="21"/>
        </w:rPr>
        <w:t>个集中连片特困县（包括新疆兵团</w:t>
      </w:r>
      <w:r w:rsidRPr="00400FE7">
        <w:rPr>
          <w:rFonts w:ascii="Helvetica" w:eastAsia="宋体" w:hAnsi="Helvetica" w:cs="Helvetica"/>
          <w:color w:val="333333"/>
          <w:kern w:val="0"/>
          <w:szCs w:val="21"/>
        </w:rPr>
        <w:t>19</w:t>
      </w:r>
      <w:r w:rsidRPr="00400FE7">
        <w:rPr>
          <w:rFonts w:ascii="Helvetica" w:eastAsia="宋体" w:hAnsi="Helvetica" w:cs="Helvetica"/>
          <w:color w:val="333333"/>
          <w:kern w:val="0"/>
          <w:szCs w:val="21"/>
        </w:rPr>
        <w:t>个团场）开展了国家试点，覆盖学校</w:t>
      </w:r>
      <w:r w:rsidRPr="00400FE7">
        <w:rPr>
          <w:rFonts w:ascii="Helvetica" w:eastAsia="宋体" w:hAnsi="Helvetica" w:cs="Helvetica"/>
          <w:color w:val="333333"/>
          <w:kern w:val="0"/>
          <w:szCs w:val="21"/>
        </w:rPr>
        <w:t>9.59</w:t>
      </w:r>
      <w:r w:rsidRPr="00400FE7">
        <w:rPr>
          <w:rFonts w:ascii="Helvetica" w:eastAsia="宋体" w:hAnsi="Helvetica" w:cs="Helvetica"/>
          <w:color w:val="333333"/>
          <w:kern w:val="0"/>
          <w:szCs w:val="21"/>
        </w:rPr>
        <w:t>万所，受益学生</w:t>
      </w:r>
      <w:r w:rsidRPr="00400FE7">
        <w:rPr>
          <w:rFonts w:ascii="Helvetica" w:eastAsia="宋体" w:hAnsi="Helvetica" w:cs="Helvetica"/>
          <w:color w:val="333333"/>
          <w:kern w:val="0"/>
          <w:szCs w:val="21"/>
        </w:rPr>
        <w:t>3,200</w:t>
      </w:r>
      <w:r w:rsidRPr="00400FE7">
        <w:rPr>
          <w:rFonts w:ascii="Helvetica" w:eastAsia="宋体" w:hAnsi="Helvetica" w:cs="Helvetica"/>
          <w:color w:val="333333"/>
          <w:kern w:val="0"/>
          <w:szCs w:val="21"/>
        </w:rPr>
        <w:t>万人；</w:t>
      </w:r>
      <w:r w:rsidRPr="00400FE7">
        <w:rPr>
          <w:rFonts w:ascii="Helvetica" w:eastAsia="宋体" w:hAnsi="Helvetica" w:cs="Helvetica"/>
          <w:color w:val="333333"/>
          <w:kern w:val="0"/>
          <w:szCs w:val="21"/>
        </w:rPr>
        <w:t>19</w:t>
      </w:r>
      <w:r w:rsidRPr="00400FE7">
        <w:rPr>
          <w:rFonts w:ascii="Helvetica" w:eastAsia="宋体" w:hAnsi="Helvetica" w:cs="Helvetica"/>
          <w:color w:val="333333"/>
          <w:kern w:val="0"/>
          <w:szCs w:val="21"/>
        </w:rPr>
        <w:t>个省份的</w:t>
      </w:r>
      <w:r w:rsidRPr="00400FE7">
        <w:rPr>
          <w:rFonts w:ascii="Helvetica" w:eastAsia="宋体" w:hAnsi="Helvetica" w:cs="Helvetica"/>
          <w:color w:val="333333"/>
          <w:kern w:val="0"/>
          <w:szCs w:val="21"/>
        </w:rPr>
        <w:t>529</w:t>
      </w:r>
      <w:r w:rsidRPr="00400FE7">
        <w:rPr>
          <w:rFonts w:ascii="Helvetica" w:eastAsia="宋体" w:hAnsi="Helvetica" w:cs="Helvetica"/>
          <w:color w:val="333333"/>
          <w:kern w:val="0"/>
          <w:szCs w:val="21"/>
        </w:rPr>
        <w:t>个县开展了地方试点，覆盖学校</w:t>
      </w:r>
      <w:r w:rsidRPr="00400FE7">
        <w:rPr>
          <w:rFonts w:ascii="Helvetica" w:eastAsia="宋体" w:hAnsi="Helvetica" w:cs="Helvetica"/>
          <w:color w:val="333333"/>
          <w:kern w:val="0"/>
          <w:szCs w:val="21"/>
        </w:rPr>
        <w:t>3.98</w:t>
      </w:r>
      <w:r w:rsidRPr="00400FE7">
        <w:rPr>
          <w:rFonts w:ascii="Helvetica" w:eastAsia="宋体" w:hAnsi="Helvetica" w:cs="Helvetica"/>
          <w:color w:val="333333"/>
          <w:kern w:val="0"/>
          <w:szCs w:val="21"/>
        </w:rPr>
        <w:t>万所，受益学生</w:t>
      </w:r>
      <w:r w:rsidRPr="00400FE7">
        <w:rPr>
          <w:rFonts w:ascii="Helvetica" w:eastAsia="宋体" w:hAnsi="Helvetica" w:cs="Helvetica"/>
          <w:color w:val="333333"/>
          <w:kern w:val="0"/>
          <w:szCs w:val="21"/>
        </w:rPr>
        <w:t>1,002</w:t>
      </w:r>
      <w:r w:rsidRPr="00400FE7">
        <w:rPr>
          <w:rFonts w:ascii="Helvetica" w:eastAsia="宋体" w:hAnsi="Helvetica" w:cs="Helvetica"/>
          <w:color w:val="333333"/>
          <w:kern w:val="0"/>
          <w:szCs w:val="21"/>
        </w:rPr>
        <w:t>万人。中央下达农村义务教育薄弱学校改造计划资金</w:t>
      </w:r>
      <w:r w:rsidRPr="00400FE7">
        <w:rPr>
          <w:rFonts w:ascii="Helvetica" w:eastAsia="宋体" w:hAnsi="Helvetica" w:cs="Helvetica"/>
          <w:color w:val="333333"/>
          <w:kern w:val="0"/>
          <w:szCs w:val="21"/>
        </w:rPr>
        <w:t>100</w:t>
      </w:r>
      <w:r w:rsidRPr="00400FE7">
        <w:rPr>
          <w:rFonts w:ascii="Helvetica" w:eastAsia="宋体" w:hAnsi="Helvetica" w:cs="Helvetica"/>
          <w:color w:val="333333"/>
          <w:kern w:val="0"/>
          <w:szCs w:val="21"/>
        </w:rPr>
        <w:t>亿元，重点支持中西部农村地区、民族地区、贫困地区改善薄弱学校办学条件。中央财政安排资金</w:t>
      </w:r>
      <w:r w:rsidRPr="00400FE7">
        <w:rPr>
          <w:rFonts w:ascii="Helvetica" w:eastAsia="宋体" w:hAnsi="Helvetica" w:cs="Helvetica"/>
          <w:color w:val="333333"/>
          <w:kern w:val="0"/>
          <w:szCs w:val="21"/>
        </w:rPr>
        <w:t>165</w:t>
      </w:r>
      <w:r w:rsidRPr="00400FE7">
        <w:rPr>
          <w:rFonts w:ascii="Helvetica" w:eastAsia="宋体" w:hAnsi="Helvetica" w:cs="Helvetica"/>
          <w:color w:val="333333"/>
          <w:kern w:val="0"/>
          <w:szCs w:val="21"/>
        </w:rPr>
        <w:t>亿元，支持和引导地方扩大学前教育资源，鼓励地方建立学前教育资助制度，帮助家庭经济困难儿童、孤儿和残疾儿童接受普惠性学前教育；安排普通高中国家助学金</w:t>
      </w:r>
      <w:r w:rsidRPr="00400FE7">
        <w:rPr>
          <w:rFonts w:ascii="Helvetica" w:eastAsia="宋体" w:hAnsi="Helvetica" w:cs="Helvetica"/>
          <w:color w:val="333333"/>
          <w:kern w:val="0"/>
          <w:szCs w:val="21"/>
        </w:rPr>
        <w:t>46.47</w:t>
      </w:r>
      <w:r w:rsidRPr="00400FE7">
        <w:rPr>
          <w:rFonts w:ascii="Helvetica" w:eastAsia="宋体" w:hAnsi="Helvetica" w:cs="Helvetica"/>
          <w:color w:val="333333"/>
          <w:kern w:val="0"/>
          <w:szCs w:val="21"/>
        </w:rPr>
        <w:t>亿元，资助家庭经济困难学生近</w:t>
      </w:r>
      <w:r w:rsidRPr="00400FE7">
        <w:rPr>
          <w:rFonts w:ascii="Helvetica" w:eastAsia="宋体" w:hAnsi="Helvetica" w:cs="Helvetica"/>
          <w:color w:val="333333"/>
          <w:kern w:val="0"/>
          <w:szCs w:val="21"/>
        </w:rPr>
        <w:t>500</w:t>
      </w:r>
      <w:r w:rsidRPr="00400FE7">
        <w:rPr>
          <w:rFonts w:ascii="Helvetica" w:eastAsia="宋体" w:hAnsi="Helvetica" w:cs="Helvetica"/>
          <w:color w:val="333333"/>
          <w:kern w:val="0"/>
          <w:szCs w:val="21"/>
        </w:rPr>
        <w:t>万人；所有农村学生、城市涉农专业和家庭经济困难学生均享受中职免学费政策，一、二年级在校涉农专业学生和非涉农专业家庭经济困难学生享受国家助学金。</w:t>
      </w:r>
      <w:r w:rsidRPr="00400FE7">
        <w:rPr>
          <w:rFonts w:ascii="Helvetica" w:eastAsia="宋体" w:hAnsi="Helvetica" w:cs="Helvetica"/>
          <w:color w:val="333333"/>
          <w:kern w:val="0"/>
          <w:szCs w:val="21"/>
        </w:rPr>
        <w:t>30</w:t>
      </w:r>
      <w:r w:rsidRPr="00400FE7">
        <w:rPr>
          <w:rFonts w:ascii="Helvetica" w:eastAsia="宋体" w:hAnsi="Helvetica" w:cs="Helvetica"/>
          <w:color w:val="333333"/>
          <w:kern w:val="0"/>
          <w:szCs w:val="21"/>
        </w:rPr>
        <w:t>个省（区、市）向社会公布了进城务工人员随迁子女在当地参加高考的实施方案，</w:t>
      </w:r>
      <w:r w:rsidRPr="00400FE7">
        <w:rPr>
          <w:rFonts w:ascii="Helvetica" w:eastAsia="宋体" w:hAnsi="Helvetica" w:cs="Helvetica"/>
          <w:color w:val="333333"/>
          <w:kern w:val="0"/>
          <w:szCs w:val="21"/>
        </w:rPr>
        <w:t>12</w:t>
      </w:r>
      <w:r w:rsidRPr="00400FE7">
        <w:rPr>
          <w:rFonts w:ascii="Helvetica" w:eastAsia="宋体" w:hAnsi="Helvetica" w:cs="Helvetica"/>
          <w:color w:val="333333"/>
          <w:kern w:val="0"/>
          <w:szCs w:val="21"/>
        </w:rPr>
        <w:t>个省市开始解决随迁子女在当地参加高考问题。</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公民享受更加优质、均等的文化服务。继续实施《全国地市级公共文化设施建设规划》，开展创建国家公共服务体系示范区（项目）工作，中央和各地投入创建的财政资金超过</w:t>
      </w:r>
      <w:r w:rsidRPr="00400FE7">
        <w:rPr>
          <w:rFonts w:ascii="Helvetica" w:eastAsia="宋体" w:hAnsi="Helvetica" w:cs="Helvetica"/>
          <w:color w:val="333333"/>
          <w:kern w:val="0"/>
          <w:szCs w:val="21"/>
        </w:rPr>
        <w:t>180</w:t>
      </w:r>
      <w:r w:rsidRPr="00400FE7">
        <w:rPr>
          <w:rFonts w:ascii="Helvetica" w:eastAsia="宋体" w:hAnsi="Helvetica" w:cs="Helvetica"/>
          <w:color w:val="333333"/>
          <w:kern w:val="0"/>
          <w:szCs w:val="21"/>
        </w:rPr>
        <w:t>亿元。截至</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年，文化信息资源共享工程已建成</w:t>
      </w:r>
      <w:r w:rsidRPr="00400FE7">
        <w:rPr>
          <w:rFonts w:ascii="Helvetica" w:eastAsia="宋体" w:hAnsi="Helvetica" w:cs="Helvetica"/>
          <w:color w:val="333333"/>
          <w:kern w:val="0"/>
          <w:szCs w:val="21"/>
        </w:rPr>
        <w:t>1</w:t>
      </w:r>
      <w:r w:rsidRPr="00400FE7">
        <w:rPr>
          <w:rFonts w:ascii="Helvetica" w:eastAsia="宋体" w:hAnsi="Helvetica" w:cs="Helvetica"/>
          <w:color w:val="333333"/>
          <w:kern w:val="0"/>
          <w:szCs w:val="21"/>
        </w:rPr>
        <w:t>个国家中心，</w:t>
      </w:r>
      <w:r w:rsidRPr="00400FE7">
        <w:rPr>
          <w:rFonts w:ascii="Helvetica" w:eastAsia="宋体" w:hAnsi="Helvetica" w:cs="Helvetica"/>
          <w:color w:val="333333"/>
          <w:kern w:val="0"/>
          <w:szCs w:val="21"/>
        </w:rPr>
        <w:t>33</w:t>
      </w:r>
      <w:r w:rsidRPr="00400FE7">
        <w:rPr>
          <w:rFonts w:ascii="Helvetica" w:eastAsia="宋体" w:hAnsi="Helvetica" w:cs="Helvetica"/>
          <w:color w:val="333333"/>
          <w:kern w:val="0"/>
          <w:szCs w:val="21"/>
        </w:rPr>
        <w:t>个省级分中心，</w:t>
      </w:r>
      <w:r w:rsidRPr="00400FE7">
        <w:rPr>
          <w:rFonts w:ascii="Helvetica" w:eastAsia="宋体" w:hAnsi="Helvetica" w:cs="Helvetica"/>
          <w:color w:val="333333"/>
          <w:kern w:val="0"/>
          <w:szCs w:val="21"/>
        </w:rPr>
        <w:t>2,843</w:t>
      </w:r>
      <w:r w:rsidRPr="00400FE7">
        <w:rPr>
          <w:rFonts w:ascii="Helvetica" w:eastAsia="宋体" w:hAnsi="Helvetica" w:cs="Helvetica"/>
          <w:color w:val="333333"/>
          <w:kern w:val="0"/>
          <w:szCs w:val="21"/>
        </w:rPr>
        <w:t>个市县支中心，</w:t>
      </w:r>
      <w:r w:rsidRPr="00400FE7">
        <w:rPr>
          <w:rFonts w:ascii="Helvetica" w:eastAsia="宋体" w:hAnsi="Helvetica" w:cs="Helvetica"/>
          <w:color w:val="333333"/>
          <w:kern w:val="0"/>
          <w:szCs w:val="21"/>
        </w:rPr>
        <w:t>29,555</w:t>
      </w:r>
      <w:r w:rsidRPr="00400FE7">
        <w:rPr>
          <w:rFonts w:ascii="Helvetica" w:eastAsia="宋体" w:hAnsi="Helvetica" w:cs="Helvetica"/>
          <w:color w:val="333333"/>
          <w:kern w:val="0"/>
          <w:szCs w:val="21"/>
        </w:rPr>
        <w:t>个乡镇（街道）基层服务点，</w:t>
      </w:r>
      <w:r w:rsidRPr="00400FE7">
        <w:rPr>
          <w:rFonts w:ascii="Helvetica" w:eastAsia="宋体" w:hAnsi="Helvetica" w:cs="Helvetica"/>
          <w:color w:val="333333"/>
          <w:kern w:val="0"/>
          <w:szCs w:val="21"/>
        </w:rPr>
        <w:t>60.2</w:t>
      </w:r>
      <w:r w:rsidRPr="00400FE7">
        <w:rPr>
          <w:rFonts w:ascii="Helvetica" w:eastAsia="宋体" w:hAnsi="Helvetica" w:cs="Helvetica"/>
          <w:color w:val="333333"/>
          <w:kern w:val="0"/>
          <w:szCs w:val="21"/>
        </w:rPr>
        <w:t>万个行政村（社区）基层服务点，部分省（区、市）村级覆盖范围已延伸到自然村；已建设公共电子阅览室</w:t>
      </w:r>
      <w:r w:rsidRPr="00400FE7">
        <w:rPr>
          <w:rFonts w:ascii="Helvetica" w:eastAsia="宋体" w:hAnsi="Helvetica" w:cs="Helvetica"/>
          <w:color w:val="333333"/>
          <w:kern w:val="0"/>
          <w:szCs w:val="21"/>
        </w:rPr>
        <w:t>42,654</w:t>
      </w:r>
      <w:r w:rsidRPr="00400FE7">
        <w:rPr>
          <w:rFonts w:ascii="Helvetica" w:eastAsia="宋体" w:hAnsi="Helvetica" w:cs="Helvetica"/>
          <w:color w:val="333333"/>
          <w:kern w:val="0"/>
          <w:szCs w:val="21"/>
        </w:rPr>
        <w:t>个，其中乡镇</w:t>
      </w:r>
      <w:r w:rsidRPr="00400FE7">
        <w:rPr>
          <w:rFonts w:ascii="Helvetica" w:eastAsia="宋体" w:hAnsi="Helvetica" w:cs="Helvetica"/>
          <w:color w:val="333333"/>
          <w:kern w:val="0"/>
          <w:szCs w:val="21"/>
        </w:rPr>
        <w:t>27,706</w:t>
      </w:r>
      <w:r w:rsidRPr="00400FE7">
        <w:rPr>
          <w:rFonts w:ascii="Helvetica" w:eastAsia="宋体" w:hAnsi="Helvetica" w:cs="Helvetica"/>
          <w:color w:val="333333"/>
          <w:kern w:val="0"/>
          <w:szCs w:val="21"/>
        </w:rPr>
        <w:t>个，街道</w:t>
      </w:r>
      <w:r w:rsidRPr="00400FE7">
        <w:rPr>
          <w:rFonts w:ascii="Helvetica" w:eastAsia="宋体" w:hAnsi="Helvetica" w:cs="Helvetica"/>
          <w:color w:val="333333"/>
          <w:kern w:val="0"/>
          <w:szCs w:val="21"/>
        </w:rPr>
        <w:t>2,282</w:t>
      </w:r>
      <w:r w:rsidRPr="00400FE7">
        <w:rPr>
          <w:rFonts w:ascii="Helvetica" w:eastAsia="宋体" w:hAnsi="Helvetica" w:cs="Helvetica"/>
          <w:color w:val="333333"/>
          <w:kern w:val="0"/>
          <w:szCs w:val="21"/>
        </w:rPr>
        <w:t>个，社区</w:t>
      </w:r>
      <w:r w:rsidRPr="00400FE7">
        <w:rPr>
          <w:rFonts w:ascii="Helvetica" w:eastAsia="宋体" w:hAnsi="Helvetica" w:cs="Helvetica"/>
          <w:color w:val="333333"/>
          <w:kern w:val="0"/>
          <w:szCs w:val="21"/>
        </w:rPr>
        <w:t>12,666</w:t>
      </w:r>
      <w:r w:rsidRPr="00400FE7">
        <w:rPr>
          <w:rFonts w:ascii="Helvetica" w:eastAsia="宋体" w:hAnsi="Helvetica" w:cs="Helvetica"/>
          <w:color w:val="333333"/>
          <w:kern w:val="0"/>
          <w:szCs w:val="21"/>
        </w:rPr>
        <w:t>个。</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年，全国公共图书馆共发放借书证</w:t>
      </w:r>
      <w:r w:rsidRPr="00400FE7">
        <w:rPr>
          <w:rFonts w:ascii="Helvetica" w:eastAsia="宋体" w:hAnsi="Helvetica" w:cs="Helvetica"/>
          <w:color w:val="333333"/>
          <w:kern w:val="0"/>
          <w:szCs w:val="21"/>
        </w:rPr>
        <w:t>2,877</w:t>
      </w:r>
      <w:r w:rsidRPr="00400FE7">
        <w:rPr>
          <w:rFonts w:ascii="Helvetica" w:eastAsia="宋体" w:hAnsi="Helvetica" w:cs="Helvetica"/>
          <w:color w:val="333333"/>
          <w:kern w:val="0"/>
          <w:szCs w:val="21"/>
        </w:rPr>
        <w:t>万个，比上年增加</w:t>
      </w:r>
      <w:r w:rsidRPr="00400FE7">
        <w:rPr>
          <w:rFonts w:ascii="Helvetica" w:eastAsia="宋体" w:hAnsi="Helvetica" w:cs="Helvetica"/>
          <w:color w:val="333333"/>
          <w:kern w:val="0"/>
          <w:szCs w:val="21"/>
        </w:rPr>
        <w:t>393</w:t>
      </w:r>
      <w:r w:rsidRPr="00400FE7">
        <w:rPr>
          <w:rFonts w:ascii="Helvetica" w:eastAsia="宋体" w:hAnsi="Helvetica" w:cs="Helvetica"/>
          <w:color w:val="333333"/>
          <w:kern w:val="0"/>
          <w:szCs w:val="21"/>
        </w:rPr>
        <w:t>万个；总流通人次</w:t>
      </w:r>
      <w:r w:rsidRPr="00400FE7">
        <w:rPr>
          <w:rFonts w:ascii="Helvetica" w:eastAsia="宋体" w:hAnsi="Helvetica" w:cs="Helvetica"/>
          <w:color w:val="333333"/>
          <w:kern w:val="0"/>
          <w:szCs w:val="21"/>
        </w:rPr>
        <w:t>49,232</w:t>
      </w:r>
      <w:r w:rsidRPr="00400FE7">
        <w:rPr>
          <w:rFonts w:ascii="Helvetica" w:eastAsia="宋体" w:hAnsi="Helvetica" w:cs="Helvetica"/>
          <w:color w:val="333333"/>
          <w:kern w:val="0"/>
          <w:szCs w:val="21"/>
        </w:rPr>
        <w:t>万人次，比上年增加</w:t>
      </w:r>
      <w:r w:rsidRPr="00400FE7">
        <w:rPr>
          <w:rFonts w:ascii="Helvetica" w:eastAsia="宋体" w:hAnsi="Helvetica" w:cs="Helvetica"/>
          <w:color w:val="333333"/>
          <w:kern w:val="0"/>
          <w:szCs w:val="21"/>
        </w:rPr>
        <w:t>5795</w:t>
      </w:r>
      <w:r w:rsidRPr="00400FE7">
        <w:rPr>
          <w:rFonts w:ascii="Helvetica" w:eastAsia="宋体" w:hAnsi="Helvetica" w:cs="Helvetica"/>
          <w:color w:val="333333"/>
          <w:kern w:val="0"/>
          <w:szCs w:val="21"/>
        </w:rPr>
        <w:t>万人次。</w:t>
      </w:r>
      <w:r w:rsidRPr="00400FE7">
        <w:rPr>
          <w:rFonts w:ascii="Helvetica" w:eastAsia="宋体" w:hAnsi="Helvetica" w:cs="Helvetica"/>
          <w:color w:val="333333"/>
          <w:kern w:val="0"/>
          <w:szCs w:val="21"/>
        </w:rPr>
        <w:lastRenderedPageBreak/>
        <w:t>2013</w:t>
      </w:r>
      <w:r w:rsidRPr="00400FE7">
        <w:rPr>
          <w:rFonts w:ascii="Helvetica" w:eastAsia="宋体" w:hAnsi="Helvetica" w:cs="Helvetica"/>
          <w:color w:val="333333"/>
          <w:kern w:val="0"/>
          <w:szCs w:val="21"/>
        </w:rPr>
        <w:t>年，全国群众文化机构共组织开展各类活动</w:t>
      </w:r>
      <w:r w:rsidRPr="00400FE7">
        <w:rPr>
          <w:rFonts w:ascii="Helvetica" w:eastAsia="宋体" w:hAnsi="Helvetica" w:cs="Helvetica"/>
          <w:color w:val="333333"/>
          <w:kern w:val="0"/>
          <w:szCs w:val="21"/>
        </w:rPr>
        <w:t>128.84</w:t>
      </w:r>
      <w:r w:rsidRPr="00400FE7">
        <w:rPr>
          <w:rFonts w:ascii="Helvetica" w:eastAsia="宋体" w:hAnsi="Helvetica" w:cs="Helvetica"/>
          <w:color w:val="333333"/>
          <w:kern w:val="0"/>
          <w:szCs w:val="21"/>
        </w:rPr>
        <w:t>万场次，服务人次</w:t>
      </w:r>
      <w:r w:rsidRPr="00400FE7">
        <w:rPr>
          <w:rFonts w:ascii="Helvetica" w:eastAsia="宋体" w:hAnsi="Helvetica" w:cs="Helvetica"/>
          <w:color w:val="333333"/>
          <w:kern w:val="0"/>
          <w:szCs w:val="21"/>
        </w:rPr>
        <w:t>43,431</w:t>
      </w:r>
      <w:r w:rsidRPr="00400FE7">
        <w:rPr>
          <w:rFonts w:ascii="Helvetica" w:eastAsia="宋体" w:hAnsi="Helvetica" w:cs="Helvetica"/>
          <w:color w:val="333333"/>
          <w:kern w:val="0"/>
          <w:szCs w:val="21"/>
        </w:rPr>
        <w:t>万人次。国家通过实施广播电视村村通户户通、全国文化信息资源共享、农家书屋、农村电影公益放映、乡镇综合文化站建设等一系列重大文化惠民工程，将公共文化资源直接输送到基层。</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年，全国公共财政文化体育与传媒支出</w:t>
      </w:r>
      <w:r w:rsidRPr="00400FE7">
        <w:rPr>
          <w:rFonts w:ascii="Helvetica" w:eastAsia="宋体" w:hAnsi="Helvetica" w:cs="Helvetica"/>
          <w:color w:val="333333"/>
          <w:kern w:val="0"/>
          <w:szCs w:val="21"/>
        </w:rPr>
        <w:t>2519.56</w:t>
      </w:r>
      <w:r w:rsidRPr="00400FE7">
        <w:rPr>
          <w:rFonts w:ascii="Helvetica" w:eastAsia="宋体" w:hAnsi="Helvetica" w:cs="Helvetica"/>
          <w:color w:val="333333"/>
          <w:kern w:val="0"/>
          <w:szCs w:val="21"/>
        </w:rPr>
        <w:t>亿元，比上年增长</w:t>
      </w:r>
      <w:r w:rsidRPr="00400FE7">
        <w:rPr>
          <w:rFonts w:ascii="Helvetica" w:eastAsia="宋体" w:hAnsi="Helvetica" w:cs="Helvetica"/>
          <w:color w:val="333333"/>
          <w:kern w:val="0"/>
          <w:szCs w:val="21"/>
        </w:rPr>
        <w:t>11.1%</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年，中央财政用于公共文化服务体系建设的资金达</w:t>
      </w:r>
      <w:r w:rsidRPr="00400FE7">
        <w:rPr>
          <w:rFonts w:ascii="Helvetica" w:eastAsia="宋体" w:hAnsi="Helvetica" w:cs="Helvetica"/>
          <w:color w:val="333333"/>
          <w:kern w:val="0"/>
          <w:szCs w:val="21"/>
        </w:rPr>
        <w:t>170</w:t>
      </w:r>
      <w:r w:rsidRPr="00400FE7">
        <w:rPr>
          <w:rFonts w:ascii="Helvetica" w:eastAsia="宋体" w:hAnsi="Helvetica" w:cs="Helvetica"/>
          <w:color w:val="333333"/>
          <w:kern w:val="0"/>
          <w:szCs w:val="21"/>
        </w:rPr>
        <w:t>亿元，比上年增加</w:t>
      </w:r>
      <w:r w:rsidRPr="00400FE7">
        <w:rPr>
          <w:rFonts w:ascii="Helvetica" w:eastAsia="宋体" w:hAnsi="Helvetica" w:cs="Helvetica"/>
          <w:color w:val="333333"/>
          <w:kern w:val="0"/>
          <w:szCs w:val="21"/>
        </w:rPr>
        <w:t>16</w:t>
      </w:r>
      <w:r w:rsidRPr="00400FE7">
        <w:rPr>
          <w:rFonts w:ascii="Helvetica" w:eastAsia="宋体" w:hAnsi="Helvetica" w:cs="Helvetica"/>
          <w:color w:val="333333"/>
          <w:kern w:val="0"/>
          <w:szCs w:val="21"/>
        </w:rPr>
        <w:t>亿元，增长</w:t>
      </w:r>
      <w:r w:rsidRPr="00400FE7">
        <w:rPr>
          <w:rFonts w:ascii="Helvetica" w:eastAsia="宋体" w:hAnsi="Helvetica" w:cs="Helvetica"/>
          <w:color w:val="333333"/>
          <w:kern w:val="0"/>
          <w:szCs w:val="21"/>
        </w:rPr>
        <w:t>10.55%</w:t>
      </w:r>
      <w:r w:rsidRPr="00400FE7">
        <w:rPr>
          <w:rFonts w:ascii="Helvetica" w:eastAsia="宋体" w:hAnsi="Helvetica" w:cs="Helvetica"/>
          <w:color w:val="333333"/>
          <w:kern w:val="0"/>
          <w:szCs w:val="21"/>
        </w:rPr>
        <w:t>。在资金支出时切实贯彻落实增量经费主要用于基层、用于农村的规定，并向老少边穷地区倾斜。基本公共文化服务均等化取得进展。</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w:t>
      </w:r>
      <w:r w:rsidRPr="00400FE7">
        <w:rPr>
          <w:rFonts w:ascii="Helvetica" w:eastAsia="宋体" w:hAnsi="Helvetica" w:cs="Helvetica"/>
          <w:b/>
          <w:bCs/>
          <w:color w:val="333333"/>
          <w:kern w:val="0"/>
          <w:szCs w:val="21"/>
        </w:rPr>
        <w:t xml:space="preserve">　二、社会保障权利</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随着全面建成小康社会的加快推进，近年来中国的社会保障水平不断提高。</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年，中国社会保障事业快速发展，保障内容持续增加，保障范围不断扩大，在经济发展水平还不是很高的情况下，初步建立了世界上规模最大的符合现阶段中国社会实际的社会保障体系。</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w:t>
      </w:r>
      <w:r w:rsidRPr="00400FE7">
        <w:rPr>
          <w:rFonts w:ascii="Helvetica" w:eastAsia="宋体" w:hAnsi="Helvetica" w:cs="Helvetica"/>
          <w:color w:val="333333"/>
          <w:kern w:val="0"/>
          <w:szCs w:val="21"/>
        </w:rPr>
        <w:t>2012</w:t>
      </w:r>
      <w:r w:rsidRPr="00400FE7">
        <w:rPr>
          <w:rFonts w:ascii="Helvetica" w:eastAsia="宋体" w:hAnsi="Helvetica" w:cs="Helvetica"/>
          <w:color w:val="333333"/>
          <w:kern w:val="0"/>
          <w:szCs w:val="21"/>
        </w:rPr>
        <w:t>年</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实现全国新型农村社会养老保险和城镇居民社会养老保险制度全覆盖。截至</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年，全国城乡居民参保人数达到</w:t>
      </w:r>
      <w:r w:rsidRPr="00400FE7">
        <w:rPr>
          <w:rFonts w:ascii="Helvetica" w:eastAsia="宋体" w:hAnsi="Helvetica" w:cs="Helvetica"/>
          <w:color w:val="333333"/>
          <w:kern w:val="0"/>
          <w:szCs w:val="21"/>
        </w:rPr>
        <w:t>49,750</w:t>
      </w:r>
      <w:r w:rsidRPr="00400FE7">
        <w:rPr>
          <w:rFonts w:ascii="Helvetica" w:eastAsia="宋体" w:hAnsi="Helvetica" w:cs="Helvetica"/>
          <w:color w:val="333333"/>
          <w:kern w:val="0"/>
          <w:szCs w:val="21"/>
        </w:rPr>
        <w:t>万人，比</w:t>
      </w:r>
      <w:r w:rsidRPr="00400FE7">
        <w:rPr>
          <w:rFonts w:ascii="Helvetica" w:eastAsia="宋体" w:hAnsi="Helvetica" w:cs="Helvetica"/>
          <w:color w:val="333333"/>
          <w:kern w:val="0"/>
          <w:szCs w:val="21"/>
        </w:rPr>
        <w:t>2012</w:t>
      </w:r>
      <w:r w:rsidRPr="00400FE7">
        <w:rPr>
          <w:rFonts w:ascii="Helvetica" w:eastAsia="宋体" w:hAnsi="Helvetica" w:cs="Helvetica"/>
          <w:color w:val="333333"/>
          <w:kern w:val="0"/>
          <w:szCs w:val="21"/>
        </w:rPr>
        <w:t>年增加</w:t>
      </w:r>
      <w:r w:rsidRPr="00400FE7">
        <w:rPr>
          <w:rFonts w:ascii="Helvetica" w:eastAsia="宋体" w:hAnsi="Helvetica" w:cs="Helvetica"/>
          <w:color w:val="333333"/>
          <w:kern w:val="0"/>
          <w:szCs w:val="21"/>
        </w:rPr>
        <w:t>1,381</w:t>
      </w:r>
      <w:r w:rsidRPr="00400FE7">
        <w:rPr>
          <w:rFonts w:ascii="Helvetica" w:eastAsia="宋体" w:hAnsi="Helvetica" w:cs="Helvetica"/>
          <w:color w:val="333333"/>
          <w:kern w:val="0"/>
          <w:szCs w:val="21"/>
        </w:rPr>
        <w:t>万人；全国城镇职工基本养老保险参保人数为</w:t>
      </w:r>
      <w:r w:rsidRPr="00400FE7">
        <w:rPr>
          <w:rFonts w:ascii="Helvetica" w:eastAsia="宋体" w:hAnsi="Helvetica" w:cs="Helvetica"/>
          <w:color w:val="333333"/>
          <w:kern w:val="0"/>
          <w:szCs w:val="21"/>
        </w:rPr>
        <w:t>32,218</w:t>
      </w:r>
      <w:r w:rsidRPr="00400FE7">
        <w:rPr>
          <w:rFonts w:ascii="Helvetica" w:eastAsia="宋体" w:hAnsi="Helvetica" w:cs="Helvetica"/>
          <w:color w:val="333333"/>
          <w:kern w:val="0"/>
          <w:szCs w:val="21"/>
        </w:rPr>
        <w:t>万人，比</w:t>
      </w:r>
      <w:r w:rsidRPr="00400FE7">
        <w:rPr>
          <w:rFonts w:ascii="Helvetica" w:eastAsia="宋体" w:hAnsi="Helvetica" w:cs="Helvetica"/>
          <w:color w:val="333333"/>
          <w:kern w:val="0"/>
          <w:szCs w:val="21"/>
        </w:rPr>
        <w:t>2012</w:t>
      </w:r>
      <w:r w:rsidRPr="00400FE7">
        <w:rPr>
          <w:rFonts w:ascii="Helvetica" w:eastAsia="宋体" w:hAnsi="Helvetica" w:cs="Helvetica"/>
          <w:color w:val="333333"/>
          <w:kern w:val="0"/>
          <w:szCs w:val="21"/>
        </w:rPr>
        <w:t>年增加</w:t>
      </w:r>
      <w:r w:rsidRPr="00400FE7">
        <w:rPr>
          <w:rFonts w:ascii="Helvetica" w:eastAsia="宋体" w:hAnsi="Helvetica" w:cs="Helvetica"/>
          <w:color w:val="333333"/>
          <w:kern w:val="0"/>
          <w:szCs w:val="21"/>
        </w:rPr>
        <w:t>1,791</w:t>
      </w:r>
      <w:r w:rsidRPr="00400FE7">
        <w:rPr>
          <w:rFonts w:ascii="Helvetica" w:eastAsia="宋体" w:hAnsi="Helvetica" w:cs="Helvetica"/>
          <w:color w:val="333333"/>
          <w:kern w:val="0"/>
          <w:szCs w:val="21"/>
        </w:rPr>
        <w:t>万人。</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年，企业退休人员月人均基本养老金水平继续调整，调整水平按</w:t>
      </w:r>
      <w:r w:rsidRPr="00400FE7">
        <w:rPr>
          <w:rFonts w:ascii="Helvetica" w:eastAsia="宋体" w:hAnsi="Helvetica" w:cs="Helvetica"/>
          <w:color w:val="333333"/>
          <w:kern w:val="0"/>
          <w:szCs w:val="21"/>
        </w:rPr>
        <w:t>2012</w:t>
      </w:r>
      <w:r w:rsidRPr="00400FE7">
        <w:rPr>
          <w:rFonts w:ascii="Helvetica" w:eastAsia="宋体" w:hAnsi="Helvetica" w:cs="Helvetica"/>
          <w:color w:val="333333"/>
          <w:kern w:val="0"/>
          <w:szCs w:val="21"/>
        </w:rPr>
        <w:t>年企业退休人员月人均基本养老金的</w:t>
      </w:r>
      <w:r w:rsidRPr="00400FE7">
        <w:rPr>
          <w:rFonts w:ascii="Helvetica" w:eastAsia="宋体" w:hAnsi="Helvetica" w:cs="Helvetica"/>
          <w:color w:val="333333"/>
          <w:kern w:val="0"/>
          <w:szCs w:val="21"/>
        </w:rPr>
        <w:t>10%</w:t>
      </w:r>
      <w:r w:rsidRPr="00400FE7">
        <w:rPr>
          <w:rFonts w:ascii="Helvetica" w:eastAsia="宋体" w:hAnsi="Helvetica" w:cs="Helvetica"/>
          <w:color w:val="333333"/>
          <w:kern w:val="0"/>
          <w:szCs w:val="21"/>
        </w:rPr>
        <w:t>左右确定，达到近</w:t>
      </w:r>
      <w:r w:rsidRPr="00400FE7">
        <w:rPr>
          <w:rFonts w:ascii="Helvetica" w:eastAsia="宋体" w:hAnsi="Helvetica" w:cs="Helvetica"/>
          <w:color w:val="333333"/>
          <w:kern w:val="0"/>
          <w:szCs w:val="21"/>
        </w:rPr>
        <w:t>1900</w:t>
      </w:r>
      <w:r w:rsidRPr="00400FE7">
        <w:rPr>
          <w:rFonts w:ascii="Helvetica" w:eastAsia="宋体" w:hAnsi="Helvetica" w:cs="Helvetica"/>
          <w:color w:val="333333"/>
          <w:kern w:val="0"/>
          <w:szCs w:val="21"/>
        </w:rPr>
        <w:t>元，并对具有高级职称的企业退休科技人员、基本养老金相对偏低的人员等进行适当倾斜。</w:t>
      </w:r>
      <w:r w:rsidRPr="00400FE7">
        <w:rPr>
          <w:rFonts w:ascii="Helvetica" w:eastAsia="宋体" w:hAnsi="Helvetica" w:cs="Helvetica"/>
          <w:color w:val="333333"/>
          <w:kern w:val="0"/>
          <w:szCs w:val="21"/>
        </w:rPr>
        <w:t>2014</w:t>
      </w:r>
      <w:r w:rsidRPr="00400FE7">
        <w:rPr>
          <w:rFonts w:ascii="Helvetica" w:eastAsia="宋体" w:hAnsi="Helvetica" w:cs="Helvetica"/>
          <w:color w:val="333333"/>
          <w:kern w:val="0"/>
          <w:szCs w:val="21"/>
        </w:rPr>
        <w:t>年</w:t>
      </w:r>
      <w:r w:rsidRPr="00400FE7">
        <w:rPr>
          <w:rFonts w:ascii="Helvetica" w:eastAsia="宋体" w:hAnsi="Helvetica" w:cs="Helvetica"/>
          <w:color w:val="333333"/>
          <w:kern w:val="0"/>
          <w:szCs w:val="21"/>
        </w:rPr>
        <w:t>2</w:t>
      </w:r>
      <w:r w:rsidRPr="00400FE7">
        <w:rPr>
          <w:rFonts w:ascii="Helvetica" w:eastAsia="宋体" w:hAnsi="Helvetica" w:cs="Helvetica"/>
          <w:color w:val="333333"/>
          <w:kern w:val="0"/>
          <w:szCs w:val="21"/>
        </w:rPr>
        <w:t>月，国务院发布《关于建立统一的城乡居民基本养老保险制度的意见》，将新型农村社会养老保险和城镇居民社会养老保险两项制度合并实施，在全国范围内建立统一的城乡居民基本养老保险制度。</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建立和完善医疗保险制度，保障城乡居民医疗权利。目前，中国已基本建立全民医疗保险体系，且保障水平在不断提升。参加城镇职工医疗保险、城镇居民医疗保险和新型农村合作医疗的人数超过</w:t>
      </w:r>
      <w:r w:rsidRPr="00400FE7">
        <w:rPr>
          <w:rFonts w:ascii="Helvetica" w:eastAsia="宋体" w:hAnsi="Helvetica" w:cs="Helvetica"/>
          <w:color w:val="333333"/>
          <w:kern w:val="0"/>
          <w:szCs w:val="21"/>
        </w:rPr>
        <w:t>13</w:t>
      </w:r>
      <w:r w:rsidRPr="00400FE7">
        <w:rPr>
          <w:rFonts w:ascii="Helvetica" w:eastAsia="宋体" w:hAnsi="Helvetica" w:cs="Helvetica"/>
          <w:color w:val="333333"/>
          <w:kern w:val="0"/>
          <w:szCs w:val="21"/>
        </w:rPr>
        <w:t>亿，参保率达到</w:t>
      </w:r>
      <w:r w:rsidRPr="00400FE7">
        <w:rPr>
          <w:rFonts w:ascii="Helvetica" w:eastAsia="宋体" w:hAnsi="Helvetica" w:cs="Helvetica"/>
          <w:color w:val="333333"/>
          <w:kern w:val="0"/>
          <w:szCs w:val="21"/>
        </w:rPr>
        <w:t>90%</w:t>
      </w:r>
      <w:r w:rsidRPr="00400FE7">
        <w:rPr>
          <w:rFonts w:ascii="Helvetica" w:eastAsia="宋体" w:hAnsi="Helvetica" w:cs="Helvetica"/>
          <w:color w:val="333333"/>
          <w:kern w:val="0"/>
          <w:szCs w:val="21"/>
        </w:rPr>
        <w:t>以上。截至</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年，参加城镇居民基本医疗保险人数达到</w:t>
      </w:r>
      <w:r w:rsidRPr="00400FE7">
        <w:rPr>
          <w:rFonts w:ascii="Helvetica" w:eastAsia="宋体" w:hAnsi="Helvetica" w:cs="Helvetica"/>
          <w:color w:val="333333"/>
          <w:kern w:val="0"/>
          <w:szCs w:val="21"/>
        </w:rPr>
        <w:t xml:space="preserve"> 29,906</w:t>
      </w:r>
      <w:r w:rsidRPr="00400FE7">
        <w:rPr>
          <w:rFonts w:ascii="Helvetica" w:eastAsia="宋体" w:hAnsi="Helvetica" w:cs="Helvetica"/>
          <w:color w:val="333333"/>
          <w:kern w:val="0"/>
          <w:szCs w:val="21"/>
        </w:rPr>
        <w:t>万人。政府对城镇居民医疗保险的补助标准逐年提高，从</w:t>
      </w:r>
      <w:r w:rsidRPr="00400FE7">
        <w:rPr>
          <w:rFonts w:ascii="Helvetica" w:eastAsia="宋体" w:hAnsi="Helvetica" w:cs="Helvetica"/>
          <w:color w:val="333333"/>
          <w:kern w:val="0"/>
          <w:szCs w:val="21"/>
        </w:rPr>
        <w:t>2007</w:t>
      </w:r>
      <w:r w:rsidRPr="00400FE7">
        <w:rPr>
          <w:rFonts w:ascii="Helvetica" w:eastAsia="宋体" w:hAnsi="Helvetica" w:cs="Helvetica"/>
          <w:color w:val="333333"/>
          <w:kern w:val="0"/>
          <w:szCs w:val="21"/>
        </w:rPr>
        <w:t>年的人均</w:t>
      </w:r>
      <w:r w:rsidRPr="00400FE7">
        <w:rPr>
          <w:rFonts w:ascii="Helvetica" w:eastAsia="宋体" w:hAnsi="Helvetica" w:cs="Helvetica"/>
          <w:color w:val="333333"/>
          <w:kern w:val="0"/>
          <w:szCs w:val="21"/>
        </w:rPr>
        <w:t>40</w:t>
      </w:r>
      <w:r w:rsidRPr="00400FE7">
        <w:rPr>
          <w:rFonts w:ascii="Helvetica" w:eastAsia="宋体" w:hAnsi="Helvetica" w:cs="Helvetica"/>
          <w:color w:val="333333"/>
          <w:kern w:val="0"/>
          <w:szCs w:val="21"/>
        </w:rPr>
        <w:t>元提高到</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年的</w:t>
      </w:r>
      <w:r w:rsidRPr="00400FE7">
        <w:rPr>
          <w:rFonts w:ascii="Helvetica" w:eastAsia="宋体" w:hAnsi="Helvetica" w:cs="Helvetica"/>
          <w:color w:val="333333"/>
          <w:kern w:val="0"/>
          <w:szCs w:val="21"/>
        </w:rPr>
        <w:t>280</w:t>
      </w:r>
      <w:r w:rsidRPr="00400FE7">
        <w:rPr>
          <w:rFonts w:ascii="Helvetica" w:eastAsia="宋体" w:hAnsi="Helvetica" w:cs="Helvetica"/>
          <w:color w:val="333333"/>
          <w:kern w:val="0"/>
          <w:szCs w:val="21"/>
        </w:rPr>
        <w:t>元，政策范围内住院费用报销比例提高到</w:t>
      </w:r>
      <w:r w:rsidRPr="00400FE7">
        <w:rPr>
          <w:rFonts w:ascii="Helvetica" w:eastAsia="宋体" w:hAnsi="Helvetica" w:cs="Helvetica"/>
          <w:color w:val="333333"/>
          <w:kern w:val="0"/>
          <w:szCs w:val="21"/>
        </w:rPr>
        <w:t>70%</w:t>
      </w:r>
      <w:r w:rsidRPr="00400FE7">
        <w:rPr>
          <w:rFonts w:ascii="Helvetica" w:eastAsia="宋体" w:hAnsi="Helvetica" w:cs="Helvetica"/>
          <w:color w:val="333333"/>
          <w:kern w:val="0"/>
          <w:szCs w:val="21"/>
        </w:rPr>
        <w:t>左右，基层最高支付限额达到当地居民年人均可支配收入的</w:t>
      </w:r>
      <w:r w:rsidRPr="00400FE7">
        <w:rPr>
          <w:rFonts w:ascii="Helvetica" w:eastAsia="宋体" w:hAnsi="Helvetica" w:cs="Helvetica"/>
          <w:color w:val="333333"/>
          <w:kern w:val="0"/>
          <w:szCs w:val="21"/>
        </w:rPr>
        <w:t>6</w:t>
      </w:r>
      <w:r w:rsidRPr="00400FE7">
        <w:rPr>
          <w:rFonts w:ascii="Helvetica" w:eastAsia="宋体" w:hAnsi="Helvetica" w:cs="Helvetica"/>
          <w:color w:val="333333"/>
          <w:kern w:val="0"/>
          <w:szCs w:val="21"/>
        </w:rPr>
        <w:t>倍左右。新型农村合作医疗制度自建立以来，迅速覆盖了全体农民。</w:t>
      </w:r>
      <w:r w:rsidRPr="00400FE7">
        <w:rPr>
          <w:rFonts w:ascii="Helvetica" w:eastAsia="宋体" w:hAnsi="Helvetica" w:cs="Helvetica"/>
          <w:color w:val="333333"/>
          <w:kern w:val="0"/>
          <w:szCs w:val="21"/>
        </w:rPr>
        <w:t>2007</w:t>
      </w:r>
      <w:r w:rsidRPr="00400FE7">
        <w:rPr>
          <w:rFonts w:ascii="Helvetica" w:eastAsia="宋体" w:hAnsi="Helvetica" w:cs="Helvetica"/>
          <w:color w:val="333333"/>
          <w:kern w:val="0"/>
          <w:szCs w:val="21"/>
        </w:rPr>
        <w:t>年参加新农合的人数为</w:t>
      </w:r>
      <w:r w:rsidRPr="00400FE7">
        <w:rPr>
          <w:rFonts w:ascii="Helvetica" w:eastAsia="宋体" w:hAnsi="Helvetica" w:cs="Helvetica"/>
          <w:color w:val="333333"/>
          <w:kern w:val="0"/>
          <w:szCs w:val="21"/>
        </w:rPr>
        <w:t>7.3</w:t>
      </w:r>
      <w:r w:rsidRPr="00400FE7">
        <w:rPr>
          <w:rFonts w:ascii="Helvetica" w:eastAsia="宋体" w:hAnsi="Helvetica" w:cs="Helvetica"/>
          <w:color w:val="333333"/>
          <w:kern w:val="0"/>
          <w:szCs w:val="21"/>
        </w:rPr>
        <w:t>亿，参合率为</w:t>
      </w:r>
      <w:r w:rsidRPr="00400FE7">
        <w:rPr>
          <w:rFonts w:ascii="Helvetica" w:eastAsia="宋体" w:hAnsi="Helvetica" w:cs="Helvetica"/>
          <w:color w:val="333333"/>
          <w:kern w:val="0"/>
          <w:szCs w:val="21"/>
        </w:rPr>
        <w:t>85.7%</w:t>
      </w:r>
      <w:r w:rsidRPr="00400FE7">
        <w:rPr>
          <w:rFonts w:ascii="Helvetica" w:eastAsia="宋体" w:hAnsi="Helvetica" w:cs="Helvetica"/>
          <w:color w:val="333333"/>
          <w:kern w:val="0"/>
          <w:szCs w:val="21"/>
        </w:rPr>
        <w:t>；截至</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年，人数达到</w:t>
      </w:r>
      <w:r w:rsidRPr="00400FE7">
        <w:rPr>
          <w:rFonts w:ascii="Helvetica" w:eastAsia="宋体" w:hAnsi="Helvetica" w:cs="Helvetica"/>
          <w:color w:val="333333"/>
          <w:kern w:val="0"/>
          <w:szCs w:val="21"/>
        </w:rPr>
        <w:t>8.02</w:t>
      </w:r>
      <w:r w:rsidRPr="00400FE7">
        <w:rPr>
          <w:rFonts w:ascii="Helvetica" w:eastAsia="宋体" w:hAnsi="Helvetica" w:cs="Helvetica"/>
          <w:color w:val="333333"/>
          <w:kern w:val="0"/>
          <w:szCs w:val="21"/>
        </w:rPr>
        <w:t>亿，参合率上升至</w:t>
      </w:r>
      <w:r w:rsidRPr="00400FE7">
        <w:rPr>
          <w:rFonts w:ascii="Helvetica" w:eastAsia="宋体" w:hAnsi="Helvetica" w:cs="Helvetica"/>
          <w:color w:val="333333"/>
          <w:kern w:val="0"/>
          <w:szCs w:val="21"/>
        </w:rPr>
        <w:t>99%</w:t>
      </w:r>
      <w:r w:rsidRPr="00400FE7">
        <w:rPr>
          <w:rFonts w:ascii="Helvetica" w:eastAsia="宋体" w:hAnsi="Helvetica" w:cs="Helvetica"/>
          <w:color w:val="333333"/>
          <w:kern w:val="0"/>
          <w:szCs w:val="21"/>
        </w:rPr>
        <w:t>。政府对新农合的财政补助逐年增加，人均筹资水平不断提高。</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年，新农合的人均筹资水平提高到</w:t>
      </w:r>
      <w:r w:rsidRPr="00400FE7">
        <w:rPr>
          <w:rFonts w:ascii="Helvetica" w:eastAsia="宋体" w:hAnsi="Helvetica" w:cs="Helvetica"/>
          <w:color w:val="333333"/>
          <w:kern w:val="0"/>
          <w:szCs w:val="21"/>
        </w:rPr>
        <w:t>340</w:t>
      </w:r>
      <w:r w:rsidRPr="00400FE7">
        <w:rPr>
          <w:rFonts w:ascii="Helvetica" w:eastAsia="宋体" w:hAnsi="Helvetica" w:cs="Helvetica"/>
          <w:color w:val="333333"/>
          <w:kern w:val="0"/>
          <w:szCs w:val="21"/>
        </w:rPr>
        <w:t>元左右，其中各级财政补助标准提高到</w:t>
      </w:r>
      <w:r w:rsidRPr="00400FE7">
        <w:rPr>
          <w:rFonts w:ascii="Helvetica" w:eastAsia="宋体" w:hAnsi="Helvetica" w:cs="Helvetica"/>
          <w:color w:val="333333"/>
          <w:kern w:val="0"/>
          <w:szCs w:val="21"/>
        </w:rPr>
        <w:t>280</w:t>
      </w:r>
      <w:r w:rsidRPr="00400FE7">
        <w:rPr>
          <w:rFonts w:ascii="Helvetica" w:eastAsia="宋体" w:hAnsi="Helvetica" w:cs="Helvetica"/>
          <w:color w:val="333333"/>
          <w:kern w:val="0"/>
          <w:szCs w:val="21"/>
        </w:rPr>
        <w:t>元，政策范围内住院费用报销比例保持在</w:t>
      </w:r>
      <w:r w:rsidRPr="00400FE7">
        <w:rPr>
          <w:rFonts w:ascii="Helvetica" w:eastAsia="宋体" w:hAnsi="Helvetica" w:cs="Helvetica"/>
          <w:color w:val="333333"/>
          <w:kern w:val="0"/>
          <w:szCs w:val="21"/>
        </w:rPr>
        <w:t>75%</w:t>
      </w:r>
      <w:r w:rsidRPr="00400FE7">
        <w:rPr>
          <w:rFonts w:ascii="Helvetica" w:eastAsia="宋体" w:hAnsi="Helvetica" w:cs="Helvetica"/>
          <w:color w:val="333333"/>
          <w:kern w:val="0"/>
          <w:szCs w:val="21"/>
        </w:rPr>
        <w:t>左右，最高支付限额和门诊医药费用报销比例进一步提高。</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年，参合农民共计受益</w:t>
      </w:r>
      <w:r w:rsidRPr="00400FE7">
        <w:rPr>
          <w:rFonts w:ascii="Helvetica" w:eastAsia="宋体" w:hAnsi="Helvetica" w:cs="Helvetica"/>
          <w:color w:val="333333"/>
          <w:kern w:val="0"/>
          <w:szCs w:val="21"/>
        </w:rPr>
        <w:t>13.2</w:t>
      </w:r>
      <w:r w:rsidRPr="00400FE7">
        <w:rPr>
          <w:rFonts w:ascii="Helvetica" w:eastAsia="宋体" w:hAnsi="Helvetica" w:cs="Helvetica"/>
          <w:color w:val="333333"/>
          <w:kern w:val="0"/>
          <w:szCs w:val="21"/>
        </w:rPr>
        <w:t>亿人次，同比增长</w:t>
      </w:r>
      <w:r w:rsidRPr="00400FE7">
        <w:rPr>
          <w:rFonts w:ascii="Helvetica" w:eastAsia="宋体" w:hAnsi="Helvetica" w:cs="Helvetica"/>
          <w:color w:val="333333"/>
          <w:kern w:val="0"/>
          <w:szCs w:val="21"/>
        </w:rPr>
        <w:t>14.9%</w:t>
      </w:r>
      <w:r w:rsidRPr="00400FE7">
        <w:rPr>
          <w:rFonts w:ascii="Helvetica" w:eastAsia="宋体" w:hAnsi="Helvetica" w:cs="Helvetica"/>
          <w:color w:val="333333"/>
          <w:kern w:val="0"/>
          <w:szCs w:val="21"/>
        </w:rPr>
        <w:t>；新农合大病保障受益人次达</w:t>
      </w:r>
      <w:r w:rsidRPr="00400FE7">
        <w:rPr>
          <w:rFonts w:ascii="Helvetica" w:eastAsia="宋体" w:hAnsi="Helvetica" w:cs="Helvetica"/>
          <w:color w:val="333333"/>
          <w:kern w:val="0"/>
          <w:szCs w:val="21"/>
        </w:rPr>
        <w:t>137</w:t>
      </w:r>
      <w:r w:rsidRPr="00400FE7">
        <w:rPr>
          <w:rFonts w:ascii="Helvetica" w:eastAsia="宋体" w:hAnsi="Helvetica" w:cs="Helvetica"/>
          <w:color w:val="333333"/>
          <w:kern w:val="0"/>
          <w:szCs w:val="21"/>
        </w:rPr>
        <w:t>万，实际报销比例达到</w:t>
      </w:r>
      <w:r w:rsidRPr="00400FE7">
        <w:rPr>
          <w:rFonts w:ascii="Helvetica" w:eastAsia="宋体" w:hAnsi="Helvetica" w:cs="Helvetica"/>
          <w:color w:val="333333"/>
          <w:kern w:val="0"/>
          <w:szCs w:val="21"/>
        </w:rPr>
        <w:t>70%</w:t>
      </w:r>
      <w:r w:rsidRPr="00400FE7">
        <w:rPr>
          <w:rFonts w:ascii="Helvetica" w:eastAsia="宋体" w:hAnsi="Helvetica" w:cs="Helvetica"/>
          <w:color w:val="333333"/>
          <w:kern w:val="0"/>
          <w:szCs w:val="21"/>
        </w:rPr>
        <w:t>左右。</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城乡居民大病保险试点进展顺利，重特大疾病保障机制开始建立，减轻了城乡居民大病医疗费用负担。</w:t>
      </w:r>
      <w:r w:rsidRPr="00400FE7">
        <w:rPr>
          <w:rFonts w:ascii="Helvetica" w:eastAsia="宋体" w:hAnsi="Helvetica" w:cs="Helvetica"/>
          <w:color w:val="333333"/>
          <w:kern w:val="0"/>
          <w:szCs w:val="21"/>
        </w:rPr>
        <w:t>2012</w:t>
      </w:r>
      <w:r w:rsidRPr="00400FE7">
        <w:rPr>
          <w:rFonts w:ascii="Helvetica" w:eastAsia="宋体" w:hAnsi="Helvetica" w:cs="Helvetica"/>
          <w:color w:val="333333"/>
          <w:kern w:val="0"/>
          <w:szCs w:val="21"/>
        </w:rPr>
        <w:t>年，国家发改委等</w:t>
      </w:r>
      <w:r w:rsidRPr="00400FE7">
        <w:rPr>
          <w:rFonts w:ascii="Helvetica" w:eastAsia="宋体" w:hAnsi="Helvetica" w:cs="Helvetica"/>
          <w:color w:val="333333"/>
          <w:kern w:val="0"/>
          <w:szCs w:val="21"/>
        </w:rPr>
        <w:t>6</w:t>
      </w:r>
      <w:r w:rsidRPr="00400FE7">
        <w:rPr>
          <w:rFonts w:ascii="Helvetica" w:eastAsia="宋体" w:hAnsi="Helvetica" w:cs="Helvetica"/>
          <w:color w:val="333333"/>
          <w:kern w:val="0"/>
          <w:szCs w:val="21"/>
        </w:rPr>
        <w:t>部门联合印发《关于开展城乡居民大病保险工作的指导意见》，全国已有</w:t>
      </w:r>
      <w:r w:rsidRPr="00400FE7">
        <w:rPr>
          <w:rFonts w:ascii="Helvetica" w:eastAsia="宋体" w:hAnsi="Helvetica" w:cs="Helvetica"/>
          <w:color w:val="333333"/>
          <w:kern w:val="0"/>
          <w:szCs w:val="21"/>
        </w:rPr>
        <w:t>28</w:t>
      </w:r>
      <w:r w:rsidRPr="00400FE7">
        <w:rPr>
          <w:rFonts w:ascii="Helvetica" w:eastAsia="宋体" w:hAnsi="Helvetica" w:cs="Helvetica"/>
          <w:color w:val="333333"/>
          <w:kern w:val="0"/>
          <w:szCs w:val="21"/>
        </w:rPr>
        <w:t>个省份启动实施了大病保险试点工作，</w:t>
      </w:r>
      <w:r w:rsidRPr="00400FE7">
        <w:rPr>
          <w:rFonts w:ascii="Helvetica" w:eastAsia="宋体" w:hAnsi="Helvetica" w:cs="Helvetica"/>
          <w:color w:val="333333"/>
          <w:kern w:val="0"/>
          <w:szCs w:val="21"/>
        </w:rPr>
        <w:t>8</w:t>
      </w:r>
      <w:r w:rsidRPr="00400FE7">
        <w:rPr>
          <w:rFonts w:ascii="Helvetica" w:eastAsia="宋体" w:hAnsi="Helvetica" w:cs="Helvetica"/>
          <w:color w:val="333333"/>
          <w:kern w:val="0"/>
          <w:szCs w:val="21"/>
        </w:rPr>
        <w:t>个省份全面推开。</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年，肺癌、胃癌等</w:t>
      </w:r>
      <w:r w:rsidRPr="00400FE7">
        <w:rPr>
          <w:rFonts w:ascii="Helvetica" w:eastAsia="宋体" w:hAnsi="Helvetica" w:cs="Helvetica"/>
          <w:color w:val="333333"/>
          <w:kern w:val="0"/>
          <w:szCs w:val="21"/>
        </w:rPr>
        <w:t>20</w:t>
      </w:r>
      <w:r w:rsidRPr="00400FE7">
        <w:rPr>
          <w:rFonts w:ascii="Helvetica" w:eastAsia="宋体" w:hAnsi="Helvetica" w:cs="Helvetica"/>
          <w:color w:val="333333"/>
          <w:kern w:val="0"/>
          <w:szCs w:val="21"/>
        </w:rPr>
        <w:t>种重大疾病全部纳入大病保障范畴。儿童苯丙酮尿症和尿道下裂被纳入新农合大病保障，新农合保障的重大疾病已达</w:t>
      </w:r>
      <w:r w:rsidRPr="00400FE7">
        <w:rPr>
          <w:rFonts w:ascii="Helvetica" w:eastAsia="宋体" w:hAnsi="Helvetica" w:cs="Helvetica"/>
          <w:color w:val="333333"/>
          <w:kern w:val="0"/>
          <w:szCs w:val="21"/>
        </w:rPr>
        <w:t>22</w:t>
      </w:r>
      <w:r w:rsidRPr="00400FE7">
        <w:rPr>
          <w:rFonts w:ascii="Helvetica" w:eastAsia="宋体" w:hAnsi="Helvetica" w:cs="Helvetica"/>
          <w:color w:val="333333"/>
          <w:kern w:val="0"/>
          <w:szCs w:val="21"/>
        </w:rPr>
        <w:t>种。</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失业保险、工伤保险和生育保险稳步发展，对于参保人维持稳定的生活水准、获得医疗救治和生育保障等发挥了越来越大的作用。</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年末，全国参加失业保险人数为</w:t>
      </w:r>
      <w:r w:rsidRPr="00400FE7">
        <w:rPr>
          <w:rFonts w:ascii="Helvetica" w:eastAsia="宋体" w:hAnsi="Helvetica" w:cs="Helvetica"/>
          <w:color w:val="333333"/>
          <w:kern w:val="0"/>
          <w:szCs w:val="21"/>
        </w:rPr>
        <w:t>16,417</w:t>
      </w:r>
      <w:r w:rsidRPr="00400FE7">
        <w:rPr>
          <w:rFonts w:ascii="Helvetica" w:eastAsia="宋体" w:hAnsi="Helvetica" w:cs="Helvetica"/>
          <w:color w:val="333333"/>
          <w:kern w:val="0"/>
          <w:szCs w:val="21"/>
        </w:rPr>
        <w:lastRenderedPageBreak/>
        <w:t>万人，比上年末增加</w:t>
      </w:r>
      <w:r w:rsidRPr="00400FE7">
        <w:rPr>
          <w:rFonts w:ascii="Helvetica" w:eastAsia="宋体" w:hAnsi="Helvetica" w:cs="Helvetica"/>
          <w:color w:val="333333"/>
          <w:kern w:val="0"/>
          <w:szCs w:val="21"/>
        </w:rPr>
        <w:t>1,192</w:t>
      </w:r>
      <w:r w:rsidRPr="00400FE7">
        <w:rPr>
          <w:rFonts w:ascii="Helvetica" w:eastAsia="宋体" w:hAnsi="Helvetica" w:cs="Helvetica"/>
          <w:color w:val="333333"/>
          <w:kern w:val="0"/>
          <w:szCs w:val="21"/>
        </w:rPr>
        <w:t>万人；全国工伤保险参保人数达到</w:t>
      </w:r>
      <w:r w:rsidRPr="00400FE7">
        <w:rPr>
          <w:rFonts w:ascii="Helvetica" w:eastAsia="宋体" w:hAnsi="Helvetica" w:cs="Helvetica"/>
          <w:color w:val="333333"/>
          <w:kern w:val="0"/>
          <w:szCs w:val="21"/>
        </w:rPr>
        <w:t>19,917</w:t>
      </w:r>
      <w:r w:rsidRPr="00400FE7">
        <w:rPr>
          <w:rFonts w:ascii="Helvetica" w:eastAsia="宋体" w:hAnsi="Helvetica" w:cs="Helvetica"/>
          <w:color w:val="333333"/>
          <w:kern w:val="0"/>
          <w:szCs w:val="21"/>
        </w:rPr>
        <w:t>万人，比上年增加</w:t>
      </w:r>
      <w:r w:rsidRPr="00400FE7">
        <w:rPr>
          <w:rFonts w:ascii="Helvetica" w:eastAsia="宋体" w:hAnsi="Helvetica" w:cs="Helvetica"/>
          <w:color w:val="333333"/>
          <w:kern w:val="0"/>
          <w:szCs w:val="21"/>
        </w:rPr>
        <w:t>907</w:t>
      </w:r>
      <w:r w:rsidRPr="00400FE7">
        <w:rPr>
          <w:rFonts w:ascii="Helvetica" w:eastAsia="宋体" w:hAnsi="Helvetica" w:cs="Helvetica"/>
          <w:color w:val="333333"/>
          <w:kern w:val="0"/>
          <w:szCs w:val="21"/>
        </w:rPr>
        <w:t>万人，其中参加工伤保险的农民工</w:t>
      </w:r>
      <w:r w:rsidRPr="00400FE7">
        <w:rPr>
          <w:rFonts w:ascii="Helvetica" w:eastAsia="宋体" w:hAnsi="Helvetica" w:cs="Helvetica"/>
          <w:color w:val="333333"/>
          <w:kern w:val="0"/>
          <w:szCs w:val="21"/>
        </w:rPr>
        <w:t>7,263</w:t>
      </w:r>
      <w:r w:rsidRPr="00400FE7">
        <w:rPr>
          <w:rFonts w:ascii="Helvetica" w:eastAsia="宋体" w:hAnsi="Helvetica" w:cs="Helvetica"/>
          <w:color w:val="333333"/>
          <w:kern w:val="0"/>
          <w:szCs w:val="21"/>
        </w:rPr>
        <w:t>万人，增加</w:t>
      </w:r>
      <w:r w:rsidRPr="00400FE7">
        <w:rPr>
          <w:rFonts w:ascii="Helvetica" w:eastAsia="宋体" w:hAnsi="Helvetica" w:cs="Helvetica"/>
          <w:color w:val="333333"/>
          <w:kern w:val="0"/>
          <w:szCs w:val="21"/>
        </w:rPr>
        <w:t>84</w:t>
      </w:r>
      <w:r w:rsidRPr="00400FE7">
        <w:rPr>
          <w:rFonts w:ascii="Helvetica" w:eastAsia="宋体" w:hAnsi="Helvetica" w:cs="Helvetica"/>
          <w:color w:val="333333"/>
          <w:kern w:val="0"/>
          <w:szCs w:val="21"/>
        </w:rPr>
        <w:t>万人。全国生育保险参保人数</w:t>
      </w:r>
      <w:r w:rsidRPr="00400FE7">
        <w:rPr>
          <w:rFonts w:ascii="Helvetica" w:eastAsia="宋体" w:hAnsi="Helvetica" w:cs="Helvetica"/>
          <w:color w:val="333333"/>
          <w:kern w:val="0"/>
          <w:szCs w:val="21"/>
        </w:rPr>
        <w:t>16,392</w:t>
      </w:r>
      <w:r w:rsidRPr="00400FE7">
        <w:rPr>
          <w:rFonts w:ascii="Helvetica" w:eastAsia="宋体" w:hAnsi="Helvetica" w:cs="Helvetica"/>
          <w:color w:val="333333"/>
          <w:kern w:val="0"/>
          <w:szCs w:val="21"/>
        </w:rPr>
        <w:t>万人，比上年底增加</w:t>
      </w:r>
      <w:r w:rsidRPr="00400FE7">
        <w:rPr>
          <w:rFonts w:ascii="Helvetica" w:eastAsia="宋体" w:hAnsi="Helvetica" w:cs="Helvetica"/>
          <w:color w:val="333333"/>
          <w:kern w:val="0"/>
          <w:szCs w:val="21"/>
        </w:rPr>
        <w:t>963</w:t>
      </w:r>
      <w:r w:rsidRPr="00400FE7">
        <w:rPr>
          <w:rFonts w:ascii="Helvetica" w:eastAsia="宋体" w:hAnsi="Helvetica" w:cs="Helvetica"/>
          <w:color w:val="333333"/>
          <w:kern w:val="0"/>
          <w:szCs w:val="21"/>
        </w:rPr>
        <w:t>万人。</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年有</w:t>
      </w:r>
      <w:r w:rsidRPr="00400FE7">
        <w:rPr>
          <w:rFonts w:ascii="Helvetica" w:eastAsia="宋体" w:hAnsi="Helvetica" w:cs="Helvetica"/>
          <w:color w:val="333333"/>
          <w:kern w:val="0"/>
          <w:szCs w:val="21"/>
        </w:rPr>
        <w:t>417</w:t>
      </w:r>
      <w:r w:rsidRPr="00400FE7">
        <w:rPr>
          <w:rFonts w:ascii="Helvetica" w:eastAsia="宋体" w:hAnsi="Helvetica" w:cs="Helvetica"/>
          <w:color w:val="333333"/>
          <w:kern w:val="0"/>
          <w:szCs w:val="21"/>
        </w:rPr>
        <w:t>万人享受了不同期限的失业保险待遇，年末有</w:t>
      </w:r>
      <w:r w:rsidRPr="00400FE7">
        <w:rPr>
          <w:rFonts w:ascii="Helvetica" w:eastAsia="宋体" w:hAnsi="Helvetica" w:cs="Helvetica"/>
          <w:color w:val="333333"/>
          <w:kern w:val="0"/>
          <w:szCs w:val="21"/>
        </w:rPr>
        <w:t>197</w:t>
      </w:r>
      <w:r w:rsidRPr="00400FE7">
        <w:rPr>
          <w:rFonts w:ascii="Helvetica" w:eastAsia="宋体" w:hAnsi="Helvetica" w:cs="Helvetica"/>
          <w:color w:val="333333"/>
          <w:kern w:val="0"/>
          <w:szCs w:val="21"/>
        </w:rPr>
        <w:t>万人领取失业保险金，月人均领取失业保险金水平为</w:t>
      </w:r>
      <w:r w:rsidRPr="00400FE7">
        <w:rPr>
          <w:rFonts w:ascii="Helvetica" w:eastAsia="宋体" w:hAnsi="Helvetica" w:cs="Helvetica"/>
          <w:color w:val="333333"/>
          <w:kern w:val="0"/>
          <w:szCs w:val="21"/>
        </w:rPr>
        <w:t>759</w:t>
      </w:r>
      <w:r w:rsidRPr="00400FE7">
        <w:rPr>
          <w:rFonts w:ascii="Helvetica" w:eastAsia="宋体" w:hAnsi="Helvetica" w:cs="Helvetica"/>
          <w:color w:val="333333"/>
          <w:kern w:val="0"/>
          <w:szCs w:val="21"/>
        </w:rPr>
        <w:t>元，比上年增加</w:t>
      </w:r>
      <w:r w:rsidRPr="00400FE7">
        <w:rPr>
          <w:rFonts w:ascii="Helvetica" w:eastAsia="宋体" w:hAnsi="Helvetica" w:cs="Helvetica"/>
          <w:color w:val="333333"/>
          <w:kern w:val="0"/>
          <w:szCs w:val="21"/>
        </w:rPr>
        <w:t>60.3</w:t>
      </w:r>
      <w:r w:rsidRPr="00400FE7">
        <w:rPr>
          <w:rFonts w:ascii="Helvetica" w:eastAsia="宋体" w:hAnsi="Helvetica" w:cs="Helvetica"/>
          <w:color w:val="333333"/>
          <w:kern w:val="0"/>
          <w:szCs w:val="21"/>
        </w:rPr>
        <w:t>元，增长</w:t>
      </w:r>
      <w:r w:rsidRPr="00400FE7">
        <w:rPr>
          <w:rFonts w:ascii="Helvetica" w:eastAsia="宋体" w:hAnsi="Helvetica" w:cs="Helvetica"/>
          <w:color w:val="333333"/>
          <w:kern w:val="0"/>
          <w:szCs w:val="21"/>
        </w:rPr>
        <w:t>8.5%</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最低生活保障制度进一步完善。截至</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年，全国城市低保对象</w:t>
      </w:r>
      <w:r w:rsidRPr="00400FE7">
        <w:rPr>
          <w:rFonts w:ascii="Helvetica" w:eastAsia="宋体" w:hAnsi="Helvetica" w:cs="Helvetica"/>
          <w:color w:val="333333"/>
          <w:kern w:val="0"/>
          <w:szCs w:val="21"/>
        </w:rPr>
        <w:t>2,061.3</w:t>
      </w:r>
      <w:r w:rsidRPr="00400FE7">
        <w:rPr>
          <w:rFonts w:ascii="Helvetica" w:eastAsia="宋体" w:hAnsi="Helvetica" w:cs="Helvetica"/>
          <w:color w:val="333333"/>
          <w:kern w:val="0"/>
          <w:szCs w:val="21"/>
        </w:rPr>
        <w:t>万人，平均保障标准为</w:t>
      </w:r>
      <w:r w:rsidRPr="00400FE7">
        <w:rPr>
          <w:rFonts w:ascii="Helvetica" w:eastAsia="宋体" w:hAnsi="Helvetica" w:cs="Helvetica"/>
          <w:color w:val="333333"/>
          <w:kern w:val="0"/>
          <w:szCs w:val="21"/>
        </w:rPr>
        <w:t>373</w:t>
      </w:r>
      <w:r w:rsidRPr="00400FE7">
        <w:rPr>
          <w:rFonts w:ascii="Helvetica" w:eastAsia="宋体" w:hAnsi="Helvetica" w:cs="Helvetica"/>
          <w:color w:val="333333"/>
          <w:kern w:val="0"/>
          <w:szCs w:val="21"/>
        </w:rPr>
        <w:t>元</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人</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月，月人均获得补助</w:t>
      </w:r>
      <w:r w:rsidRPr="00400FE7">
        <w:rPr>
          <w:rFonts w:ascii="Helvetica" w:eastAsia="宋体" w:hAnsi="Helvetica" w:cs="Helvetica"/>
          <w:color w:val="333333"/>
          <w:kern w:val="0"/>
          <w:szCs w:val="21"/>
        </w:rPr>
        <w:t>252</w:t>
      </w:r>
      <w:r w:rsidRPr="00400FE7">
        <w:rPr>
          <w:rFonts w:ascii="Helvetica" w:eastAsia="宋体" w:hAnsi="Helvetica" w:cs="Helvetica"/>
          <w:color w:val="333333"/>
          <w:kern w:val="0"/>
          <w:szCs w:val="21"/>
        </w:rPr>
        <w:t>元，</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年累计支出保障资金</w:t>
      </w:r>
      <w:r w:rsidRPr="00400FE7">
        <w:rPr>
          <w:rFonts w:ascii="Helvetica" w:eastAsia="宋体" w:hAnsi="Helvetica" w:cs="Helvetica"/>
          <w:color w:val="333333"/>
          <w:kern w:val="0"/>
          <w:szCs w:val="21"/>
        </w:rPr>
        <w:t>724.2</w:t>
      </w:r>
      <w:r w:rsidRPr="00400FE7">
        <w:rPr>
          <w:rFonts w:ascii="Helvetica" w:eastAsia="宋体" w:hAnsi="Helvetica" w:cs="Helvetica"/>
          <w:color w:val="333333"/>
          <w:kern w:val="0"/>
          <w:szCs w:val="21"/>
        </w:rPr>
        <w:t>亿元，分别比</w:t>
      </w:r>
      <w:r w:rsidRPr="00400FE7">
        <w:rPr>
          <w:rFonts w:ascii="Helvetica" w:eastAsia="宋体" w:hAnsi="Helvetica" w:cs="Helvetica"/>
          <w:color w:val="333333"/>
          <w:kern w:val="0"/>
          <w:szCs w:val="21"/>
        </w:rPr>
        <w:t>2012</w:t>
      </w:r>
      <w:r w:rsidRPr="00400FE7">
        <w:rPr>
          <w:rFonts w:ascii="Helvetica" w:eastAsia="宋体" w:hAnsi="Helvetica" w:cs="Helvetica"/>
          <w:color w:val="333333"/>
          <w:kern w:val="0"/>
          <w:szCs w:val="21"/>
        </w:rPr>
        <w:t>年增长</w:t>
      </w:r>
      <w:r w:rsidRPr="00400FE7">
        <w:rPr>
          <w:rFonts w:ascii="Helvetica" w:eastAsia="宋体" w:hAnsi="Helvetica" w:cs="Helvetica"/>
          <w:color w:val="333333"/>
          <w:kern w:val="0"/>
          <w:szCs w:val="21"/>
        </w:rPr>
        <w:t>13.8%</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1.3%</w:t>
      </w:r>
      <w:r w:rsidRPr="00400FE7">
        <w:rPr>
          <w:rFonts w:ascii="Helvetica" w:eastAsia="宋体" w:hAnsi="Helvetica" w:cs="Helvetica"/>
          <w:color w:val="333333"/>
          <w:kern w:val="0"/>
          <w:szCs w:val="21"/>
        </w:rPr>
        <w:t>和</w:t>
      </w:r>
      <w:r w:rsidRPr="00400FE7">
        <w:rPr>
          <w:rFonts w:ascii="Helvetica" w:eastAsia="宋体" w:hAnsi="Helvetica" w:cs="Helvetica"/>
          <w:color w:val="333333"/>
          <w:kern w:val="0"/>
          <w:szCs w:val="21"/>
        </w:rPr>
        <w:t>7.4%</w:t>
      </w:r>
      <w:r w:rsidRPr="00400FE7">
        <w:rPr>
          <w:rFonts w:ascii="Helvetica" w:eastAsia="宋体" w:hAnsi="Helvetica" w:cs="Helvetica"/>
          <w:color w:val="333333"/>
          <w:kern w:val="0"/>
          <w:szCs w:val="21"/>
        </w:rPr>
        <w:t>。截至</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年，全国农村低保对象</w:t>
      </w:r>
      <w:r w:rsidRPr="00400FE7">
        <w:rPr>
          <w:rFonts w:ascii="Helvetica" w:eastAsia="宋体" w:hAnsi="Helvetica" w:cs="Helvetica"/>
          <w:color w:val="333333"/>
          <w:kern w:val="0"/>
          <w:szCs w:val="21"/>
        </w:rPr>
        <w:t>5,382.1</w:t>
      </w:r>
      <w:r w:rsidRPr="00400FE7">
        <w:rPr>
          <w:rFonts w:ascii="Helvetica" w:eastAsia="宋体" w:hAnsi="Helvetica" w:cs="Helvetica"/>
          <w:color w:val="333333"/>
          <w:kern w:val="0"/>
          <w:szCs w:val="21"/>
        </w:rPr>
        <w:t>万人，占农业人口的</w:t>
      </w:r>
      <w:r w:rsidRPr="00400FE7">
        <w:rPr>
          <w:rFonts w:ascii="Helvetica" w:eastAsia="宋体" w:hAnsi="Helvetica" w:cs="Helvetica"/>
          <w:color w:val="333333"/>
          <w:kern w:val="0"/>
          <w:szCs w:val="21"/>
        </w:rPr>
        <w:t>6.1%</w:t>
      </w:r>
      <w:r w:rsidRPr="00400FE7">
        <w:rPr>
          <w:rFonts w:ascii="Helvetica" w:eastAsia="宋体" w:hAnsi="Helvetica" w:cs="Helvetica"/>
          <w:color w:val="333333"/>
          <w:kern w:val="0"/>
          <w:szCs w:val="21"/>
        </w:rPr>
        <w:t>；平均保障标准为</w:t>
      </w:r>
      <w:r w:rsidRPr="00400FE7">
        <w:rPr>
          <w:rFonts w:ascii="Helvetica" w:eastAsia="宋体" w:hAnsi="Helvetica" w:cs="Helvetica"/>
          <w:color w:val="333333"/>
          <w:kern w:val="0"/>
          <w:szCs w:val="21"/>
        </w:rPr>
        <w:t>2,434</w:t>
      </w:r>
      <w:r w:rsidRPr="00400FE7">
        <w:rPr>
          <w:rFonts w:ascii="Helvetica" w:eastAsia="宋体" w:hAnsi="Helvetica" w:cs="Helvetica"/>
          <w:color w:val="333333"/>
          <w:kern w:val="0"/>
          <w:szCs w:val="21"/>
        </w:rPr>
        <w:t>元</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人</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年，月人均获得补助</w:t>
      </w:r>
      <w:r w:rsidRPr="00400FE7">
        <w:rPr>
          <w:rFonts w:ascii="Helvetica" w:eastAsia="宋体" w:hAnsi="Helvetica" w:cs="Helvetica"/>
          <w:color w:val="333333"/>
          <w:kern w:val="0"/>
          <w:szCs w:val="21"/>
        </w:rPr>
        <w:t>111</w:t>
      </w:r>
      <w:r w:rsidRPr="00400FE7">
        <w:rPr>
          <w:rFonts w:ascii="Helvetica" w:eastAsia="宋体" w:hAnsi="Helvetica" w:cs="Helvetica"/>
          <w:color w:val="333333"/>
          <w:kern w:val="0"/>
          <w:szCs w:val="21"/>
        </w:rPr>
        <w:t>元，</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年累计支出保障资金</w:t>
      </w:r>
      <w:r w:rsidRPr="00400FE7">
        <w:rPr>
          <w:rFonts w:ascii="Helvetica" w:eastAsia="宋体" w:hAnsi="Helvetica" w:cs="Helvetica"/>
          <w:color w:val="333333"/>
          <w:kern w:val="0"/>
          <w:szCs w:val="21"/>
        </w:rPr>
        <w:t>841.9</w:t>
      </w:r>
      <w:r w:rsidRPr="00400FE7">
        <w:rPr>
          <w:rFonts w:ascii="Helvetica" w:eastAsia="宋体" w:hAnsi="Helvetica" w:cs="Helvetica"/>
          <w:color w:val="333333"/>
          <w:kern w:val="0"/>
          <w:szCs w:val="21"/>
        </w:rPr>
        <w:t>亿元，分别比</w:t>
      </w:r>
      <w:r w:rsidRPr="00400FE7">
        <w:rPr>
          <w:rFonts w:ascii="Helvetica" w:eastAsia="宋体" w:hAnsi="Helvetica" w:cs="Helvetica"/>
          <w:color w:val="333333"/>
          <w:kern w:val="0"/>
          <w:szCs w:val="21"/>
        </w:rPr>
        <w:t>2012</w:t>
      </w:r>
      <w:r w:rsidRPr="00400FE7">
        <w:rPr>
          <w:rFonts w:ascii="Helvetica" w:eastAsia="宋体" w:hAnsi="Helvetica" w:cs="Helvetica"/>
          <w:color w:val="333333"/>
          <w:kern w:val="0"/>
          <w:szCs w:val="21"/>
        </w:rPr>
        <w:t>年增长</w:t>
      </w:r>
      <w:r w:rsidRPr="00400FE7">
        <w:rPr>
          <w:rFonts w:ascii="Helvetica" w:eastAsia="宋体" w:hAnsi="Helvetica" w:cs="Helvetica"/>
          <w:color w:val="333333"/>
          <w:kern w:val="0"/>
          <w:szCs w:val="21"/>
        </w:rPr>
        <w:t>18.7%</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2.9%</w:t>
      </w:r>
      <w:r w:rsidRPr="00400FE7">
        <w:rPr>
          <w:rFonts w:ascii="Helvetica" w:eastAsia="宋体" w:hAnsi="Helvetica" w:cs="Helvetica"/>
          <w:color w:val="333333"/>
          <w:kern w:val="0"/>
          <w:szCs w:val="21"/>
        </w:rPr>
        <w:t>和</w:t>
      </w:r>
      <w:r w:rsidRPr="00400FE7">
        <w:rPr>
          <w:rFonts w:ascii="Helvetica" w:eastAsia="宋体" w:hAnsi="Helvetica" w:cs="Helvetica"/>
          <w:color w:val="333333"/>
          <w:kern w:val="0"/>
          <w:szCs w:val="21"/>
        </w:rPr>
        <w:t>17.3%</w:t>
      </w:r>
      <w:r w:rsidRPr="00400FE7">
        <w:rPr>
          <w:rFonts w:ascii="Helvetica" w:eastAsia="宋体" w:hAnsi="Helvetica" w:cs="Helvetica"/>
          <w:color w:val="333333"/>
          <w:kern w:val="0"/>
          <w:szCs w:val="21"/>
        </w:rPr>
        <w:t>。截至</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年，全国农村五保供养对象</w:t>
      </w:r>
      <w:r w:rsidRPr="00400FE7">
        <w:rPr>
          <w:rFonts w:ascii="Helvetica" w:eastAsia="宋体" w:hAnsi="Helvetica" w:cs="Helvetica"/>
          <w:color w:val="333333"/>
          <w:kern w:val="0"/>
          <w:szCs w:val="21"/>
        </w:rPr>
        <w:t>538.2</w:t>
      </w:r>
      <w:r w:rsidRPr="00400FE7">
        <w:rPr>
          <w:rFonts w:ascii="Helvetica" w:eastAsia="宋体" w:hAnsi="Helvetica" w:cs="Helvetica"/>
          <w:color w:val="333333"/>
          <w:kern w:val="0"/>
          <w:szCs w:val="21"/>
        </w:rPr>
        <w:t>万人，平均供养标准为集中供养</w:t>
      </w:r>
      <w:r w:rsidRPr="00400FE7">
        <w:rPr>
          <w:rFonts w:ascii="Helvetica" w:eastAsia="宋体" w:hAnsi="Helvetica" w:cs="Helvetica"/>
          <w:color w:val="333333"/>
          <w:kern w:val="0"/>
          <w:szCs w:val="21"/>
        </w:rPr>
        <w:t>4,685</w:t>
      </w:r>
      <w:r w:rsidRPr="00400FE7">
        <w:rPr>
          <w:rFonts w:ascii="Helvetica" w:eastAsia="宋体" w:hAnsi="Helvetica" w:cs="Helvetica"/>
          <w:color w:val="333333"/>
          <w:kern w:val="0"/>
          <w:szCs w:val="21"/>
        </w:rPr>
        <w:t>元</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人</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年、分散供养</w:t>
      </w:r>
      <w:r w:rsidRPr="00400FE7">
        <w:rPr>
          <w:rFonts w:ascii="Helvetica" w:eastAsia="宋体" w:hAnsi="Helvetica" w:cs="Helvetica"/>
          <w:color w:val="333333"/>
          <w:kern w:val="0"/>
          <w:szCs w:val="21"/>
        </w:rPr>
        <w:t>3,499</w:t>
      </w:r>
      <w:r w:rsidRPr="00400FE7">
        <w:rPr>
          <w:rFonts w:ascii="Helvetica" w:eastAsia="宋体" w:hAnsi="Helvetica" w:cs="Helvetica"/>
          <w:color w:val="333333"/>
          <w:kern w:val="0"/>
          <w:szCs w:val="21"/>
        </w:rPr>
        <w:t>元</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人</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年，</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年累计支出五保供养资金</w:t>
      </w:r>
      <w:r w:rsidRPr="00400FE7">
        <w:rPr>
          <w:rFonts w:ascii="Helvetica" w:eastAsia="宋体" w:hAnsi="Helvetica" w:cs="Helvetica"/>
          <w:color w:val="333333"/>
          <w:kern w:val="0"/>
          <w:szCs w:val="21"/>
        </w:rPr>
        <w:t>161.6</w:t>
      </w:r>
      <w:r w:rsidRPr="00400FE7">
        <w:rPr>
          <w:rFonts w:ascii="Helvetica" w:eastAsia="宋体" w:hAnsi="Helvetica" w:cs="Helvetica"/>
          <w:color w:val="333333"/>
          <w:kern w:val="0"/>
          <w:szCs w:val="21"/>
        </w:rPr>
        <w:t>亿元，分别</w:t>
      </w:r>
      <w:r w:rsidRPr="00400FE7">
        <w:rPr>
          <w:rFonts w:ascii="Helvetica" w:eastAsia="宋体" w:hAnsi="Helvetica" w:cs="Helvetica"/>
          <w:color w:val="333333"/>
          <w:kern w:val="0"/>
          <w:szCs w:val="21"/>
        </w:rPr>
        <w:t>2012</w:t>
      </w:r>
      <w:r w:rsidRPr="00400FE7">
        <w:rPr>
          <w:rFonts w:ascii="Helvetica" w:eastAsia="宋体" w:hAnsi="Helvetica" w:cs="Helvetica"/>
          <w:color w:val="333333"/>
          <w:kern w:val="0"/>
          <w:szCs w:val="21"/>
        </w:rPr>
        <w:t>年增长</w:t>
      </w:r>
      <w:r w:rsidRPr="00400FE7">
        <w:rPr>
          <w:rFonts w:ascii="Helvetica" w:eastAsia="宋体" w:hAnsi="Helvetica" w:cs="Helvetica"/>
          <w:color w:val="333333"/>
          <w:kern w:val="0"/>
          <w:szCs w:val="21"/>
        </w:rPr>
        <w:t>15.4%</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16.3%</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11.5%</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对因遭受自然灾害、失去劳动能力或因其他原因陷入生活困境的社会成员实施社会救助，维持其最低生活水准，是社会保障权利的最后一道防护线和安全网。截至</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年，全国</w:t>
      </w:r>
      <w:r w:rsidRPr="00400FE7">
        <w:rPr>
          <w:rFonts w:ascii="Helvetica" w:eastAsia="宋体" w:hAnsi="Helvetica" w:cs="Helvetica"/>
          <w:color w:val="333333"/>
          <w:kern w:val="0"/>
          <w:szCs w:val="21"/>
        </w:rPr>
        <w:t>26</w:t>
      </w:r>
      <w:r w:rsidRPr="00400FE7">
        <w:rPr>
          <w:rFonts w:ascii="Helvetica" w:eastAsia="宋体" w:hAnsi="Helvetica" w:cs="Helvetica"/>
          <w:color w:val="333333"/>
          <w:kern w:val="0"/>
          <w:szCs w:val="21"/>
        </w:rPr>
        <w:t>个省份制定完善了临时救助政策。</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年，全国共实施临时救助</w:t>
      </w:r>
      <w:r w:rsidRPr="00400FE7">
        <w:rPr>
          <w:rFonts w:ascii="Helvetica" w:eastAsia="宋体" w:hAnsi="Helvetica" w:cs="Helvetica"/>
          <w:color w:val="333333"/>
          <w:kern w:val="0"/>
          <w:szCs w:val="21"/>
        </w:rPr>
        <w:t>3,937</w:t>
      </w:r>
      <w:r w:rsidRPr="00400FE7">
        <w:rPr>
          <w:rFonts w:ascii="Helvetica" w:eastAsia="宋体" w:hAnsi="Helvetica" w:cs="Helvetica"/>
          <w:color w:val="333333"/>
          <w:kern w:val="0"/>
          <w:szCs w:val="21"/>
        </w:rPr>
        <w:t>万户次。医疗救助惠及群体进一步扩大，救助对象从城乡低保对象、五保对象逐步向低收入重病患者、重度残疾人和低收入家庭老年人等特殊困难群体拓展。</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年累计支出医疗救助资金</w:t>
      </w:r>
      <w:r w:rsidRPr="00400FE7">
        <w:rPr>
          <w:rFonts w:ascii="Helvetica" w:eastAsia="宋体" w:hAnsi="Helvetica" w:cs="Helvetica"/>
          <w:color w:val="333333"/>
          <w:kern w:val="0"/>
          <w:szCs w:val="21"/>
        </w:rPr>
        <w:t>257.6</w:t>
      </w:r>
      <w:r w:rsidRPr="00400FE7">
        <w:rPr>
          <w:rFonts w:ascii="Helvetica" w:eastAsia="宋体" w:hAnsi="Helvetica" w:cs="Helvetica"/>
          <w:color w:val="333333"/>
          <w:kern w:val="0"/>
          <w:szCs w:val="21"/>
        </w:rPr>
        <w:t>亿元，救助</w:t>
      </w:r>
      <w:r w:rsidRPr="00400FE7">
        <w:rPr>
          <w:rFonts w:ascii="Helvetica" w:eastAsia="宋体" w:hAnsi="Helvetica" w:cs="Helvetica"/>
          <w:color w:val="333333"/>
          <w:kern w:val="0"/>
          <w:szCs w:val="21"/>
        </w:rPr>
        <w:t>2,639</w:t>
      </w:r>
      <w:r w:rsidRPr="00400FE7">
        <w:rPr>
          <w:rFonts w:ascii="Helvetica" w:eastAsia="宋体" w:hAnsi="Helvetica" w:cs="Helvetica"/>
          <w:color w:val="333333"/>
          <w:kern w:val="0"/>
          <w:szCs w:val="21"/>
        </w:rPr>
        <w:t>万人次。</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w:t>
      </w:r>
      <w:r w:rsidRPr="00400FE7">
        <w:rPr>
          <w:rFonts w:ascii="Helvetica" w:eastAsia="宋体" w:hAnsi="Helvetica" w:cs="Helvetica"/>
          <w:b/>
          <w:bCs/>
          <w:color w:val="333333"/>
          <w:kern w:val="0"/>
          <w:szCs w:val="21"/>
        </w:rPr>
        <w:t>三、民主权利</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中国宪法规定中华人民共和国的一切权力属于人民。在中国，人民依照宪法和法律规定，通过各种途径和方式行使民主选举、民主决策、民主管理、民主监督权利。</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首次实行城乡按相同人口比例选举全国人大代表，协商民主广泛多层制度化发展有力推进，作为直接行使民主权利重要方式的基层民主健康发展，惩治腐败、建设廉洁政治的力度加大，公民有序参与公共事务民主管理的形式更加丰富。</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中国落实选举法规定的人人平等原则，正式全面实行城乡按相同人口比例选举全国人大代表。坚持地区平等原则，同级行政区域的法律地位平等，不论人口多少，在国家最高权力机关中均有一定数量的代表，地区基本名额数相同，选举第十二届全国人大代表的地区基本名额数为８名。坚持民族平等原则，在全国人大常委会确认的</w:t>
      </w:r>
      <w:r w:rsidRPr="00400FE7">
        <w:rPr>
          <w:rFonts w:ascii="Helvetica" w:eastAsia="宋体" w:hAnsi="Helvetica" w:cs="Helvetica"/>
          <w:color w:val="333333"/>
          <w:kern w:val="0"/>
          <w:szCs w:val="21"/>
        </w:rPr>
        <w:t>2,987</w:t>
      </w:r>
      <w:r w:rsidRPr="00400FE7">
        <w:rPr>
          <w:rFonts w:ascii="Helvetica" w:eastAsia="宋体" w:hAnsi="Helvetica" w:cs="Helvetica"/>
          <w:color w:val="333333"/>
          <w:kern w:val="0"/>
          <w:szCs w:val="21"/>
        </w:rPr>
        <w:t>名有效当选代表中，少数民族代表</w:t>
      </w:r>
      <w:r w:rsidRPr="00400FE7">
        <w:rPr>
          <w:rFonts w:ascii="Helvetica" w:eastAsia="宋体" w:hAnsi="Helvetica" w:cs="Helvetica"/>
          <w:color w:val="333333"/>
          <w:kern w:val="0"/>
          <w:szCs w:val="21"/>
        </w:rPr>
        <w:t>409</w:t>
      </w:r>
      <w:r w:rsidRPr="00400FE7">
        <w:rPr>
          <w:rFonts w:ascii="Helvetica" w:eastAsia="宋体" w:hAnsi="Helvetica" w:cs="Helvetica"/>
          <w:color w:val="333333"/>
          <w:kern w:val="0"/>
          <w:szCs w:val="21"/>
        </w:rPr>
        <w:t>名，占代表总数的</w:t>
      </w:r>
      <w:r w:rsidRPr="00400FE7">
        <w:rPr>
          <w:rFonts w:ascii="Helvetica" w:eastAsia="宋体" w:hAnsi="Helvetica" w:cs="Helvetica"/>
          <w:color w:val="333333"/>
          <w:kern w:val="0"/>
          <w:szCs w:val="21"/>
        </w:rPr>
        <w:t>13.69</w:t>
      </w:r>
      <w:r w:rsidRPr="00400FE7">
        <w:rPr>
          <w:rFonts w:ascii="Helvetica" w:eastAsia="宋体" w:hAnsi="Helvetica" w:cs="Helvetica"/>
          <w:color w:val="333333"/>
          <w:kern w:val="0"/>
          <w:szCs w:val="21"/>
        </w:rPr>
        <w:t>％，全国</w:t>
      </w:r>
      <w:r w:rsidRPr="00400FE7">
        <w:rPr>
          <w:rFonts w:ascii="Helvetica" w:eastAsia="宋体" w:hAnsi="Helvetica" w:cs="Helvetica"/>
          <w:color w:val="333333"/>
          <w:kern w:val="0"/>
          <w:szCs w:val="21"/>
        </w:rPr>
        <w:t>55</w:t>
      </w:r>
      <w:r w:rsidRPr="00400FE7">
        <w:rPr>
          <w:rFonts w:ascii="Helvetica" w:eastAsia="宋体" w:hAnsi="Helvetica" w:cs="Helvetica"/>
          <w:color w:val="333333"/>
          <w:kern w:val="0"/>
          <w:szCs w:val="21"/>
        </w:rPr>
        <w:t>个少数民族都有本民族的代表。第十二届全国人大女代表比例为</w:t>
      </w:r>
      <w:r w:rsidRPr="00400FE7">
        <w:rPr>
          <w:rFonts w:ascii="Helvetica" w:eastAsia="宋体" w:hAnsi="Helvetica" w:cs="Helvetica"/>
          <w:color w:val="333333"/>
          <w:kern w:val="0"/>
          <w:szCs w:val="21"/>
        </w:rPr>
        <w:t>23.4%</w:t>
      </w:r>
      <w:r w:rsidRPr="00400FE7">
        <w:rPr>
          <w:rFonts w:ascii="Helvetica" w:eastAsia="宋体" w:hAnsi="Helvetica" w:cs="Helvetica"/>
          <w:color w:val="333333"/>
          <w:kern w:val="0"/>
          <w:szCs w:val="21"/>
        </w:rPr>
        <w:t>，比上届提高</w:t>
      </w:r>
      <w:r w:rsidRPr="00400FE7">
        <w:rPr>
          <w:rFonts w:ascii="Helvetica" w:eastAsia="宋体" w:hAnsi="Helvetica" w:cs="Helvetica"/>
          <w:color w:val="333333"/>
          <w:kern w:val="0"/>
          <w:szCs w:val="21"/>
        </w:rPr>
        <w:t>2.07</w:t>
      </w:r>
      <w:r w:rsidRPr="00400FE7">
        <w:rPr>
          <w:rFonts w:ascii="Helvetica" w:eastAsia="宋体" w:hAnsi="Helvetica" w:cs="Helvetica"/>
          <w:color w:val="333333"/>
          <w:kern w:val="0"/>
          <w:szCs w:val="21"/>
        </w:rPr>
        <w:t>个百分点。基层代表数量增加，农民工代表数量倍增，党政领导干部代表数量减少。在第十二届全国人大代表中，来自一线工人农民的代表人数比上届增加</w:t>
      </w:r>
      <w:r w:rsidRPr="00400FE7">
        <w:rPr>
          <w:rFonts w:ascii="Helvetica" w:eastAsia="宋体" w:hAnsi="Helvetica" w:cs="Helvetica"/>
          <w:color w:val="333333"/>
          <w:kern w:val="0"/>
          <w:szCs w:val="21"/>
        </w:rPr>
        <w:t>5.18%</w:t>
      </w:r>
      <w:r w:rsidRPr="00400FE7">
        <w:rPr>
          <w:rFonts w:ascii="Helvetica" w:eastAsia="宋体" w:hAnsi="Helvetica" w:cs="Helvetica"/>
          <w:color w:val="333333"/>
          <w:kern w:val="0"/>
          <w:szCs w:val="21"/>
        </w:rPr>
        <w:t>，党政领导干部代表人数比上届减少</w:t>
      </w:r>
      <w:r w:rsidRPr="00400FE7">
        <w:rPr>
          <w:rFonts w:ascii="Helvetica" w:eastAsia="宋体" w:hAnsi="Helvetica" w:cs="Helvetica"/>
          <w:color w:val="333333"/>
          <w:kern w:val="0"/>
          <w:szCs w:val="21"/>
        </w:rPr>
        <w:t>6.93%</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人大积极推进民主立法，增强法律的可执行性、可操作性。</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w:t>
      </w:r>
      <w:r w:rsidRPr="00400FE7">
        <w:rPr>
          <w:rFonts w:ascii="Helvetica" w:eastAsia="宋体" w:hAnsi="Helvetica" w:cs="Helvetica"/>
          <w:color w:val="333333"/>
          <w:kern w:val="0"/>
          <w:szCs w:val="21"/>
        </w:rPr>
        <w:t>3</w:t>
      </w:r>
      <w:r w:rsidRPr="00400FE7">
        <w:rPr>
          <w:rFonts w:ascii="Helvetica" w:eastAsia="宋体" w:hAnsi="Helvetica" w:cs="Helvetica"/>
          <w:color w:val="333333"/>
          <w:kern w:val="0"/>
          <w:szCs w:val="21"/>
        </w:rPr>
        <w:t>月至</w:t>
      </w:r>
      <w:r w:rsidRPr="00400FE7">
        <w:rPr>
          <w:rFonts w:ascii="Helvetica" w:eastAsia="宋体" w:hAnsi="Helvetica" w:cs="Helvetica"/>
          <w:color w:val="333333"/>
          <w:kern w:val="0"/>
          <w:szCs w:val="21"/>
        </w:rPr>
        <w:t>2014</w:t>
      </w:r>
      <w:r w:rsidRPr="00400FE7">
        <w:rPr>
          <w:rFonts w:ascii="Helvetica" w:eastAsia="宋体" w:hAnsi="Helvetica" w:cs="Helvetica"/>
          <w:color w:val="333333"/>
          <w:kern w:val="0"/>
          <w:szCs w:val="21"/>
        </w:rPr>
        <w:t>年</w:t>
      </w:r>
      <w:r w:rsidRPr="00400FE7">
        <w:rPr>
          <w:rFonts w:ascii="Helvetica" w:eastAsia="宋体" w:hAnsi="Helvetica" w:cs="Helvetica"/>
          <w:color w:val="333333"/>
          <w:kern w:val="0"/>
          <w:szCs w:val="21"/>
        </w:rPr>
        <w:t>3</w:t>
      </w:r>
      <w:r w:rsidRPr="00400FE7">
        <w:rPr>
          <w:rFonts w:ascii="Helvetica" w:eastAsia="宋体" w:hAnsi="Helvetica" w:cs="Helvetica"/>
          <w:color w:val="333333"/>
          <w:kern w:val="0"/>
          <w:szCs w:val="21"/>
        </w:rPr>
        <w:t>月，全国人大常委会审议了</w:t>
      </w:r>
      <w:r w:rsidRPr="00400FE7">
        <w:rPr>
          <w:rFonts w:ascii="Helvetica" w:eastAsia="宋体" w:hAnsi="Helvetica" w:cs="Helvetica"/>
          <w:color w:val="333333"/>
          <w:kern w:val="0"/>
          <w:szCs w:val="21"/>
        </w:rPr>
        <w:t>15</w:t>
      </w:r>
      <w:r w:rsidRPr="00400FE7">
        <w:rPr>
          <w:rFonts w:ascii="Helvetica" w:eastAsia="宋体" w:hAnsi="Helvetica" w:cs="Helvetica"/>
          <w:color w:val="333333"/>
          <w:kern w:val="0"/>
          <w:szCs w:val="21"/>
        </w:rPr>
        <w:t>件法律和有关法律问题的决定草案，通过了其中的</w:t>
      </w:r>
      <w:r w:rsidRPr="00400FE7">
        <w:rPr>
          <w:rFonts w:ascii="Helvetica" w:eastAsia="宋体" w:hAnsi="Helvetica" w:cs="Helvetica"/>
          <w:color w:val="333333"/>
          <w:kern w:val="0"/>
          <w:szCs w:val="21"/>
        </w:rPr>
        <w:t>10</w:t>
      </w:r>
      <w:r w:rsidRPr="00400FE7">
        <w:rPr>
          <w:rFonts w:ascii="Helvetica" w:eastAsia="宋体" w:hAnsi="Helvetica" w:cs="Helvetica"/>
          <w:color w:val="333333"/>
          <w:kern w:val="0"/>
          <w:szCs w:val="21"/>
        </w:rPr>
        <w:t>件，修改了消费者权益保护法等</w:t>
      </w:r>
      <w:r w:rsidRPr="00400FE7">
        <w:rPr>
          <w:rFonts w:ascii="Helvetica" w:eastAsia="宋体" w:hAnsi="Helvetica" w:cs="Helvetica"/>
          <w:color w:val="333333"/>
          <w:kern w:val="0"/>
          <w:szCs w:val="21"/>
        </w:rPr>
        <w:t>21</w:t>
      </w:r>
      <w:r w:rsidRPr="00400FE7">
        <w:rPr>
          <w:rFonts w:ascii="Helvetica" w:eastAsia="宋体" w:hAnsi="Helvetica" w:cs="Helvetica"/>
          <w:color w:val="333333"/>
          <w:kern w:val="0"/>
          <w:szCs w:val="21"/>
        </w:rPr>
        <w:t>部法律，新制定了旅游法、特种设备安全法等法律。全国人大常委会探索法律出台前评估工作，完善公布法律草案征求意见机制，在向社会公布法律草案一次审议稿的基础上，明确法律草案二次审议稿也要向社会全文公布，广泛征求各方面补</w:t>
      </w:r>
      <w:r w:rsidRPr="00400FE7">
        <w:rPr>
          <w:rFonts w:ascii="Helvetica" w:eastAsia="宋体" w:hAnsi="Helvetica" w:cs="Helvetica"/>
          <w:color w:val="333333"/>
          <w:kern w:val="0"/>
          <w:szCs w:val="21"/>
        </w:rPr>
        <w:lastRenderedPageBreak/>
        <w:t>充意见和建议。健全公众意见采纳情况反馈机制，积极回应社会关切。全国人大及其常委会在立法过程中广泛采取诸如座谈会、网络征求意见、调查研究、列席、公民讨论、媒体讨论等形式广泛听取公民意见。</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w:t>
      </w:r>
      <w:r w:rsidRPr="00400FE7">
        <w:rPr>
          <w:rFonts w:ascii="Helvetica" w:eastAsia="宋体" w:hAnsi="Helvetica" w:cs="Helvetica"/>
          <w:color w:val="333333"/>
          <w:kern w:val="0"/>
          <w:szCs w:val="21"/>
        </w:rPr>
        <w:t>3</w:t>
      </w:r>
      <w:r w:rsidRPr="00400FE7">
        <w:rPr>
          <w:rFonts w:ascii="Helvetica" w:eastAsia="宋体" w:hAnsi="Helvetica" w:cs="Helvetica"/>
          <w:color w:val="333333"/>
          <w:kern w:val="0"/>
          <w:szCs w:val="21"/>
        </w:rPr>
        <w:t>月至</w:t>
      </w:r>
      <w:r w:rsidRPr="00400FE7">
        <w:rPr>
          <w:rFonts w:ascii="Helvetica" w:eastAsia="宋体" w:hAnsi="Helvetica" w:cs="Helvetica"/>
          <w:color w:val="333333"/>
          <w:kern w:val="0"/>
          <w:szCs w:val="21"/>
        </w:rPr>
        <w:t>2014</w:t>
      </w:r>
      <w:r w:rsidRPr="00400FE7">
        <w:rPr>
          <w:rFonts w:ascii="Helvetica" w:eastAsia="宋体" w:hAnsi="Helvetica" w:cs="Helvetica"/>
          <w:color w:val="333333"/>
          <w:kern w:val="0"/>
          <w:szCs w:val="21"/>
        </w:rPr>
        <w:t>年</w:t>
      </w:r>
      <w:r w:rsidRPr="00400FE7">
        <w:rPr>
          <w:rFonts w:ascii="Helvetica" w:eastAsia="宋体" w:hAnsi="Helvetica" w:cs="Helvetica"/>
          <w:color w:val="333333"/>
          <w:kern w:val="0"/>
          <w:szCs w:val="21"/>
        </w:rPr>
        <w:t>1</w:t>
      </w:r>
      <w:r w:rsidRPr="00400FE7">
        <w:rPr>
          <w:rFonts w:ascii="Helvetica" w:eastAsia="宋体" w:hAnsi="Helvetica" w:cs="Helvetica"/>
          <w:color w:val="333333"/>
          <w:kern w:val="0"/>
          <w:szCs w:val="21"/>
        </w:rPr>
        <w:t>月间，共有</w:t>
      </w:r>
      <w:r w:rsidRPr="00400FE7">
        <w:rPr>
          <w:rFonts w:ascii="Helvetica" w:eastAsia="宋体" w:hAnsi="Helvetica" w:cs="Helvetica"/>
          <w:color w:val="333333"/>
          <w:kern w:val="0"/>
          <w:szCs w:val="21"/>
        </w:rPr>
        <w:t>5,728</w:t>
      </w:r>
      <w:r w:rsidRPr="00400FE7">
        <w:rPr>
          <w:rFonts w:ascii="Helvetica" w:eastAsia="宋体" w:hAnsi="Helvetica" w:cs="Helvetica"/>
          <w:color w:val="333333"/>
          <w:kern w:val="0"/>
          <w:szCs w:val="21"/>
        </w:rPr>
        <w:t>人次对相关法律草案提出</w:t>
      </w:r>
      <w:r w:rsidRPr="00400FE7">
        <w:rPr>
          <w:rFonts w:ascii="Helvetica" w:eastAsia="宋体" w:hAnsi="Helvetica" w:cs="Helvetica"/>
          <w:color w:val="333333"/>
          <w:kern w:val="0"/>
          <w:szCs w:val="21"/>
        </w:rPr>
        <w:t>45,121</w:t>
      </w:r>
      <w:r w:rsidRPr="00400FE7">
        <w:rPr>
          <w:rFonts w:ascii="Helvetica" w:eastAsia="宋体" w:hAnsi="Helvetica" w:cs="Helvetica"/>
          <w:color w:val="333333"/>
          <w:kern w:val="0"/>
          <w:szCs w:val="21"/>
        </w:rPr>
        <w:t>条意见。以环境保护法修正案草案为例，草案初审稿向社会公布征求意见时收到</w:t>
      </w:r>
      <w:r w:rsidRPr="00400FE7">
        <w:rPr>
          <w:rFonts w:ascii="Helvetica" w:eastAsia="宋体" w:hAnsi="Helvetica" w:cs="Helvetica"/>
          <w:color w:val="333333"/>
          <w:kern w:val="0"/>
          <w:szCs w:val="21"/>
        </w:rPr>
        <w:t>11,748</w:t>
      </w:r>
      <w:r w:rsidRPr="00400FE7">
        <w:rPr>
          <w:rFonts w:ascii="Helvetica" w:eastAsia="宋体" w:hAnsi="Helvetica" w:cs="Helvetica"/>
          <w:color w:val="333333"/>
          <w:kern w:val="0"/>
          <w:szCs w:val="21"/>
        </w:rPr>
        <w:t>条意见，二审稿公布后收到</w:t>
      </w:r>
      <w:r w:rsidRPr="00400FE7">
        <w:rPr>
          <w:rFonts w:ascii="Helvetica" w:eastAsia="宋体" w:hAnsi="Helvetica" w:cs="Helvetica"/>
          <w:color w:val="333333"/>
          <w:kern w:val="0"/>
          <w:szCs w:val="21"/>
        </w:rPr>
        <w:t>2,434</w:t>
      </w:r>
      <w:r w:rsidRPr="00400FE7">
        <w:rPr>
          <w:rFonts w:ascii="Helvetica" w:eastAsia="宋体" w:hAnsi="Helvetica" w:cs="Helvetica"/>
          <w:color w:val="333333"/>
          <w:kern w:val="0"/>
          <w:szCs w:val="21"/>
        </w:rPr>
        <w:t>条网上意见和</w:t>
      </w:r>
      <w:r w:rsidRPr="00400FE7">
        <w:rPr>
          <w:rFonts w:ascii="Helvetica" w:eastAsia="宋体" w:hAnsi="Helvetica" w:cs="Helvetica"/>
          <w:color w:val="333333"/>
          <w:kern w:val="0"/>
          <w:szCs w:val="21"/>
        </w:rPr>
        <w:t>48</w:t>
      </w:r>
      <w:r w:rsidRPr="00400FE7">
        <w:rPr>
          <w:rFonts w:ascii="Helvetica" w:eastAsia="宋体" w:hAnsi="Helvetica" w:cs="Helvetica"/>
          <w:color w:val="333333"/>
          <w:kern w:val="0"/>
          <w:szCs w:val="21"/>
        </w:rPr>
        <w:t>封来信。每次公布草案征求意见结束后，全国人大常委会均对重要法律草案的意见整理汇总情况及时向社会作出反馈。</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进一步畅通拓宽权利救济渠道，积极回应群众利益诉求，尊重并保障民意。国家着力解决信访突出问题，强调从源头上预防和减少信访问题发生，健全公开透明的诉求表达和办理方式，突出领导干部接访下访重点，完善联合接访运行方式。全力打造</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阳光信访</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，推进网上信访信息综合平台建设，推动信访事项办理过程和结果全面公开，努力实现信访事项可查询、可跟踪、可督办、可评价。全面放开网上投诉受理内容，互联网逐步成为政府了解社情民意的新窗口。</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建设廉洁政治是民主制度有效运行的前提。</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年，中国共产党和中国政府进一步加大反腐败工作力度，坚持用制度管权管事管人，让人民监督权力，让权力在阳光下运行。国务院机构改革全面启动，中央政府全年下放取消审批事项</w:t>
      </w:r>
      <w:r w:rsidRPr="00400FE7">
        <w:rPr>
          <w:rFonts w:ascii="Helvetica" w:eastAsia="宋体" w:hAnsi="Helvetica" w:cs="Helvetica"/>
          <w:color w:val="333333"/>
          <w:kern w:val="0"/>
          <w:szCs w:val="21"/>
        </w:rPr>
        <w:t>416</w:t>
      </w:r>
      <w:r w:rsidRPr="00400FE7">
        <w:rPr>
          <w:rFonts w:ascii="Helvetica" w:eastAsia="宋体" w:hAnsi="Helvetica" w:cs="Helvetica"/>
          <w:color w:val="333333"/>
          <w:kern w:val="0"/>
          <w:szCs w:val="21"/>
        </w:rPr>
        <w:t>项。针对一些领域腐败问题多发的现象，中共中央印发《建立健全惩治和预防腐败体系</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2017</w:t>
      </w:r>
      <w:r w:rsidRPr="00400FE7">
        <w:rPr>
          <w:rFonts w:ascii="Helvetica" w:eastAsia="宋体" w:hAnsi="Helvetica" w:cs="Helvetica"/>
          <w:color w:val="333333"/>
          <w:kern w:val="0"/>
          <w:szCs w:val="21"/>
        </w:rPr>
        <w:t>年工作规划》。</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年，全国各级纪检监察机关共接受信访举报</w:t>
      </w:r>
      <w:r w:rsidRPr="00400FE7">
        <w:rPr>
          <w:rFonts w:ascii="Helvetica" w:eastAsia="宋体" w:hAnsi="Helvetica" w:cs="Helvetica"/>
          <w:color w:val="333333"/>
          <w:kern w:val="0"/>
          <w:szCs w:val="21"/>
        </w:rPr>
        <w:t>1,950,374</w:t>
      </w:r>
      <w:r w:rsidRPr="00400FE7">
        <w:rPr>
          <w:rFonts w:ascii="Helvetica" w:eastAsia="宋体" w:hAnsi="Helvetica" w:cs="Helvetica"/>
          <w:color w:val="333333"/>
          <w:kern w:val="0"/>
          <w:szCs w:val="21"/>
        </w:rPr>
        <w:t>件（次），其中检举控告类</w:t>
      </w:r>
      <w:r w:rsidRPr="00400FE7">
        <w:rPr>
          <w:rFonts w:ascii="Helvetica" w:eastAsia="宋体" w:hAnsi="Helvetica" w:cs="Helvetica"/>
          <w:color w:val="333333"/>
          <w:kern w:val="0"/>
          <w:szCs w:val="21"/>
        </w:rPr>
        <w:t>1,220,191</w:t>
      </w:r>
      <w:r w:rsidRPr="00400FE7">
        <w:rPr>
          <w:rFonts w:ascii="Helvetica" w:eastAsia="宋体" w:hAnsi="Helvetica" w:cs="Helvetica"/>
          <w:color w:val="333333"/>
          <w:kern w:val="0"/>
          <w:szCs w:val="21"/>
        </w:rPr>
        <w:t>件（次）；立案</w:t>
      </w:r>
      <w:r w:rsidRPr="00400FE7">
        <w:rPr>
          <w:rFonts w:ascii="Helvetica" w:eastAsia="宋体" w:hAnsi="Helvetica" w:cs="Helvetica"/>
          <w:color w:val="333333"/>
          <w:kern w:val="0"/>
          <w:szCs w:val="21"/>
        </w:rPr>
        <w:t>172,532</w:t>
      </w:r>
      <w:r w:rsidRPr="00400FE7">
        <w:rPr>
          <w:rFonts w:ascii="Helvetica" w:eastAsia="宋体" w:hAnsi="Helvetica" w:cs="Helvetica"/>
          <w:color w:val="333333"/>
          <w:kern w:val="0"/>
          <w:szCs w:val="21"/>
        </w:rPr>
        <w:t>件，结案</w:t>
      </w:r>
      <w:r w:rsidRPr="00400FE7">
        <w:rPr>
          <w:rFonts w:ascii="Helvetica" w:eastAsia="宋体" w:hAnsi="Helvetica" w:cs="Helvetica"/>
          <w:color w:val="333333"/>
          <w:kern w:val="0"/>
          <w:szCs w:val="21"/>
        </w:rPr>
        <w:t>173,186</w:t>
      </w:r>
      <w:r w:rsidRPr="00400FE7">
        <w:rPr>
          <w:rFonts w:ascii="Helvetica" w:eastAsia="宋体" w:hAnsi="Helvetica" w:cs="Helvetica"/>
          <w:color w:val="333333"/>
          <w:kern w:val="0"/>
          <w:szCs w:val="21"/>
        </w:rPr>
        <w:t>件，处分</w:t>
      </w:r>
      <w:r w:rsidRPr="00400FE7">
        <w:rPr>
          <w:rFonts w:ascii="Helvetica" w:eastAsia="宋体" w:hAnsi="Helvetica" w:cs="Helvetica"/>
          <w:color w:val="333333"/>
          <w:kern w:val="0"/>
          <w:szCs w:val="21"/>
        </w:rPr>
        <w:t>182,038</w:t>
      </w:r>
      <w:r w:rsidRPr="00400FE7">
        <w:rPr>
          <w:rFonts w:ascii="Helvetica" w:eastAsia="宋体" w:hAnsi="Helvetica" w:cs="Helvetica"/>
          <w:color w:val="333333"/>
          <w:kern w:val="0"/>
          <w:szCs w:val="21"/>
        </w:rPr>
        <w:t>人。全国各级检察机关全年共立案侦查各类职务犯罪案件</w:t>
      </w:r>
      <w:r w:rsidRPr="00400FE7">
        <w:rPr>
          <w:rFonts w:ascii="Helvetica" w:eastAsia="宋体" w:hAnsi="Helvetica" w:cs="Helvetica"/>
          <w:color w:val="333333"/>
          <w:kern w:val="0"/>
          <w:szCs w:val="21"/>
        </w:rPr>
        <w:t>37,551</w:t>
      </w:r>
      <w:r w:rsidRPr="00400FE7">
        <w:rPr>
          <w:rFonts w:ascii="Helvetica" w:eastAsia="宋体" w:hAnsi="Helvetica" w:cs="Helvetica"/>
          <w:color w:val="333333"/>
          <w:kern w:val="0"/>
          <w:szCs w:val="21"/>
        </w:rPr>
        <w:t>件</w:t>
      </w:r>
      <w:r w:rsidRPr="00400FE7">
        <w:rPr>
          <w:rFonts w:ascii="Helvetica" w:eastAsia="宋体" w:hAnsi="Helvetica" w:cs="Helvetica"/>
          <w:color w:val="333333"/>
          <w:kern w:val="0"/>
          <w:szCs w:val="21"/>
        </w:rPr>
        <w:t>51,306</w:t>
      </w:r>
      <w:r w:rsidRPr="00400FE7">
        <w:rPr>
          <w:rFonts w:ascii="Helvetica" w:eastAsia="宋体" w:hAnsi="Helvetica" w:cs="Helvetica"/>
          <w:color w:val="333333"/>
          <w:kern w:val="0"/>
          <w:szCs w:val="21"/>
        </w:rPr>
        <w:t>人，同比分别上升</w:t>
      </w:r>
      <w:r w:rsidRPr="00400FE7">
        <w:rPr>
          <w:rFonts w:ascii="Helvetica" w:eastAsia="宋体" w:hAnsi="Helvetica" w:cs="Helvetica"/>
          <w:color w:val="333333"/>
          <w:kern w:val="0"/>
          <w:szCs w:val="21"/>
        </w:rPr>
        <w:t>9.4%</w:t>
      </w:r>
      <w:r w:rsidRPr="00400FE7">
        <w:rPr>
          <w:rFonts w:ascii="Helvetica" w:eastAsia="宋体" w:hAnsi="Helvetica" w:cs="Helvetica"/>
          <w:color w:val="333333"/>
          <w:kern w:val="0"/>
          <w:szCs w:val="21"/>
        </w:rPr>
        <w:t>和</w:t>
      </w:r>
      <w:r w:rsidRPr="00400FE7">
        <w:rPr>
          <w:rFonts w:ascii="Helvetica" w:eastAsia="宋体" w:hAnsi="Helvetica" w:cs="Helvetica"/>
          <w:color w:val="333333"/>
          <w:kern w:val="0"/>
          <w:szCs w:val="21"/>
        </w:rPr>
        <w:t>8.4%</w:t>
      </w:r>
      <w:r w:rsidRPr="00400FE7">
        <w:rPr>
          <w:rFonts w:ascii="Helvetica" w:eastAsia="宋体" w:hAnsi="Helvetica" w:cs="Helvetica"/>
          <w:color w:val="333333"/>
          <w:kern w:val="0"/>
          <w:szCs w:val="21"/>
        </w:rPr>
        <w:t>。突出查办大案要案，立案侦查贪污、贿赂、挪用公款</w:t>
      </w:r>
      <w:r w:rsidRPr="00400FE7">
        <w:rPr>
          <w:rFonts w:ascii="Helvetica" w:eastAsia="宋体" w:hAnsi="Helvetica" w:cs="Helvetica"/>
          <w:color w:val="333333"/>
          <w:kern w:val="0"/>
          <w:szCs w:val="21"/>
        </w:rPr>
        <w:t>100</w:t>
      </w:r>
      <w:r w:rsidRPr="00400FE7">
        <w:rPr>
          <w:rFonts w:ascii="Helvetica" w:eastAsia="宋体" w:hAnsi="Helvetica" w:cs="Helvetica"/>
          <w:color w:val="333333"/>
          <w:kern w:val="0"/>
          <w:szCs w:val="21"/>
        </w:rPr>
        <w:t>万元以上的案件</w:t>
      </w:r>
      <w:r w:rsidRPr="00400FE7">
        <w:rPr>
          <w:rFonts w:ascii="Helvetica" w:eastAsia="宋体" w:hAnsi="Helvetica" w:cs="Helvetica"/>
          <w:color w:val="333333"/>
          <w:kern w:val="0"/>
          <w:szCs w:val="21"/>
        </w:rPr>
        <w:t>2,581</w:t>
      </w:r>
      <w:r w:rsidRPr="00400FE7">
        <w:rPr>
          <w:rFonts w:ascii="Helvetica" w:eastAsia="宋体" w:hAnsi="Helvetica" w:cs="Helvetica"/>
          <w:color w:val="333333"/>
          <w:kern w:val="0"/>
          <w:szCs w:val="21"/>
        </w:rPr>
        <w:t>件，涉嫌犯罪的县处级以上国家工作人员</w:t>
      </w:r>
      <w:r w:rsidRPr="00400FE7">
        <w:rPr>
          <w:rFonts w:ascii="Helvetica" w:eastAsia="宋体" w:hAnsi="Helvetica" w:cs="Helvetica"/>
          <w:color w:val="333333"/>
          <w:kern w:val="0"/>
          <w:szCs w:val="21"/>
        </w:rPr>
        <w:t>2,871</w:t>
      </w:r>
      <w:r w:rsidRPr="00400FE7">
        <w:rPr>
          <w:rFonts w:ascii="Helvetica" w:eastAsia="宋体" w:hAnsi="Helvetica" w:cs="Helvetica"/>
          <w:color w:val="333333"/>
          <w:kern w:val="0"/>
          <w:szCs w:val="21"/>
        </w:rPr>
        <w:t>人，其中厅局级</w:t>
      </w:r>
      <w:r w:rsidRPr="00400FE7">
        <w:rPr>
          <w:rFonts w:ascii="Helvetica" w:eastAsia="宋体" w:hAnsi="Helvetica" w:cs="Helvetica"/>
          <w:color w:val="333333"/>
          <w:kern w:val="0"/>
          <w:szCs w:val="21"/>
        </w:rPr>
        <w:t>253</w:t>
      </w:r>
      <w:r w:rsidRPr="00400FE7">
        <w:rPr>
          <w:rFonts w:ascii="Helvetica" w:eastAsia="宋体" w:hAnsi="Helvetica" w:cs="Helvetica"/>
          <w:color w:val="333333"/>
          <w:kern w:val="0"/>
          <w:szCs w:val="21"/>
        </w:rPr>
        <w:t>人、省部级</w:t>
      </w:r>
      <w:r w:rsidRPr="00400FE7">
        <w:rPr>
          <w:rFonts w:ascii="Helvetica" w:eastAsia="宋体" w:hAnsi="Helvetica" w:cs="Helvetica"/>
          <w:color w:val="333333"/>
          <w:kern w:val="0"/>
          <w:szCs w:val="21"/>
        </w:rPr>
        <w:t>8</w:t>
      </w:r>
      <w:r w:rsidRPr="00400FE7">
        <w:rPr>
          <w:rFonts w:ascii="Helvetica" w:eastAsia="宋体" w:hAnsi="Helvetica" w:cs="Helvetica"/>
          <w:color w:val="333333"/>
          <w:kern w:val="0"/>
          <w:szCs w:val="21"/>
        </w:rPr>
        <w:t>人。各级法院充分发挥刑事审判在惩治腐败中的职能作用，加大对贪污贿赂等犯罪的打击力度，审结包括国家工作人员贪污贿赂、渎职侵权犯罪案件</w:t>
      </w:r>
      <w:r w:rsidRPr="00400FE7">
        <w:rPr>
          <w:rFonts w:ascii="Helvetica" w:eastAsia="宋体" w:hAnsi="Helvetica" w:cs="Helvetica"/>
          <w:color w:val="333333"/>
          <w:kern w:val="0"/>
          <w:szCs w:val="21"/>
        </w:rPr>
        <w:t>2.9</w:t>
      </w:r>
      <w:r w:rsidRPr="00400FE7">
        <w:rPr>
          <w:rFonts w:ascii="Helvetica" w:eastAsia="宋体" w:hAnsi="Helvetica" w:cs="Helvetica"/>
          <w:color w:val="333333"/>
          <w:kern w:val="0"/>
          <w:szCs w:val="21"/>
        </w:rPr>
        <w:t>万件，判处罪犯</w:t>
      </w:r>
      <w:r w:rsidRPr="00400FE7">
        <w:rPr>
          <w:rFonts w:ascii="Helvetica" w:eastAsia="宋体" w:hAnsi="Helvetica" w:cs="Helvetica"/>
          <w:color w:val="333333"/>
          <w:kern w:val="0"/>
          <w:szCs w:val="21"/>
        </w:rPr>
        <w:t>3.1</w:t>
      </w:r>
      <w:r w:rsidRPr="00400FE7">
        <w:rPr>
          <w:rFonts w:ascii="Helvetica" w:eastAsia="宋体" w:hAnsi="Helvetica" w:cs="Helvetica"/>
          <w:color w:val="333333"/>
          <w:kern w:val="0"/>
          <w:szCs w:val="21"/>
        </w:rPr>
        <w:t>万人。</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在中国，社会主义协商民主是人民民主权利实现的重要形式。社会主义协商民主不仅关注最终的决策结果，也关注决策过程中的广泛参与，不仅强调对多数人意见的尊重，也强调少数人意见的充分表达和权利的维护，拓宽了民主的广度，从而在最大程度上实现人民民主。</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中国加快构建程序合理、环节完整的协商民主体系，不断拓宽国家政权机关、政协组织、党派团体、基层组织、社会组织的协商渠道，深入开展立法协商、行政协商、民主协商、参政协商、社会协商。以这些具体协商形式为平台，就经济社会发展重大问题和涉及群众切身利益的实际问题在全社会进行广泛协商，增进和达成共识。作为协商民主的重要渠道，中国人民政治协商会议积极推进协商民主建设，创新以专题为内容、以界别为纽带、以专委会为依托、以座谈为方法的协商形式，积极开展专题协商、界别协商、对口协商、提案办理协商，推动协商活动的多样化，约请有关部门负责人直接听取意见，推动建言献策成果的转化。人民政协每年在协商议题、协商形式、活动组织等方面作出明确安排；继承和创新</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双周协商座谈会</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制度，分别就宏观经济形势、建筑产业化、维护职工群众切身利益、深化科技体制改革、加强汽车尾气治理等议题举办双周协商座谈会。</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基层民主依法有序推进，公民选举、基层自治等权利的保障得到进一步强化。</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年，《中华人民共和国村民委员会选举规程》发布实施，进一步明确和细化了村委会换届选举的各项程序和要求。无记名投票、公开计票全面实行，秘密写票处普遍设置，竞职演讲、治村演说广泛推行。全国</w:t>
      </w:r>
      <w:r w:rsidRPr="00400FE7">
        <w:rPr>
          <w:rFonts w:ascii="Helvetica" w:eastAsia="宋体" w:hAnsi="Helvetica" w:cs="Helvetica"/>
          <w:color w:val="333333"/>
          <w:kern w:val="0"/>
          <w:szCs w:val="21"/>
        </w:rPr>
        <w:t>98%</w:t>
      </w:r>
      <w:r w:rsidRPr="00400FE7">
        <w:rPr>
          <w:rFonts w:ascii="Helvetica" w:eastAsia="宋体" w:hAnsi="Helvetica" w:cs="Helvetica"/>
          <w:color w:val="333333"/>
          <w:kern w:val="0"/>
          <w:szCs w:val="21"/>
        </w:rPr>
        <w:t>的村制订了村规民约和村民自治章程，群众参与村务决策管理的</w:t>
      </w:r>
      <w:r w:rsidRPr="00400FE7">
        <w:rPr>
          <w:rFonts w:ascii="Helvetica" w:eastAsia="宋体" w:hAnsi="Helvetica" w:cs="Helvetica"/>
          <w:color w:val="333333"/>
          <w:kern w:val="0"/>
          <w:szCs w:val="21"/>
        </w:rPr>
        <w:lastRenderedPageBreak/>
        <w:t>水平大幅提升。截至</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年，全国城镇普遍进行了</w:t>
      </w:r>
      <w:r w:rsidRPr="00400FE7">
        <w:rPr>
          <w:rFonts w:ascii="Helvetica" w:eastAsia="宋体" w:hAnsi="Helvetica" w:cs="Helvetica"/>
          <w:color w:val="333333"/>
          <w:kern w:val="0"/>
          <w:szCs w:val="21"/>
        </w:rPr>
        <w:t>7</w:t>
      </w:r>
      <w:r w:rsidRPr="00400FE7">
        <w:rPr>
          <w:rFonts w:ascii="Helvetica" w:eastAsia="宋体" w:hAnsi="Helvetica" w:cs="Helvetica"/>
          <w:color w:val="333333"/>
          <w:kern w:val="0"/>
          <w:szCs w:val="21"/>
        </w:rPr>
        <w:t>轮以上的社区居民委员会换届选举。社区中业主管理委员会等社会组织和志愿者组织在社区自我民主管理中发挥越来越大的作用。</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b/>
          <w:bCs/>
          <w:color w:val="333333"/>
          <w:kern w:val="0"/>
          <w:szCs w:val="21"/>
        </w:rPr>
        <w:t xml:space="preserve">　　四、言论自由权利</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中国政府致力于促进和保护本国人民的言论自由。言论自由是中国宪法规定的一项公民基本权利。在中国，公民可以在宪法和法律允许的范围内自由表达自己的见解和意愿，发表研究、创作成果。随着经济社会的发展，公众实现言论自由的手段日益丰富，获取信息的需求得到更好满足，言论自由空间不断扩大，言论自由权利不断发展。</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公民实现言论自由的途径和手段日益丰富。</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年，中国出版各类报纸</w:t>
      </w:r>
      <w:r w:rsidRPr="00400FE7">
        <w:rPr>
          <w:rFonts w:ascii="Helvetica" w:eastAsia="宋体" w:hAnsi="Helvetica" w:cs="Helvetica"/>
          <w:color w:val="333333"/>
          <w:kern w:val="0"/>
          <w:szCs w:val="21"/>
        </w:rPr>
        <w:t>482</w:t>
      </w:r>
      <w:r w:rsidRPr="00400FE7">
        <w:rPr>
          <w:rFonts w:ascii="Helvetica" w:eastAsia="宋体" w:hAnsi="Helvetica" w:cs="Helvetica"/>
          <w:color w:val="333333"/>
          <w:kern w:val="0"/>
          <w:szCs w:val="21"/>
        </w:rPr>
        <w:t>亿份，各类期刊</w:t>
      </w:r>
      <w:r w:rsidRPr="00400FE7">
        <w:rPr>
          <w:rFonts w:ascii="Helvetica" w:eastAsia="宋体" w:hAnsi="Helvetica" w:cs="Helvetica"/>
          <w:color w:val="333333"/>
          <w:kern w:val="0"/>
          <w:szCs w:val="21"/>
        </w:rPr>
        <w:t>33</w:t>
      </w:r>
      <w:r w:rsidRPr="00400FE7">
        <w:rPr>
          <w:rFonts w:ascii="Helvetica" w:eastAsia="宋体" w:hAnsi="Helvetica" w:cs="Helvetica"/>
          <w:color w:val="333333"/>
          <w:kern w:val="0"/>
          <w:szCs w:val="21"/>
        </w:rPr>
        <w:t>亿册，图书</w:t>
      </w:r>
      <w:r w:rsidRPr="00400FE7">
        <w:rPr>
          <w:rFonts w:ascii="Helvetica" w:eastAsia="宋体" w:hAnsi="Helvetica" w:cs="Helvetica"/>
          <w:color w:val="333333"/>
          <w:kern w:val="0"/>
          <w:szCs w:val="21"/>
        </w:rPr>
        <w:t>79</w:t>
      </w:r>
      <w:r w:rsidRPr="00400FE7">
        <w:rPr>
          <w:rFonts w:ascii="Helvetica" w:eastAsia="宋体" w:hAnsi="Helvetica" w:cs="Helvetica"/>
          <w:color w:val="333333"/>
          <w:kern w:val="0"/>
          <w:szCs w:val="21"/>
        </w:rPr>
        <w:t>亿册（张）；有线电视用户为</w:t>
      </w:r>
      <w:r w:rsidRPr="00400FE7">
        <w:rPr>
          <w:rFonts w:ascii="Helvetica" w:eastAsia="宋体" w:hAnsi="Helvetica" w:cs="Helvetica"/>
          <w:color w:val="333333"/>
          <w:kern w:val="0"/>
          <w:szCs w:val="21"/>
        </w:rPr>
        <w:t>2.29</w:t>
      </w:r>
      <w:r w:rsidRPr="00400FE7">
        <w:rPr>
          <w:rFonts w:ascii="Helvetica" w:eastAsia="宋体" w:hAnsi="Helvetica" w:cs="Helvetica"/>
          <w:color w:val="333333"/>
          <w:kern w:val="0"/>
          <w:szCs w:val="21"/>
        </w:rPr>
        <w:t>亿户，有线数字电视用户为</w:t>
      </w:r>
      <w:r w:rsidRPr="00400FE7">
        <w:rPr>
          <w:rFonts w:ascii="Helvetica" w:eastAsia="宋体" w:hAnsi="Helvetica" w:cs="Helvetica"/>
          <w:color w:val="333333"/>
          <w:kern w:val="0"/>
          <w:szCs w:val="21"/>
        </w:rPr>
        <w:t>1.72</w:t>
      </w:r>
      <w:r w:rsidRPr="00400FE7">
        <w:rPr>
          <w:rFonts w:ascii="Helvetica" w:eastAsia="宋体" w:hAnsi="Helvetica" w:cs="Helvetica"/>
          <w:color w:val="333333"/>
          <w:kern w:val="0"/>
          <w:szCs w:val="21"/>
        </w:rPr>
        <w:t>亿户；广播节目综合人口覆盖率为</w:t>
      </w:r>
      <w:r w:rsidRPr="00400FE7">
        <w:rPr>
          <w:rFonts w:ascii="Helvetica" w:eastAsia="宋体" w:hAnsi="Helvetica" w:cs="Helvetica"/>
          <w:color w:val="333333"/>
          <w:kern w:val="0"/>
          <w:szCs w:val="21"/>
        </w:rPr>
        <w:t>97.8%</w:t>
      </w:r>
      <w:r w:rsidRPr="00400FE7">
        <w:rPr>
          <w:rFonts w:ascii="Helvetica" w:eastAsia="宋体" w:hAnsi="Helvetica" w:cs="Helvetica"/>
          <w:color w:val="333333"/>
          <w:kern w:val="0"/>
          <w:szCs w:val="21"/>
        </w:rPr>
        <w:t>；电视节目综合人口覆盖率为</w:t>
      </w:r>
      <w:r w:rsidRPr="00400FE7">
        <w:rPr>
          <w:rFonts w:ascii="Helvetica" w:eastAsia="宋体" w:hAnsi="Helvetica" w:cs="Helvetica"/>
          <w:color w:val="333333"/>
          <w:kern w:val="0"/>
          <w:szCs w:val="21"/>
        </w:rPr>
        <w:t>98.4%</w:t>
      </w:r>
      <w:r w:rsidRPr="00400FE7">
        <w:rPr>
          <w:rFonts w:ascii="Helvetica" w:eastAsia="宋体" w:hAnsi="Helvetica" w:cs="Helvetica"/>
          <w:color w:val="333333"/>
          <w:kern w:val="0"/>
          <w:szCs w:val="21"/>
        </w:rPr>
        <w:t>。近年来，中国各种新闻传播媒介更加重视联系群众、面向实际生活，发挥舆论监督作用。公众通过新闻传播媒介自由地发表意见，提出批评建议，讨论国家和社会的各种问题。</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互联网成为公民表达意见和发表言论的重要渠道之一。</w:t>
      </w:r>
      <w:r w:rsidRPr="00400FE7">
        <w:rPr>
          <w:rFonts w:ascii="Helvetica" w:eastAsia="宋体" w:hAnsi="Helvetica" w:cs="Helvetica"/>
          <w:color w:val="333333"/>
          <w:kern w:val="0"/>
          <w:szCs w:val="21"/>
        </w:rPr>
        <w:t>20</w:t>
      </w:r>
      <w:r w:rsidRPr="00400FE7">
        <w:rPr>
          <w:rFonts w:ascii="Helvetica" w:eastAsia="宋体" w:hAnsi="Helvetica" w:cs="Helvetica"/>
          <w:color w:val="333333"/>
          <w:kern w:val="0"/>
          <w:szCs w:val="21"/>
        </w:rPr>
        <w:t>年来，中国投入大量资金建设互联网基础设施，建起了覆盖全国、惠及全民的互联网基础设施，促进了互联网的普及和应用。中国互联网发展与普及水平居发展中国家前列。</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年，国家继续加大对信息基础设施建设的政策支持和资金投入力度，普及推广卫星通讯、光纤通信、计算机网络等技术。实施</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宽带中国</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战略，首次将宽带网络作为新时期国家经济社会发展的战略性公共基础设施。截至</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年底，中国网民规模达</w:t>
      </w:r>
      <w:r w:rsidRPr="00400FE7">
        <w:rPr>
          <w:rFonts w:ascii="Helvetica" w:eastAsia="宋体" w:hAnsi="Helvetica" w:cs="Helvetica"/>
          <w:color w:val="333333"/>
          <w:kern w:val="0"/>
          <w:szCs w:val="21"/>
        </w:rPr>
        <w:t>6.18</w:t>
      </w:r>
      <w:r w:rsidRPr="00400FE7">
        <w:rPr>
          <w:rFonts w:ascii="Helvetica" w:eastAsia="宋体" w:hAnsi="Helvetica" w:cs="Helvetica"/>
          <w:color w:val="333333"/>
          <w:kern w:val="0"/>
          <w:szCs w:val="21"/>
        </w:rPr>
        <w:t>亿，互联网普及率为</w:t>
      </w:r>
      <w:r w:rsidRPr="00400FE7">
        <w:rPr>
          <w:rFonts w:ascii="Helvetica" w:eastAsia="宋体" w:hAnsi="Helvetica" w:cs="Helvetica"/>
          <w:color w:val="333333"/>
          <w:kern w:val="0"/>
          <w:szCs w:val="21"/>
        </w:rPr>
        <w:t>45.8%</w:t>
      </w:r>
      <w:r w:rsidRPr="00400FE7">
        <w:rPr>
          <w:rFonts w:ascii="Helvetica" w:eastAsia="宋体" w:hAnsi="Helvetica" w:cs="Helvetica"/>
          <w:color w:val="333333"/>
          <w:kern w:val="0"/>
          <w:szCs w:val="21"/>
        </w:rPr>
        <w:t>；域名总数为</w:t>
      </w:r>
      <w:r w:rsidRPr="00400FE7">
        <w:rPr>
          <w:rFonts w:ascii="Helvetica" w:eastAsia="宋体" w:hAnsi="Helvetica" w:cs="Helvetica"/>
          <w:color w:val="333333"/>
          <w:kern w:val="0"/>
          <w:szCs w:val="21"/>
        </w:rPr>
        <w:t>1,844</w:t>
      </w:r>
      <w:r w:rsidRPr="00400FE7">
        <w:rPr>
          <w:rFonts w:ascii="Helvetica" w:eastAsia="宋体" w:hAnsi="Helvetica" w:cs="Helvetica"/>
          <w:color w:val="333333"/>
          <w:kern w:val="0"/>
          <w:szCs w:val="21"/>
        </w:rPr>
        <w:t>万个，网站总数为</w:t>
      </w:r>
      <w:r w:rsidRPr="00400FE7">
        <w:rPr>
          <w:rFonts w:ascii="Helvetica" w:eastAsia="宋体" w:hAnsi="Helvetica" w:cs="Helvetica"/>
          <w:color w:val="333333"/>
          <w:kern w:val="0"/>
          <w:szCs w:val="21"/>
        </w:rPr>
        <w:t>320</w:t>
      </w:r>
      <w:r w:rsidRPr="00400FE7">
        <w:rPr>
          <w:rFonts w:ascii="Helvetica" w:eastAsia="宋体" w:hAnsi="Helvetica" w:cs="Helvetica"/>
          <w:color w:val="333333"/>
          <w:kern w:val="0"/>
          <w:szCs w:val="21"/>
        </w:rPr>
        <w:t>万个，网页数量为</w:t>
      </w:r>
      <w:r w:rsidRPr="00400FE7">
        <w:rPr>
          <w:rFonts w:ascii="Helvetica" w:eastAsia="宋体" w:hAnsi="Helvetica" w:cs="Helvetica"/>
          <w:color w:val="333333"/>
          <w:kern w:val="0"/>
          <w:szCs w:val="21"/>
        </w:rPr>
        <w:t>1,500</w:t>
      </w:r>
      <w:r w:rsidRPr="00400FE7">
        <w:rPr>
          <w:rFonts w:ascii="Helvetica" w:eastAsia="宋体" w:hAnsi="Helvetica" w:cs="Helvetica"/>
          <w:color w:val="333333"/>
          <w:kern w:val="0"/>
          <w:szCs w:val="21"/>
        </w:rPr>
        <w:t>亿个；论坛</w:t>
      </w:r>
      <w:r w:rsidRPr="00400FE7">
        <w:rPr>
          <w:rFonts w:ascii="Helvetica" w:eastAsia="宋体" w:hAnsi="Helvetica" w:cs="Helvetica"/>
          <w:color w:val="333333"/>
          <w:kern w:val="0"/>
          <w:szCs w:val="21"/>
        </w:rPr>
        <w:t>/bbs</w:t>
      </w:r>
      <w:r w:rsidRPr="00400FE7">
        <w:rPr>
          <w:rFonts w:ascii="Helvetica" w:eastAsia="宋体" w:hAnsi="Helvetica" w:cs="Helvetica"/>
          <w:color w:val="333333"/>
          <w:kern w:val="0"/>
          <w:szCs w:val="21"/>
        </w:rPr>
        <w:t>的用户数量为</w:t>
      </w:r>
      <w:r w:rsidRPr="00400FE7">
        <w:rPr>
          <w:rFonts w:ascii="Helvetica" w:eastAsia="宋体" w:hAnsi="Helvetica" w:cs="Helvetica"/>
          <w:color w:val="333333"/>
          <w:kern w:val="0"/>
          <w:szCs w:val="21"/>
        </w:rPr>
        <w:t>1.2</w:t>
      </w:r>
      <w:r w:rsidRPr="00400FE7">
        <w:rPr>
          <w:rFonts w:ascii="Helvetica" w:eastAsia="宋体" w:hAnsi="Helvetica" w:cs="Helvetica"/>
          <w:color w:val="333333"/>
          <w:kern w:val="0"/>
          <w:szCs w:val="21"/>
        </w:rPr>
        <w:t>亿人，博客和个人空间用户数量为</w:t>
      </w:r>
      <w:r w:rsidRPr="00400FE7">
        <w:rPr>
          <w:rFonts w:ascii="Helvetica" w:eastAsia="宋体" w:hAnsi="Helvetica" w:cs="Helvetica"/>
          <w:color w:val="333333"/>
          <w:kern w:val="0"/>
          <w:szCs w:val="21"/>
        </w:rPr>
        <w:t>4.37</w:t>
      </w:r>
      <w:r w:rsidRPr="00400FE7">
        <w:rPr>
          <w:rFonts w:ascii="Helvetica" w:eastAsia="宋体" w:hAnsi="Helvetica" w:cs="Helvetica"/>
          <w:color w:val="333333"/>
          <w:kern w:val="0"/>
          <w:szCs w:val="21"/>
        </w:rPr>
        <w:t>亿人，社交网站用户数量为</w:t>
      </w:r>
      <w:r w:rsidRPr="00400FE7">
        <w:rPr>
          <w:rFonts w:ascii="Helvetica" w:eastAsia="宋体" w:hAnsi="Helvetica" w:cs="Helvetica"/>
          <w:color w:val="333333"/>
          <w:kern w:val="0"/>
          <w:szCs w:val="21"/>
        </w:rPr>
        <w:t>2.78</w:t>
      </w:r>
      <w:r w:rsidRPr="00400FE7">
        <w:rPr>
          <w:rFonts w:ascii="Helvetica" w:eastAsia="宋体" w:hAnsi="Helvetica" w:cs="Helvetica"/>
          <w:color w:val="333333"/>
          <w:kern w:val="0"/>
          <w:szCs w:val="21"/>
        </w:rPr>
        <w:t>亿人，网络文学用户数为</w:t>
      </w:r>
      <w:r w:rsidRPr="00400FE7">
        <w:rPr>
          <w:rFonts w:ascii="Helvetica" w:eastAsia="宋体" w:hAnsi="Helvetica" w:cs="Helvetica"/>
          <w:color w:val="333333"/>
          <w:kern w:val="0"/>
          <w:szCs w:val="21"/>
        </w:rPr>
        <w:t>2.74</w:t>
      </w:r>
      <w:r w:rsidRPr="00400FE7">
        <w:rPr>
          <w:rFonts w:ascii="Helvetica" w:eastAsia="宋体" w:hAnsi="Helvetica" w:cs="Helvetica"/>
          <w:color w:val="333333"/>
          <w:kern w:val="0"/>
          <w:szCs w:val="21"/>
        </w:rPr>
        <w:t>亿人，网络视频用户数量为</w:t>
      </w:r>
      <w:r w:rsidRPr="00400FE7">
        <w:rPr>
          <w:rFonts w:ascii="Helvetica" w:eastAsia="宋体" w:hAnsi="Helvetica" w:cs="Helvetica"/>
          <w:color w:val="333333"/>
          <w:kern w:val="0"/>
          <w:szCs w:val="21"/>
        </w:rPr>
        <w:t>4.28</w:t>
      </w:r>
      <w:r w:rsidRPr="00400FE7">
        <w:rPr>
          <w:rFonts w:ascii="Helvetica" w:eastAsia="宋体" w:hAnsi="Helvetica" w:cs="Helvetica"/>
          <w:color w:val="333333"/>
          <w:kern w:val="0"/>
          <w:szCs w:val="21"/>
        </w:rPr>
        <w:t>亿人，微博用户数量为</w:t>
      </w:r>
      <w:r w:rsidRPr="00400FE7">
        <w:rPr>
          <w:rFonts w:ascii="Helvetica" w:eastAsia="宋体" w:hAnsi="Helvetica" w:cs="Helvetica"/>
          <w:color w:val="333333"/>
          <w:kern w:val="0"/>
          <w:szCs w:val="21"/>
        </w:rPr>
        <w:t>2.81</w:t>
      </w:r>
      <w:r w:rsidRPr="00400FE7">
        <w:rPr>
          <w:rFonts w:ascii="Helvetica" w:eastAsia="宋体" w:hAnsi="Helvetica" w:cs="Helvetica"/>
          <w:color w:val="333333"/>
          <w:kern w:val="0"/>
          <w:szCs w:val="21"/>
        </w:rPr>
        <w:t>亿人，即时通信用户数量为</w:t>
      </w:r>
      <w:r w:rsidRPr="00400FE7">
        <w:rPr>
          <w:rFonts w:ascii="Helvetica" w:eastAsia="宋体" w:hAnsi="Helvetica" w:cs="Helvetica"/>
          <w:color w:val="333333"/>
          <w:kern w:val="0"/>
          <w:szCs w:val="21"/>
        </w:rPr>
        <w:t>5.32</w:t>
      </w:r>
      <w:r w:rsidRPr="00400FE7">
        <w:rPr>
          <w:rFonts w:ascii="Helvetica" w:eastAsia="宋体" w:hAnsi="Helvetica" w:cs="Helvetica"/>
          <w:color w:val="333333"/>
          <w:kern w:val="0"/>
          <w:szCs w:val="21"/>
        </w:rPr>
        <w:t>亿人；手机即时通信用户为</w:t>
      </w:r>
      <w:r w:rsidRPr="00400FE7">
        <w:rPr>
          <w:rFonts w:ascii="Helvetica" w:eastAsia="宋体" w:hAnsi="Helvetica" w:cs="Helvetica"/>
          <w:color w:val="333333"/>
          <w:kern w:val="0"/>
          <w:szCs w:val="21"/>
        </w:rPr>
        <w:t>4.31</w:t>
      </w:r>
      <w:r w:rsidRPr="00400FE7">
        <w:rPr>
          <w:rFonts w:ascii="Helvetica" w:eastAsia="宋体" w:hAnsi="Helvetica" w:cs="Helvetica"/>
          <w:color w:val="333333"/>
          <w:kern w:val="0"/>
          <w:szCs w:val="21"/>
        </w:rPr>
        <w:t>亿，手机微博用户达到</w:t>
      </w:r>
      <w:r w:rsidRPr="00400FE7">
        <w:rPr>
          <w:rFonts w:ascii="Helvetica" w:eastAsia="宋体" w:hAnsi="Helvetica" w:cs="Helvetica"/>
          <w:color w:val="333333"/>
          <w:kern w:val="0"/>
          <w:szCs w:val="21"/>
        </w:rPr>
        <w:t>1.96</w:t>
      </w:r>
      <w:r w:rsidRPr="00400FE7">
        <w:rPr>
          <w:rFonts w:ascii="Helvetica" w:eastAsia="宋体" w:hAnsi="Helvetica" w:cs="Helvetica"/>
          <w:color w:val="333333"/>
          <w:kern w:val="0"/>
          <w:szCs w:val="21"/>
        </w:rPr>
        <w:t>亿。截至</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年底，中国提供互联网教育信息服务的网站有</w:t>
      </w:r>
      <w:r w:rsidRPr="00400FE7">
        <w:rPr>
          <w:rFonts w:ascii="Helvetica" w:eastAsia="宋体" w:hAnsi="Helvetica" w:cs="Helvetica"/>
          <w:color w:val="333333"/>
          <w:kern w:val="0"/>
          <w:szCs w:val="21"/>
        </w:rPr>
        <w:t>5,820</w:t>
      </w:r>
      <w:r w:rsidRPr="00400FE7">
        <w:rPr>
          <w:rFonts w:ascii="Helvetica" w:eastAsia="宋体" w:hAnsi="Helvetica" w:cs="Helvetica"/>
          <w:color w:val="333333"/>
          <w:kern w:val="0"/>
          <w:szCs w:val="21"/>
        </w:rPr>
        <w:t>个，提供互联网新闻信息服务的网站有</w:t>
      </w:r>
      <w:r w:rsidRPr="00400FE7">
        <w:rPr>
          <w:rFonts w:ascii="Helvetica" w:eastAsia="宋体" w:hAnsi="Helvetica" w:cs="Helvetica"/>
          <w:color w:val="333333"/>
          <w:kern w:val="0"/>
          <w:szCs w:val="21"/>
        </w:rPr>
        <w:t>703</w:t>
      </w:r>
      <w:r w:rsidRPr="00400FE7">
        <w:rPr>
          <w:rFonts w:ascii="Helvetica" w:eastAsia="宋体" w:hAnsi="Helvetica" w:cs="Helvetica"/>
          <w:color w:val="333333"/>
          <w:kern w:val="0"/>
          <w:szCs w:val="21"/>
        </w:rPr>
        <w:t>个，提供互联网文化产品服务的网站有</w:t>
      </w:r>
      <w:r w:rsidRPr="00400FE7">
        <w:rPr>
          <w:rFonts w:ascii="Helvetica" w:eastAsia="宋体" w:hAnsi="Helvetica" w:cs="Helvetica"/>
          <w:color w:val="333333"/>
          <w:kern w:val="0"/>
          <w:szCs w:val="21"/>
        </w:rPr>
        <w:t>783</w:t>
      </w:r>
      <w:r w:rsidRPr="00400FE7">
        <w:rPr>
          <w:rFonts w:ascii="Helvetica" w:eastAsia="宋体" w:hAnsi="Helvetica" w:cs="Helvetica"/>
          <w:color w:val="333333"/>
          <w:kern w:val="0"/>
          <w:szCs w:val="21"/>
        </w:rPr>
        <w:t>个，提供互联网视听节目服务的网站有</w:t>
      </w:r>
      <w:r w:rsidRPr="00400FE7">
        <w:rPr>
          <w:rFonts w:ascii="Helvetica" w:eastAsia="宋体" w:hAnsi="Helvetica" w:cs="Helvetica"/>
          <w:color w:val="333333"/>
          <w:kern w:val="0"/>
          <w:szCs w:val="21"/>
        </w:rPr>
        <w:t>282</w:t>
      </w:r>
      <w:r w:rsidRPr="00400FE7">
        <w:rPr>
          <w:rFonts w:ascii="Helvetica" w:eastAsia="宋体" w:hAnsi="Helvetica" w:cs="Helvetica"/>
          <w:color w:val="333333"/>
          <w:kern w:val="0"/>
          <w:szCs w:val="21"/>
        </w:rPr>
        <w:t>个，提供互联网出版服务的网站有</w:t>
      </w:r>
      <w:r w:rsidRPr="00400FE7">
        <w:rPr>
          <w:rFonts w:ascii="Helvetica" w:eastAsia="宋体" w:hAnsi="Helvetica" w:cs="Helvetica"/>
          <w:color w:val="333333"/>
          <w:kern w:val="0"/>
          <w:szCs w:val="21"/>
        </w:rPr>
        <w:t>292</w:t>
      </w:r>
      <w:r w:rsidRPr="00400FE7">
        <w:rPr>
          <w:rFonts w:ascii="Helvetica" w:eastAsia="宋体" w:hAnsi="Helvetica" w:cs="Helvetica"/>
          <w:color w:val="333333"/>
          <w:kern w:val="0"/>
          <w:szCs w:val="21"/>
        </w:rPr>
        <w:t>个，提供互联网电子公告信息服务的网站有</w:t>
      </w:r>
      <w:r w:rsidRPr="00400FE7">
        <w:rPr>
          <w:rFonts w:ascii="Helvetica" w:eastAsia="宋体" w:hAnsi="Helvetica" w:cs="Helvetica"/>
          <w:color w:val="333333"/>
          <w:kern w:val="0"/>
          <w:szCs w:val="21"/>
        </w:rPr>
        <w:t>2,010</w:t>
      </w:r>
      <w:r w:rsidRPr="00400FE7">
        <w:rPr>
          <w:rFonts w:ascii="Helvetica" w:eastAsia="宋体" w:hAnsi="Helvetica" w:cs="Helvetica"/>
          <w:color w:val="333333"/>
          <w:kern w:val="0"/>
          <w:szCs w:val="21"/>
        </w:rPr>
        <w:t>个。</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有效保障信息获取是言论自由实现的前提。在中国，公众可以通过多种渠道获取需要的信息。权力运行的公开化、规范化，立法公开、政务公开和司法公开等制度的进一步完善，使政务信息有效供给状况持续改善。全国人大及其常委会就重要法律草案公开征求意见，地方人大实行立法旁听，并通过人大官方网站等媒体，对通过的法律及时作出权威解读，使各方面准确理解立法的背景、目的和法律的原则、内容。国务院重点推进行政审批、财政预决算、保障性住房、食品药品安全、征地拆迁等领域的信息公开。新闻发言人制度进一步规范化。</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年，国务院新闻办公室围绕党和国家重要会议、重大决策和重点工作，组织新闻发布会</w:t>
      </w:r>
      <w:r w:rsidRPr="00400FE7">
        <w:rPr>
          <w:rFonts w:ascii="Helvetica" w:eastAsia="宋体" w:hAnsi="Helvetica" w:cs="Helvetica"/>
          <w:color w:val="333333"/>
          <w:kern w:val="0"/>
          <w:szCs w:val="21"/>
        </w:rPr>
        <w:t>50</w:t>
      </w:r>
      <w:r w:rsidRPr="00400FE7">
        <w:rPr>
          <w:rFonts w:ascii="Helvetica" w:eastAsia="宋体" w:hAnsi="Helvetica" w:cs="Helvetica"/>
          <w:color w:val="333333"/>
          <w:kern w:val="0"/>
          <w:szCs w:val="21"/>
        </w:rPr>
        <w:t>多场；各部门各地区召开新闻发布会、吹风会</w:t>
      </w:r>
      <w:r w:rsidRPr="00400FE7">
        <w:rPr>
          <w:rFonts w:ascii="Helvetica" w:eastAsia="宋体" w:hAnsi="Helvetica" w:cs="Helvetica"/>
          <w:color w:val="333333"/>
          <w:kern w:val="0"/>
          <w:szCs w:val="21"/>
        </w:rPr>
        <w:t>2,100</w:t>
      </w:r>
      <w:r w:rsidRPr="00400FE7">
        <w:rPr>
          <w:rFonts w:ascii="Helvetica" w:eastAsia="宋体" w:hAnsi="Helvetica" w:cs="Helvetica"/>
          <w:color w:val="333333"/>
          <w:kern w:val="0"/>
          <w:szCs w:val="21"/>
        </w:rPr>
        <w:t>多场。越来越多的地方和部门主要负责人走上新闻发布前台，积极回应社会关注，及时准确发布有关信息。</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最高人民法院发布《关于推进司法公开三大平台建设的若干意见》和《关于人民法院在互联网公布裁判文书的规定》，全面推进审判流程公开、裁判文书公开、执行信息公开三大</w:t>
      </w:r>
      <w:r w:rsidRPr="00400FE7">
        <w:rPr>
          <w:rFonts w:ascii="Helvetica" w:eastAsia="宋体" w:hAnsi="Helvetica" w:cs="Helvetica"/>
          <w:color w:val="333333"/>
          <w:kern w:val="0"/>
          <w:szCs w:val="21"/>
        </w:rPr>
        <w:lastRenderedPageBreak/>
        <w:t>平台建设，增进公众对司法裁判的知情了解。中国法院庭审直播网建成，各级法院全年直播案件庭审</w:t>
      </w:r>
      <w:r w:rsidRPr="00400FE7">
        <w:rPr>
          <w:rFonts w:ascii="Helvetica" w:eastAsia="宋体" w:hAnsi="Helvetica" w:cs="Helvetica"/>
          <w:color w:val="333333"/>
          <w:kern w:val="0"/>
          <w:szCs w:val="21"/>
        </w:rPr>
        <w:t>4.5</w:t>
      </w:r>
      <w:r w:rsidRPr="00400FE7">
        <w:rPr>
          <w:rFonts w:ascii="Helvetica" w:eastAsia="宋体" w:hAnsi="Helvetica" w:cs="Helvetica"/>
          <w:color w:val="333333"/>
          <w:kern w:val="0"/>
          <w:szCs w:val="21"/>
        </w:rPr>
        <w:t>万次。济南市中级人民法院通过微博全程直播薄熙来案庭审情况，受到广泛、积极关注。各类互联网信息服务网站为公众有效获取信息提供服务的水平大大提高。</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中国社会存在广泛的言论自由。学术领域的探索和讨论，涵盖政治、社会、文化等各个方面。在宪法和法律的范围内，公众都可以对各种政治问题进行自由的讨论。政府的重要政策都会在事前和事后得到广泛讨论，各方面立场的意见都能充分表达。互联网的普及和完善，极大地扩展了言论自由空间。公众可以通过网络论坛、网络新闻、博客</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个人空间、社交网站、网络文学、网络视频、微博、即时通信等多种互联网平台发表言论。每时每刻都有海量言论被网民发表出来。据统计，中国网民每天发布和转发微博信息达</w:t>
      </w:r>
      <w:r w:rsidRPr="00400FE7">
        <w:rPr>
          <w:rFonts w:ascii="Helvetica" w:eastAsia="宋体" w:hAnsi="Helvetica" w:cs="Helvetica"/>
          <w:color w:val="333333"/>
          <w:kern w:val="0"/>
          <w:szCs w:val="21"/>
        </w:rPr>
        <w:t>2.5</w:t>
      </w:r>
      <w:r w:rsidRPr="00400FE7">
        <w:rPr>
          <w:rFonts w:ascii="Helvetica" w:eastAsia="宋体" w:hAnsi="Helvetica" w:cs="Helvetica"/>
          <w:color w:val="333333"/>
          <w:kern w:val="0"/>
          <w:szCs w:val="21"/>
        </w:rPr>
        <w:t>亿条，每天发送微信等即时通信工具信息超过</w:t>
      </w:r>
      <w:r w:rsidRPr="00400FE7">
        <w:rPr>
          <w:rFonts w:ascii="Helvetica" w:eastAsia="宋体" w:hAnsi="Helvetica" w:cs="Helvetica"/>
          <w:color w:val="333333"/>
          <w:kern w:val="0"/>
          <w:szCs w:val="21"/>
        </w:rPr>
        <w:t>200</w:t>
      </w:r>
      <w:r w:rsidRPr="00400FE7">
        <w:rPr>
          <w:rFonts w:ascii="Helvetica" w:eastAsia="宋体" w:hAnsi="Helvetica" w:cs="Helvetica"/>
          <w:color w:val="333333"/>
          <w:kern w:val="0"/>
          <w:szCs w:val="21"/>
        </w:rPr>
        <w:t>亿条。根据对新浪微博和腾讯微信等</w:t>
      </w:r>
      <w:r w:rsidRPr="00400FE7">
        <w:rPr>
          <w:rFonts w:ascii="Helvetica" w:eastAsia="宋体" w:hAnsi="Helvetica" w:cs="Helvetica"/>
          <w:color w:val="333333"/>
          <w:kern w:val="0"/>
          <w:szCs w:val="21"/>
        </w:rPr>
        <w:t>7</w:t>
      </w:r>
      <w:r w:rsidRPr="00400FE7">
        <w:rPr>
          <w:rFonts w:ascii="Helvetica" w:eastAsia="宋体" w:hAnsi="Helvetica" w:cs="Helvetica"/>
          <w:color w:val="333333"/>
          <w:kern w:val="0"/>
          <w:szCs w:val="21"/>
        </w:rPr>
        <w:t>家网站所发帖文的统计，在</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年网民关注的</w:t>
      </w:r>
      <w:r w:rsidRPr="00400FE7">
        <w:rPr>
          <w:rFonts w:ascii="Helvetica" w:eastAsia="宋体" w:hAnsi="Helvetica" w:cs="Helvetica"/>
          <w:color w:val="333333"/>
          <w:kern w:val="0"/>
          <w:szCs w:val="21"/>
        </w:rPr>
        <w:t>20</w:t>
      </w:r>
      <w:r w:rsidRPr="00400FE7">
        <w:rPr>
          <w:rFonts w:ascii="Helvetica" w:eastAsia="宋体" w:hAnsi="Helvetica" w:cs="Helvetica"/>
          <w:color w:val="333333"/>
          <w:kern w:val="0"/>
          <w:szCs w:val="21"/>
        </w:rPr>
        <w:t>大热点事件中，前</w:t>
      </w:r>
      <w:r w:rsidRPr="00400FE7">
        <w:rPr>
          <w:rFonts w:ascii="Helvetica" w:eastAsia="宋体" w:hAnsi="Helvetica" w:cs="Helvetica"/>
          <w:color w:val="333333"/>
          <w:kern w:val="0"/>
          <w:szCs w:val="21"/>
        </w:rPr>
        <w:t>12</w:t>
      </w:r>
      <w:r w:rsidRPr="00400FE7">
        <w:rPr>
          <w:rFonts w:ascii="Helvetica" w:eastAsia="宋体" w:hAnsi="Helvetica" w:cs="Helvetica"/>
          <w:color w:val="333333"/>
          <w:kern w:val="0"/>
          <w:szCs w:val="21"/>
        </w:rPr>
        <w:t>位的帖文都超过了</w:t>
      </w:r>
      <w:r w:rsidRPr="00400FE7">
        <w:rPr>
          <w:rFonts w:ascii="Helvetica" w:eastAsia="宋体" w:hAnsi="Helvetica" w:cs="Helvetica"/>
          <w:color w:val="333333"/>
          <w:kern w:val="0"/>
          <w:szCs w:val="21"/>
        </w:rPr>
        <w:t>200</w:t>
      </w:r>
      <w:r w:rsidRPr="00400FE7">
        <w:rPr>
          <w:rFonts w:ascii="Helvetica" w:eastAsia="宋体" w:hAnsi="Helvetica" w:cs="Helvetica"/>
          <w:color w:val="333333"/>
          <w:kern w:val="0"/>
          <w:szCs w:val="21"/>
        </w:rPr>
        <w:t>万条，其中排第一位的帖文数量超过</w:t>
      </w:r>
      <w:r w:rsidRPr="00400FE7">
        <w:rPr>
          <w:rFonts w:ascii="Helvetica" w:eastAsia="宋体" w:hAnsi="Helvetica" w:cs="Helvetica"/>
          <w:color w:val="333333"/>
          <w:kern w:val="0"/>
          <w:szCs w:val="21"/>
        </w:rPr>
        <w:t>4500</w:t>
      </w:r>
      <w:r w:rsidRPr="00400FE7">
        <w:rPr>
          <w:rFonts w:ascii="Helvetica" w:eastAsia="宋体" w:hAnsi="Helvetica" w:cs="Helvetica"/>
          <w:color w:val="333333"/>
          <w:kern w:val="0"/>
          <w:szCs w:val="21"/>
        </w:rPr>
        <w:t>万条。网民言论关注的范围十分广泛，涵盖了司法案件、民生问题、个人权益保护、医患纠纷、反腐败等各方面。</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言论自由的有效实现为公众监督政府提供了保证。人们可以通过新闻媒体、互联网等各种渠道反映社会问题，对各级政府的工作提出批评和建议，对公务人员的行为进行监督。中国地方政府网站普遍设立了市长信箱、县长信箱等，接受民众的来信。中央纪检监察机构和最高人民法院、最高人民检察院等开设了举报网站，便于公众反映问题。公众对政府工作提出的建议和批评，受到各级政府的高度关注，成为政府改进工作和决策的重要参考。</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w:t>
      </w:r>
      <w:r w:rsidRPr="00400FE7">
        <w:rPr>
          <w:rFonts w:ascii="Helvetica" w:eastAsia="宋体" w:hAnsi="Helvetica" w:cs="Helvetica"/>
          <w:b/>
          <w:bCs/>
          <w:color w:val="333333"/>
          <w:kern w:val="0"/>
          <w:szCs w:val="21"/>
        </w:rPr>
        <w:t>五、人身权利</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生命健康权、人身自由权、人格尊严权等人身权利的保护状况，是衡量一个国家人权保护水平的最重要的标尺之一。</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中国废止劳动教养制度，采取专项行动打击拐卖犯罪、查找解救被拐妇女儿童，依法惩处严重侵害公民人身权利的犯罪，完善冤假错案防止、纠正机制，多措并举保障犯罪嫌疑人、被告人和被羁押人的人身权利，加大安全生产、食品药品等重点领域执法力度，公民人身权利得到切实保障。</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在中国，实行了</w:t>
      </w:r>
      <w:r w:rsidRPr="00400FE7">
        <w:rPr>
          <w:rFonts w:ascii="Helvetica" w:eastAsia="宋体" w:hAnsi="Helvetica" w:cs="Helvetica"/>
          <w:color w:val="333333"/>
          <w:kern w:val="0"/>
          <w:szCs w:val="21"/>
        </w:rPr>
        <w:t>50</w:t>
      </w:r>
      <w:r w:rsidRPr="00400FE7">
        <w:rPr>
          <w:rFonts w:ascii="Helvetica" w:eastAsia="宋体" w:hAnsi="Helvetica" w:cs="Helvetica"/>
          <w:color w:val="333333"/>
          <w:kern w:val="0"/>
          <w:szCs w:val="21"/>
        </w:rPr>
        <w:t>多年的劳动教养制度在特定条件下为维护社会治安秩序、确保社会稳定、教育挽救违法人员发挥了积极作用。随着治安管理处罚法、禁毒法等法律的施行和刑法的不断完善，以及相关法律的有机衔接，劳动教养制度的作用逐渐被取代，劳动教养措施的使用逐年减少。自</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w:t>
      </w:r>
      <w:r w:rsidRPr="00400FE7">
        <w:rPr>
          <w:rFonts w:ascii="Helvetica" w:eastAsia="宋体" w:hAnsi="Helvetica" w:cs="Helvetica"/>
          <w:color w:val="333333"/>
          <w:kern w:val="0"/>
          <w:szCs w:val="21"/>
        </w:rPr>
        <w:t>3</w:t>
      </w:r>
      <w:r w:rsidRPr="00400FE7">
        <w:rPr>
          <w:rFonts w:ascii="Helvetica" w:eastAsia="宋体" w:hAnsi="Helvetica" w:cs="Helvetica"/>
          <w:color w:val="333333"/>
          <w:kern w:val="0"/>
          <w:szCs w:val="21"/>
        </w:rPr>
        <w:t>月起，各地基本停止使用劳动教养。</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w:t>
      </w:r>
      <w:r w:rsidRPr="00400FE7">
        <w:rPr>
          <w:rFonts w:ascii="Helvetica" w:eastAsia="宋体" w:hAnsi="Helvetica" w:cs="Helvetica"/>
          <w:color w:val="333333"/>
          <w:kern w:val="0"/>
          <w:szCs w:val="21"/>
        </w:rPr>
        <w:t>12</w:t>
      </w:r>
      <w:r w:rsidRPr="00400FE7">
        <w:rPr>
          <w:rFonts w:ascii="Helvetica" w:eastAsia="宋体" w:hAnsi="Helvetica" w:cs="Helvetica"/>
          <w:color w:val="333333"/>
          <w:kern w:val="0"/>
          <w:szCs w:val="21"/>
        </w:rPr>
        <w:t>月</w:t>
      </w:r>
      <w:r w:rsidRPr="00400FE7">
        <w:rPr>
          <w:rFonts w:ascii="Helvetica" w:eastAsia="宋体" w:hAnsi="Helvetica" w:cs="Helvetica"/>
          <w:color w:val="333333"/>
          <w:kern w:val="0"/>
          <w:szCs w:val="21"/>
        </w:rPr>
        <w:t>28</w:t>
      </w:r>
      <w:r w:rsidRPr="00400FE7">
        <w:rPr>
          <w:rFonts w:ascii="Helvetica" w:eastAsia="宋体" w:hAnsi="Helvetica" w:cs="Helvetica"/>
          <w:color w:val="333333"/>
          <w:kern w:val="0"/>
          <w:szCs w:val="21"/>
        </w:rPr>
        <w:t>日全国人大常委会通过废止有关劳动教养法律规定的决定，废止了劳动教养制度；并对正在被依法执行劳动教养的人员，解除劳动教养，剩余期限不再执行。</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妇女儿童的人身权利得到有效保障。国家制定实施《中国反对拐卖人口行动计划（</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2020</w:t>
      </w:r>
      <w:r w:rsidRPr="00400FE7">
        <w:rPr>
          <w:rFonts w:ascii="Helvetica" w:eastAsia="宋体" w:hAnsi="Helvetica" w:cs="Helvetica"/>
          <w:color w:val="333333"/>
          <w:kern w:val="0"/>
          <w:szCs w:val="21"/>
        </w:rPr>
        <w:t>年）》。</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年，全国共侦破拐卖妇女案件</w:t>
      </w:r>
      <w:r w:rsidRPr="00400FE7">
        <w:rPr>
          <w:rFonts w:ascii="Helvetica" w:eastAsia="宋体" w:hAnsi="Helvetica" w:cs="Helvetica"/>
          <w:color w:val="333333"/>
          <w:kern w:val="0"/>
          <w:szCs w:val="21"/>
        </w:rPr>
        <w:t>5,126</w:t>
      </w:r>
      <w:r w:rsidRPr="00400FE7">
        <w:rPr>
          <w:rFonts w:ascii="Helvetica" w:eastAsia="宋体" w:hAnsi="Helvetica" w:cs="Helvetica"/>
          <w:color w:val="333333"/>
          <w:kern w:val="0"/>
          <w:szCs w:val="21"/>
        </w:rPr>
        <w:t>起、拐卖儿童案件</w:t>
      </w:r>
      <w:r w:rsidRPr="00400FE7">
        <w:rPr>
          <w:rFonts w:ascii="Helvetica" w:eastAsia="宋体" w:hAnsi="Helvetica" w:cs="Helvetica"/>
          <w:color w:val="333333"/>
          <w:kern w:val="0"/>
          <w:szCs w:val="21"/>
        </w:rPr>
        <w:t>2,765</w:t>
      </w:r>
      <w:r w:rsidRPr="00400FE7">
        <w:rPr>
          <w:rFonts w:ascii="Helvetica" w:eastAsia="宋体" w:hAnsi="Helvetica" w:cs="Helvetica"/>
          <w:color w:val="333333"/>
          <w:kern w:val="0"/>
          <w:szCs w:val="21"/>
        </w:rPr>
        <w:t>起；利用全国公安机关打拐</w:t>
      </w:r>
      <w:r w:rsidRPr="00400FE7">
        <w:rPr>
          <w:rFonts w:ascii="Helvetica" w:eastAsia="宋体" w:hAnsi="Helvetica" w:cs="Helvetica"/>
          <w:color w:val="333333"/>
          <w:kern w:val="0"/>
          <w:szCs w:val="21"/>
        </w:rPr>
        <w:t>DNA</w:t>
      </w:r>
      <w:r w:rsidRPr="00400FE7">
        <w:rPr>
          <w:rFonts w:ascii="Helvetica" w:eastAsia="宋体" w:hAnsi="Helvetica" w:cs="Helvetica"/>
          <w:color w:val="333333"/>
          <w:kern w:val="0"/>
          <w:szCs w:val="21"/>
        </w:rPr>
        <w:t>信息系统为</w:t>
      </w:r>
      <w:r w:rsidRPr="00400FE7">
        <w:rPr>
          <w:rFonts w:ascii="Helvetica" w:eastAsia="宋体" w:hAnsi="Helvetica" w:cs="Helvetica"/>
          <w:color w:val="333333"/>
          <w:kern w:val="0"/>
          <w:szCs w:val="21"/>
        </w:rPr>
        <w:t>631</w:t>
      </w:r>
      <w:r w:rsidRPr="00400FE7">
        <w:rPr>
          <w:rFonts w:ascii="Helvetica" w:eastAsia="宋体" w:hAnsi="Helvetica" w:cs="Helvetica"/>
          <w:color w:val="333333"/>
          <w:kern w:val="0"/>
          <w:szCs w:val="21"/>
        </w:rPr>
        <w:t>名儿童找到亲生父母。制定依法惩治性侵害未成年人犯罪的意见，严厉打击性侵幼女、校园性侵等犯罪行为，起诉拐卖妇女儿童犯罪嫌疑人</w:t>
      </w:r>
      <w:r w:rsidRPr="00400FE7">
        <w:rPr>
          <w:rFonts w:ascii="Helvetica" w:eastAsia="宋体" w:hAnsi="Helvetica" w:cs="Helvetica"/>
          <w:color w:val="333333"/>
          <w:kern w:val="0"/>
          <w:szCs w:val="21"/>
        </w:rPr>
        <w:t>2,395</w:t>
      </w:r>
      <w:r w:rsidRPr="00400FE7">
        <w:rPr>
          <w:rFonts w:ascii="Helvetica" w:eastAsia="宋体" w:hAnsi="Helvetica" w:cs="Helvetica"/>
          <w:color w:val="333333"/>
          <w:kern w:val="0"/>
          <w:szCs w:val="21"/>
        </w:rPr>
        <w:t>人。</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精神障碍患者人身自由等权利得到特别保护。精神卫生法于</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w:t>
      </w:r>
      <w:r w:rsidRPr="00400FE7">
        <w:rPr>
          <w:rFonts w:ascii="Helvetica" w:eastAsia="宋体" w:hAnsi="Helvetica" w:cs="Helvetica"/>
          <w:color w:val="333333"/>
          <w:kern w:val="0"/>
          <w:szCs w:val="21"/>
        </w:rPr>
        <w:t>5</w:t>
      </w:r>
      <w:r w:rsidRPr="00400FE7">
        <w:rPr>
          <w:rFonts w:ascii="Helvetica" w:eastAsia="宋体" w:hAnsi="Helvetica" w:cs="Helvetica"/>
          <w:color w:val="333333"/>
          <w:kern w:val="0"/>
          <w:szCs w:val="21"/>
        </w:rPr>
        <w:t>月</w:t>
      </w:r>
      <w:r w:rsidRPr="00400FE7">
        <w:rPr>
          <w:rFonts w:ascii="Helvetica" w:eastAsia="宋体" w:hAnsi="Helvetica" w:cs="Helvetica"/>
          <w:color w:val="333333"/>
          <w:kern w:val="0"/>
          <w:szCs w:val="21"/>
        </w:rPr>
        <w:t>1</w:t>
      </w:r>
      <w:r w:rsidRPr="00400FE7">
        <w:rPr>
          <w:rFonts w:ascii="Helvetica" w:eastAsia="宋体" w:hAnsi="Helvetica" w:cs="Helvetica"/>
          <w:color w:val="333333"/>
          <w:kern w:val="0"/>
          <w:szCs w:val="21"/>
        </w:rPr>
        <w:t>日开始实施，精神障碍的住院治疗实行自愿原则和尽可能限制非自愿医疗原则，禁止利用约束、隔离等保</w:t>
      </w:r>
      <w:r w:rsidRPr="00400FE7">
        <w:rPr>
          <w:rFonts w:ascii="Helvetica" w:eastAsia="宋体" w:hAnsi="Helvetica" w:cs="Helvetica"/>
          <w:color w:val="333333"/>
          <w:kern w:val="0"/>
          <w:szCs w:val="21"/>
        </w:rPr>
        <w:lastRenderedPageBreak/>
        <w:t>护性医疗措施惩罚精神障碍患者，医疗机构不得强迫精神障碍患者从事生产劳动。</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依法惩处严重影响人民群众安全感、侵害公民人身权利的犯罪。</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年，全国各级检察机关批准逮捕严重暴力犯罪、黑恶势力犯罪、多发性侵财犯罪、毒品犯罪嫌疑人</w:t>
      </w:r>
      <w:r w:rsidRPr="00400FE7">
        <w:rPr>
          <w:rFonts w:ascii="Helvetica" w:eastAsia="宋体" w:hAnsi="Helvetica" w:cs="Helvetica"/>
          <w:color w:val="333333"/>
          <w:kern w:val="0"/>
          <w:szCs w:val="21"/>
        </w:rPr>
        <w:t>500,055</w:t>
      </w:r>
      <w:r w:rsidRPr="00400FE7">
        <w:rPr>
          <w:rFonts w:ascii="Helvetica" w:eastAsia="宋体" w:hAnsi="Helvetica" w:cs="Helvetica"/>
          <w:color w:val="333333"/>
          <w:kern w:val="0"/>
          <w:szCs w:val="21"/>
        </w:rPr>
        <w:t>人，提起公诉</w:t>
      </w:r>
      <w:r w:rsidRPr="00400FE7">
        <w:rPr>
          <w:rFonts w:ascii="Helvetica" w:eastAsia="宋体" w:hAnsi="Helvetica" w:cs="Helvetica"/>
          <w:color w:val="333333"/>
          <w:kern w:val="0"/>
          <w:szCs w:val="21"/>
        </w:rPr>
        <w:t>580,485</w:t>
      </w:r>
      <w:r w:rsidRPr="00400FE7">
        <w:rPr>
          <w:rFonts w:ascii="Helvetica" w:eastAsia="宋体" w:hAnsi="Helvetica" w:cs="Helvetica"/>
          <w:color w:val="333333"/>
          <w:kern w:val="0"/>
          <w:szCs w:val="21"/>
        </w:rPr>
        <w:t>人。各级人民法院全年审结杀人、抢劫、绑架、爆炸、强奸、拐卖妇女儿童、黑社会性质组织犯罪等案件</w:t>
      </w:r>
      <w:r w:rsidRPr="00400FE7">
        <w:rPr>
          <w:rFonts w:ascii="Helvetica" w:eastAsia="宋体" w:hAnsi="Helvetica" w:cs="Helvetica"/>
          <w:color w:val="333333"/>
          <w:kern w:val="0"/>
          <w:szCs w:val="21"/>
        </w:rPr>
        <w:t>25</w:t>
      </w:r>
      <w:r w:rsidRPr="00400FE7">
        <w:rPr>
          <w:rFonts w:ascii="Helvetica" w:eastAsia="宋体" w:hAnsi="Helvetica" w:cs="Helvetica"/>
          <w:color w:val="333333"/>
          <w:kern w:val="0"/>
          <w:szCs w:val="21"/>
        </w:rPr>
        <w:t>万件，判处罪犯</w:t>
      </w:r>
      <w:r w:rsidRPr="00400FE7">
        <w:rPr>
          <w:rFonts w:ascii="Helvetica" w:eastAsia="宋体" w:hAnsi="Helvetica" w:cs="Helvetica"/>
          <w:color w:val="333333"/>
          <w:kern w:val="0"/>
          <w:szCs w:val="21"/>
        </w:rPr>
        <w:t>32.5</w:t>
      </w:r>
      <w:r w:rsidRPr="00400FE7">
        <w:rPr>
          <w:rFonts w:ascii="Helvetica" w:eastAsia="宋体" w:hAnsi="Helvetica" w:cs="Helvetica"/>
          <w:color w:val="333333"/>
          <w:kern w:val="0"/>
          <w:szCs w:val="21"/>
        </w:rPr>
        <w:t>万人。</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防止和纠正冤假错案的措施进一步加强。</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公安部发布《关于进一步加强和改进刑事执法办案工作，切实防止发生冤假错案的通知》等文件，深化错案预防制度机制建设，加强对执法办案全方位、全过程、即时性监督，从源头上防止冤假错案的发生。最高人民检察院发布《关于切实履行检察职能，防止和纠正冤假错案的若干意见》，健全检察环节错案发现、纠正、防范和责任追究机制；严把事实关、证据关、程序关和法律适用关，对侦查机关不应当立案而立案的，督促撤案</w:t>
      </w:r>
      <w:r w:rsidRPr="00400FE7">
        <w:rPr>
          <w:rFonts w:ascii="Helvetica" w:eastAsia="宋体" w:hAnsi="Helvetica" w:cs="Helvetica"/>
          <w:color w:val="333333"/>
          <w:kern w:val="0"/>
          <w:szCs w:val="21"/>
        </w:rPr>
        <w:t>25,211</w:t>
      </w:r>
      <w:r w:rsidRPr="00400FE7">
        <w:rPr>
          <w:rFonts w:ascii="Helvetica" w:eastAsia="宋体" w:hAnsi="Helvetica" w:cs="Helvetica"/>
          <w:color w:val="333333"/>
          <w:kern w:val="0"/>
          <w:szCs w:val="21"/>
        </w:rPr>
        <w:t>件；对滥用强制措施、违法取证、刑讯逼供等侦查活动违法情形，提出纠正意见</w:t>
      </w:r>
      <w:r w:rsidRPr="00400FE7">
        <w:rPr>
          <w:rFonts w:ascii="Helvetica" w:eastAsia="宋体" w:hAnsi="Helvetica" w:cs="Helvetica"/>
          <w:color w:val="333333"/>
          <w:kern w:val="0"/>
          <w:szCs w:val="21"/>
        </w:rPr>
        <w:t>72,370</w:t>
      </w:r>
      <w:r w:rsidRPr="00400FE7">
        <w:rPr>
          <w:rFonts w:ascii="Helvetica" w:eastAsia="宋体" w:hAnsi="Helvetica" w:cs="Helvetica"/>
          <w:color w:val="333333"/>
          <w:kern w:val="0"/>
          <w:szCs w:val="21"/>
        </w:rPr>
        <w:t>件次；对证据不足和不构成犯罪的，决定不批捕</w:t>
      </w:r>
      <w:r w:rsidRPr="00400FE7">
        <w:rPr>
          <w:rFonts w:ascii="Helvetica" w:eastAsia="宋体" w:hAnsi="Helvetica" w:cs="Helvetica"/>
          <w:color w:val="333333"/>
          <w:kern w:val="0"/>
          <w:szCs w:val="21"/>
        </w:rPr>
        <w:t>100,157</w:t>
      </w:r>
      <w:r w:rsidRPr="00400FE7">
        <w:rPr>
          <w:rFonts w:ascii="Helvetica" w:eastAsia="宋体" w:hAnsi="Helvetica" w:cs="Helvetica"/>
          <w:color w:val="333333"/>
          <w:kern w:val="0"/>
          <w:szCs w:val="21"/>
        </w:rPr>
        <w:t>人、不起诉</w:t>
      </w:r>
      <w:r w:rsidRPr="00400FE7">
        <w:rPr>
          <w:rFonts w:ascii="Helvetica" w:eastAsia="宋体" w:hAnsi="Helvetica" w:cs="Helvetica"/>
          <w:color w:val="333333"/>
          <w:kern w:val="0"/>
          <w:szCs w:val="21"/>
        </w:rPr>
        <w:t>16,427</w:t>
      </w:r>
      <w:r w:rsidRPr="00400FE7">
        <w:rPr>
          <w:rFonts w:ascii="Helvetica" w:eastAsia="宋体" w:hAnsi="Helvetica" w:cs="Helvetica"/>
          <w:color w:val="333333"/>
          <w:kern w:val="0"/>
          <w:szCs w:val="21"/>
        </w:rPr>
        <w:t>人。保障犯罪嫌疑人诉讼权利和律师执业权利，监督纠正指定居所监视居住不当</w:t>
      </w:r>
      <w:r w:rsidRPr="00400FE7">
        <w:rPr>
          <w:rFonts w:ascii="Helvetica" w:eastAsia="宋体" w:hAnsi="Helvetica" w:cs="Helvetica"/>
          <w:color w:val="333333"/>
          <w:kern w:val="0"/>
          <w:szCs w:val="21"/>
        </w:rPr>
        <w:t>606</w:t>
      </w:r>
      <w:r w:rsidRPr="00400FE7">
        <w:rPr>
          <w:rFonts w:ascii="Helvetica" w:eastAsia="宋体" w:hAnsi="Helvetica" w:cs="Helvetica"/>
          <w:color w:val="333333"/>
          <w:kern w:val="0"/>
          <w:szCs w:val="21"/>
        </w:rPr>
        <w:t>件，监督纠正阻碍辩护人行使诉讼权利案件</w:t>
      </w:r>
      <w:r w:rsidRPr="00400FE7">
        <w:rPr>
          <w:rFonts w:ascii="Helvetica" w:eastAsia="宋体" w:hAnsi="Helvetica" w:cs="Helvetica"/>
          <w:color w:val="333333"/>
          <w:kern w:val="0"/>
          <w:szCs w:val="21"/>
        </w:rPr>
        <w:t>2,153</w:t>
      </w:r>
      <w:r w:rsidRPr="00400FE7">
        <w:rPr>
          <w:rFonts w:ascii="Helvetica" w:eastAsia="宋体" w:hAnsi="Helvetica" w:cs="Helvetica"/>
          <w:color w:val="333333"/>
          <w:kern w:val="0"/>
          <w:szCs w:val="21"/>
        </w:rPr>
        <w:t>件。加强羁押必要性审查，对不需要继续羁押的</w:t>
      </w:r>
      <w:r w:rsidRPr="00400FE7">
        <w:rPr>
          <w:rFonts w:ascii="Helvetica" w:eastAsia="宋体" w:hAnsi="Helvetica" w:cs="Helvetica"/>
          <w:color w:val="333333"/>
          <w:kern w:val="0"/>
          <w:szCs w:val="21"/>
        </w:rPr>
        <w:t>23,894</w:t>
      </w:r>
      <w:r w:rsidRPr="00400FE7">
        <w:rPr>
          <w:rFonts w:ascii="Helvetica" w:eastAsia="宋体" w:hAnsi="Helvetica" w:cs="Helvetica"/>
          <w:color w:val="333333"/>
          <w:kern w:val="0"/>
          <w:szCs w:val="21"/>
        </w:rPr>
        <w:t>名犯罪嫌疑人建议释放或者变更强制措施。注重保障被羁押人员合法权益，监督纠正刑罚执行和监管活动中的违法情形</w:t>
      </w:r>
      <w:r w:rsidRPr="00400FE7">
        <w:rPr>
          <w:rFonts w:ascii="Helvetica" w:eastAsia="宋体" w:hAnsi="Helvetica" w:cs="Helvetica"/>
          <w:color w:val="333333"/>
          <w:kern w:val="0"/>
          <w:szCs w:val="21"/>
        </w:rPr>
        <w:t>42,873</w:t>
      </w:r>
      <w:r w:rsidRPr="00400FE7">
        <w:rPr>
          <w:rFonts w:ascii="Helvetica" w:eastAsia="宋体" w:hAnsi="Helvetica" w:cs="Helvetica"/>
          <w:color w:val="333333"/>
          <w:kern w:val="0"/>
          <w:szCs w:val="21"/>
        </w:rPr>
        <w:t>件次；督促清理久押不决案件，监督纠正超期羁押</w:t>
      </w:r>
      <w:r w:rsidRPr="00400FE7">
        <w:rPr>
          <w:rFonts w:ascii="Helvetica" w:eastAsia="宋体" w:hAnsi="Helvetica" w:cs="Helvetica"/>
          <w:color w:val="333333"/>
          <w:kern w:val="0"/>
          <w:szCs w:val="21"/>
        </w:rPr>
        <w:t>432</w:t>
      </w:r>
      <w:r w:rsidRPr="00400FE7">
        <w:rPr>
          <w:rFonts w:ascii="Helvetica" w:eastAsia="宋体" w:hAnsi="Helvetica" w:cs="Helvetica"/>
          <w:color w:val="333333"/>
          <w:kern w:val="0"/>
          <w:szCs w:val="21"/>
        </w:rPr>
        <w:t>人次。最高人民法院发布关于适用刑事诉讼法的司法解释共</w:t>
      </w:r>
      <w:r w:rsidRPr="00400FE7">
        <w:rPr>
          <w:rFonts w:ascii="Helvetica" w:eastAsia="宋体" w:hAnsi="Helvetica" w:cs="Helvetica"/>
          <w:color w:val="333333"/>
          <w:kern w:val="0"/>
          <w:szCs w:val="21"/>
        </w:rPr>
        <w:t>548</w:t>
      </w:r>
      <w:r w:rsidRPr="00400FE7">
        <w:rPr>
          <w:rFonts w:ascii="Helvetica" w:eastAsia="宋体" w:hAnsi="Helvetica" w:cs="Helvetica"/>
          <w:color w:val="333333"/>
          <w:kern w:val="0"/>
          <w:szCs w:val="21"/>
        </w:rPr>
        <w:t>条，这是新中国成立以来条文最多的司法解释。非法证据排除、上诉不加刑等保护当事人各项诉讼权利的原则得以细化落实。</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w:t>
      </w:r>
      <w:r w:rsidRPr="00400FE7">
        <w:rPr>
          <w:rFonts w:ascii="Helvetica" w:eastAsia="宋体" w:hAnsi="Helvetica" w:cs="Helvetica"/>
          <w:color w:val="333333"/>
          <w:kern w:val="0"/>
          <w:szCs w:val="21"/>
        </w:rPr>
        <w:t>10</w:t>
      </w:r>
      <w:r w:rsidRPr="00400FE7">
        <w:rPr>
          <w:rFonts w:ascii="Helvetica" w:eastAsia="宋体" w:hAnsi="Helvetica" w:cs="Helvetica"/>
          <w:color w:val="333333"/>
          <w:kern w:val="0"/>
          <w:szCs w:val="21"/>
        </w:rPr>
        <w:t>月</w:t>
      </w:r>
      <w:r w:rsidRPr="00400FE7">
        <w:rPr>
          <w:rFonts w:ascii="Helvetica" w:eastAsia="宋体" w:hAnsi="Helvetica" w:cs="Helvetica"/>
          <w:color w:val="333333"/>
          <w:kern w:val="0"/>
          <w:szCs w:val="21"/>
        </w:rPr>
        <w:t>9</w:t>
      </w:r>
      <w:r w:rsidRPr="00400FE7">
        <w:rPr>
          <w:rFonts w:ascii="Helvetica" w:eastAsia="宋体" w:hAnsi="Helvetica" w:cs="Helvetica"/>
          <w:color w:val="333333"/>
          <w:kern w:val="0"/>
          <w:szCs w:val="21"/>
        </w:rPr>
        <w:t>日，最高人民法院发布了《关于建立健全防范刑事冤假错案工作机制的意见》，坚持疑罪从无原则，规定对定罪证据不足的案件，应当依法宣告被告人无罪；采用刑讯逼供等非法方法收集的供述，应当排除；未在规定的办案场所讯问取得的供述，未依法对讯问进行全程录音录像取得的供述，以及不能排除以非法方法取得的供述，应当予以排除。确保无罪的人不受刑事追究。全年各级法院依法宣告</w:t>
      </w:r>
      <w:r w:rsidRPr="00400FE7">
        <w:rPr>
          <w:rFonts w:ascii="Helvetica" w:eastAsia="宋体" w:hAnsi="Helvetica" w:cs="Helvetica"/>
          <w:color w:val="333333"/>
          <w:kern w:val="0"/>
          <w:szCs w:val="21"/>
        </w:rPr>
        <w:t>825</w:t>
      </w:r>
      <w:r w:rsidRPr="00400FE7">
        <w:rPr>
          <w:rFonts w:ascii="Helvetica" w:eastAsia="宋体" w:hAnsi="Helvetica" w:cs="Helvetica"/>
          <w:color w:val="333333"/>
          <w:kern w:val="0"/>
          <w:szCs w:val="21"/>
        </w:rPr>
        <w:t>名被告人无罪，并对在申诉中发现的冤假错案，依法予以再审改判。</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犯罪嫌疑人、被告人和被羁押者的人身权利得到更好保障。</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公安部制定《公安机关执法办案场所办案区使用管理规定》，规范办案区的使用和管理，严格实行讯问询问过程录音录像制度；实施新的《看守所建设标准》，深入推行看守所医疗卫生社会化，要求所有看守所都要向社会开放，提高执法工作透明度。人民检察院按照</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全面、全程、全部</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原则，进一步完善了同步录音录像制度，切实保障犯罪嫌疑人的合法权利。</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针对生产生活领域存在的威胁人民群众生命与健康安全的因素，国家加大了相关工作力度。立法部门针对人身安全领域的突出问题完善了相关法律。全国人大常委会制定了特种设备安全法，重点强化了特种设备生产安装、经营使用、维护保养、检验检测等全过程监管，确立了特种设备身份管理制度、质量责任追溯制度、产品召回和报废制度等，依法加强特种设备安全监管，保护人民群众生命财产权。执法部门持续强化全国重点行业领域安全排查治理工作，全年共排查治理隐患</w:t>
      </w:r>
      <w:r w:rsidRPr="00400FE7">
        <w:rPr>
          <w:rFonts w:ascii="Helvetica" w:eastAsia="宋体" w:hAnsi="Helvetica" w:cs="Helvetica"/>
          <w:color w:val="333333"/>
          <w:kern w:val="0"/>
          <w:szCs w:val="21"/>
        </w:rPr>
        <w:t>681.5</w:t>
      </w:r>
      <w:r w:rsidRPr="00400FE7">
        <w:rPr>
          <w:rFonts w:ascii="Helvetica" w:eastAsia="宋体" w:hAnsi="Helvetica" w:cs="Helvetica"/>
          <w:color w:val="333333"/>
          <w:kern w:val="0"/>
          <w:szCs w:val="21"/>
        </w:rPr>
        <w:t>万项，整改率</w:t>
      </w:r>
      <w:r w:rsidRPr="00400FE7">
        <w:rPr>
          <w:rFonts w:ascii="Helvetica" w:eastAsia="宋体" w:hAnsi="Helvetica" w:cs="Helvetica"/>
          <w:color w:val="333333"/>
          <w:kern w:val="0"/>
          <w:szCs w:val="21"/>
        </w:rPr>
        <w:t>97.9%</w:t>
      </w:r>
      <w:r w:rsidRPr="00400FE7">
        <w:rPr>
          <w:rFonts w:ascii="Helvetica" w:eastAsia="宋体" w:hAnsi="Helvetica" w:cs="Helvetica"/>
          <w:color w:val="333333"/>
          <w:kern w:val="0"/>
          <w:szCs w:val="21"/>
        </w:rPr>
        <w:t>。加大事故查处和挂牌督办力度，查处重特大事故</w:t>
      </w:r>
      <w:r w:rsidRPr="00400FE7">
        <w:rPr>
          <w:rFonts w:ascii="Helvetica" w:eastAsia="宋体" w:hAnsi="Helvetica" w:cs="Helvetica"/>
          <w:color w:val="333333"/>
          <w:kern w:val="0"/>
          <w:szCs w:val="21"/>
        </w:rPr>
        <w:t>44</w:t>
      </w:r>
      <w:r w:rsidRPr="00400FE7">
        <w:rPr>
          <w:rFonts w:ascii="Helvetica" w:eastAsia="宋体" w:hAnsi="Helvetica" w:cs="Helvetica"/>
          <w:color w:val="333333"/>
          <w:kern w:val="0"/>
          <w:szCs w:val="21"/>
        </w:rPr>
        <w:t>起，结案周期同比缩短</w:t>
      </w:r>
      <w:r w:rsidRPr="00400FE7">
        <w:rPr>
          <w:rFonts w:ascii="Helvetica" w:eastAsia="宋体" w:hAnsi="Helvetica" w:cs="Helvetica"/>
          <w:color w:val="333333"/>
          <w:kern w:val="0"/>
          <w:szCs w:val="21"/>
        </w:rPr>
        <w:t>109</w:t>
      </w:r>
      <w:r w:rsidRPr="00400FE7">
        <w:rPr>
          <w:rFonts w:ascii="Helvetica" w:eastAsia="宋体" w:hAnsi="Helvetica" w:cs="Helvetica"/>
          <w:color w:val="333333"/>
          <w:kern w:val="0"/>
          <w:szCs w:val="21"/>
        </w:rPr>
        <w:t>天，并及时公布事故调查报告。检察机关同步介入重特大事故调查，立案侦查火灾、矿难等事故背后的失职渎职、受贿等职务犯罪案件</w:t>
      </w:r>
      <w:r w:rsidRPr="00400FE7">
        <w:rPr>
          <w:rFonts w:ascii="Helvetica" w:eastAsia="宋体" w:hAnsi="Helvetica" w:cs="Helvetica"/>
          <w:color w:val="333333"/>
          <w:kern w:val="0"/>
          <w:szCs w:val="21"/>
        </w:rPr>
        <w:t>1,066</w:t>
      </w:r>
      <w:r w:rsidRPr="00400FE7">
        <w:rPr>
          <w:rFonts w:ascii="Helvetica" w:eastAsia="宋体" w:hAnsi="Helvetica" w:cs="Helvetica"/>
          <w:color w:val="333333"/>
          <w:kern w:val="0"/>
          <w:szCs w:val="21"/>
        </w:rPr>
        <w:t>人。国家高度重视食品药品安全，制定实施有关司法解释，依法惩处危害食品药品安全犯罪。各级检察机关全年起诉制售有毒有害食品、制售假药劣药等犯罪嫌疑人</w:t>
      </w:r>
      <w:r w:rsidRPr="00400FE7">
        <w:rPr>
          <w:rFonts w:ascii="Helvetica" w:eastAsia="宋体" w:hAnsi="Helvetica" w:cs="Helvetica"/>
          <w:color w:val="333333"/>
          <w:kern w:val="0"/>
          <w:szCs w:val="21"/>
        </w:rPr>
        <w:t>10,540</w:t>
      </w:r>
      <w:r w:rsidRPr="00400FE7">
        <w:rPr>
          <w:rFonts w:ascii="Helvetica" w:eastAsia="宋体" w:hAnsi="Helvetica" w:cs="Helvetica"/>
          <w:color w:val="333333"/>
          <w:kern w:val="0"/>
          <w:szCs w:val="21"/>
        </w:rPr>
        <w:t>人，最高人民检察院对</w:t>
      </w:r>
      <w:r w:rsidRPr="00400FE7">
        <w:rPr>
          <w:rFonts w:ascii="Helvetica" w:eastAsia="宋体" w:hAnsi="Helvetica" w:cs="Helvetica"/>
          <w:color w:val="333333"/>
          <w:kern w:val="0"/>
          <w:szCs w:val="21"/>
        </w:rPr>
        <w:t>785</w:t>
      </w:r>
      <w:r w:rsidRPr="00400FE7">
        <w:rPr>
          <w:rFonts w:ascii="Helvetica" w:eastAsia="宋体" w:hAnsi="Helvetica" w:cs="Helvetica"/>
          <w:color w:val="333333"/>
          <w:kern w:val="0"/>
          <w:szCs w:val="21"/>
        </w:rPr>
        <w:t>起危害食品药品安全犯罪案件挂牌督办。各级法院审结相关案件</w:t>
      </w:r>
      <w:r w:rsidRPr="00400FE7">
        <w:rPr>
          <w:rFonts w:ascii="Helvetica" w:eastAsia="宋体" w:hAnsi="Helvetica" w:cs="Helvetica"/>
          <w:color w:val="333333"/>
          <w:kern w:val="0"/>
          <w:szCs w:val="21"/>
        </w:rPr>
        <w:lastRenderedPageBreak/>
        <w:t>2,082</w:t>
      </w:r>
      <w:r w:rsidRPr="00400FE7">
        <w:rPr>
          <w:rFonts w:ascii="Helvetica" w:eastAsia="宋体" w:hAnsi="Helvetica" w:cs="Helvetica"/>
          <w:color w:val="333333"/>
          <w:kern w:val="0"/>
          <w:szCs w:val="21"/>
        </w:rPr>
        <w:t>件，判处罪犯</w:t>
      </w:r>
      <w:r w:rsidRPr="00400FE7">
        <w:rPr>
          <w:rFonts w:ascii="Helvetica" w:eastAsia="宋体" w:hAnsi="Helvetica" w:cs="Helvetica"/>
          <w:color w:val="333333"/>
          <w:kern w:val="0"/>
          <w:szCs w:val="21"/>
        </w:rPr>
        <w:t>2,647</w:t>
      </w:r>
      <w:r w:rsidRPr="00400FE7">
        <w:rPr>
          <w:rFonts w:ascii="Helvetica" w:eastAsia="宋体" w:hAnsi="Helvetica" w:cs="Helvetica"/>
          <w:color w:val="333333"/>
          <w:kern w:val="0"/>
          <w:szCs w:val="21"/>
        </w:rPr>
        <w:t>人。</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w:t>
      </w:r>
      <w:r w:rsidRPr="00400FE7">
        <w:rPr>
          <w:rFonts w:ascii="Helvetica" w:eastAsia="宋体" w:hAnsi="Helvetica" w:cs="Helvetica"/>
          <w:b/>
          <w:bCs/>
          <w:color w:val="333333"/>
          <w:kern w:val="0"/>
          <w:szCs w:val="21"/>
        </w:rPr>
        <w:t>六、少数民族权利</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中国从宪法、法律和制度等多个层面确立了各民族一律平等、共同管理国家事务的原则，同时又尊重各民族的差异和特点，从各个方面保障少数民族在政治、经济、文化、语言及风俗习惯、宗教信仰等方面的平等权利。</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年，中国少数民族和民族地区各项事业不断取得新成绩、新发展，各少数民族充分享有并有效行使各项基本权利。</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少数民族的政治权利得到充分保障。各少数民族聚居的地方实行民族区域自治制度，享有广泛的自治权利，包括立法权、对国家有关法律法规的变通执行权、使用民族语言文字的权利、人事管理权、财政管理权和自主发展文化教育权等。民族区域自治的特色和优势在新疆维吾尔自治区表现尤为突出。新疆是以维吾尔族为主体的民族自治地方，是全国唯一的三级（区、州、县）自治地方俱全的自治区。在维吾尔族以外的新疆其他少数民族聚居地区，有哈萨克、回、柯尔克孜、蒙古等</w:t>
      </w:r>
      <w:r w:rsidRPr="00400FE7">
        <w:rPr>
          <w:rFonts w:ascii="Helvetica" w:eastAsia="宋体" w:hAnsi="Helvetica" w:cs="Helvetica"/>
          <w:color w:val="333333"/>
          <w:kern w:val="0"/>
          <w:szCs w:val="21"/>
        </w:rPr>
        <w:t>4</w:t>
      </w:r>
      <w:r w:rsidRPr="00400FE7">
        <w:rPr>
          <w:rFonts w:ascii="Helvetica" w:eastAsia="宋体" w:hAnsi="Helvetica" w:cs="Helvetica"/>
          <w:color w:val="333333"/>
          <w:kern w:val="0"/>
          <w:szCs w:val="21"/>
        </w:rPr>
        <w:t>个民族的</w:t>
      </w:r>
      <w:r w:rsidRPr="00400FE7">
        <w:rPr>
          <w:rFonts w:ascii="Helvetica" w:eastAsia="宋体" w:hAnsi="Helvetica" w:cs="Helvetica"/>
          <w:color w:val="333333"/>
          <w:kern w:val="0"/>
          <w:szCs w:val="21"/>
        </w:rPr>
        <w:t>5</w:t>
      </w:r>
      <w:r w:rsidRPr="00400FE7">
        <w:rPr>
          <w:rFonts w:ascii="Helvetica" w:eastAsia="宋体" w:hAnsi="Helvetica" w:cs="Helvetica"/>
          <w:color w:val="333333"/>
          <w:kern w:val="0"/>
          <w:szCs w:val="21"/>
        </w:rPr>
        <w:t>个自治州，以及哈萨克、回、蒙古、塔吉克、锡伯等</w:t>
      </w:r>
      <w:r w:rsidRPr="00400FE7">
        <w:rPr>
          <w:rFonts w:ascii="Helvetica" w:eastAsia="宋体" w:hAnsi="Helvetica" w:cs="Helvetica"/>
          <w:color w:val="333333"/>
          <w:kern w:val="0"/>
          <w:szCs w:val="21"/>
        </w:rPr>
        <w:t>5</w:t>
      </w:r>
      <w:r w:rsidRPr="00400FE7">
        <w:rPr>
          <w:rFonts w:ascii="Helvetica" w:eastAsia="宋体" w:hAnsi="Helvetica" w:cs="Helvetica"/>
          <w:color w:val="333333"/>
          <w:kern w:val="0"/>
          <w:szCs w:val="21"/>
        </w:rPr>
        <w:t>个民族的</w:t>
      </w:r>
      <w:r w:rsidRPr="00400FE7">
        <w:rPr>
          <w:rFonts w:ascii="Helvetica" w:eastAsia="宋体" w:hAnsi="Helvetica" w:cs="Helvetica"/>
          <w:color w:val="333333"/>
          <w:kern w:val="0"/>
          <w:szCs w:val="21"/>
        </w:rPr>
        <w:t>6</w:t>
      </w:r>
      <w:r w:rsidRPr="00400FE7">
        <w:rPr>
          <w:rFonts w:ascii="Helvetica" w:eastAsia="宋体" w:hAnsi="Helvetica" w:cs="Helvetica"/>
          <w:color w:val="333333"/>
          <w:kern w:val="0"/>
          <w:szCs w:val="21"/>
        </w:rPr>
        <w:t>个自治县，还有</w:t>
      </w:r>
      <w:r w:rsidRPr="00400FE7">
        <w:rPr>
          <w:rFonts w:ascii="Helvetica" w:eastAsia="宋体" w:hAnsi="Helvetica" w:cs="Helvetica"/>
          <w:color w:val="333333"/>
          <w:kern w:val="0"/>
          <w:szCs w:val="21"/>
        </w:rPr>
        <w:t>42</w:t>
      </w:r>
      <w:r w:rsidRPr="00400FE7">
        <w:rPr>
          <w:rFonts w:ascii="Helvetica" w:eastAsia="宋体" w:hAnsi="Helvetica" w:cs="Helvetica"/>
          <w:color w:val="333333"/>
          <w:kern w:val="0"/>
          <w:szCs w:val="21"/>
        </w:rPr>
        <w:t>个民族乡。新疆维吾尔自治区各级自治机关根据本地实际制定并实施自治法规、地方性法规和具有法律效力的决议，依法保障民族自治地方的自治权利。</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全国</w:t>
      </w:r>
      <w:r w:rsidRPr="00400FE7">
        <w:rPr>
          <w:rFonts w:ascii="Helvetica" w:eastAsia="宋体" w:hAnsi="Helvetica" w:cs="Helvetica"/>
          <w:color w:val="333333"/>
          <w:kern w:val="0"/>
          <w:szCs w:val="21"/>
        </w:rPr>
        <w:t>55</w:t>
      </w:r>
      <w:r w:rsidRPr="00400FE7">
        <w:rPr>
          <w:rFonts w:ascii="Helvetica" w:eastAsia="宋体" w:hAnsi="Helvetica" w:cs="Helvetica"/>
          <w:color w:val="333333"/>
          <w:kern w:val="0"/>
          <w:szCs w:val="21"/>
        </w:rPr>
        <w:t>个少数民族都有本民族的全国人大代表和全国政协委员。</w:t>
      </w:r>
      <w:r w:rsidRPr="00400FE7">
        <w:rPr>
          <w:rFonts w:ascii="Helvetica" w:eastAsia="宋体" w:hAnsi="Helvetica" w:cs="Helvetica"/>
          <w:color w:val="333333"/>
          <w:kern w:val="0"/>
          <w:szCs w:val="21"/>
        </w:rPr>
        <w:t>155</w:t>
      </w:r>
      <w:r w:rsidRPr="00400FE7">
        <w:rPr>
          <w:rFonts w:ascii="Helvetica" w:eastAsia="宋体" w:hAnsi="Helvetica" w:cs="Helvetica"/>
          <w:color w:val="333333"/>
          <w:kern w:val="0"/>
          <w:szCs w:val="21"/>
        </w:rPr>
        <w:t>个民族自治地方的人民代表大会常务委员会中，均有实行区域自治的民族的公民担任主任或者副主任；民族自治地方政府的主席、州长、县长（旗长），均由实行区域自治的民族的公民担任。西藏自治区历届人民代表大会常务委员会主任和人民政府主席均由藏族公民担任。藏族和其他少数民族的人大代表始终在全区各级人大代表中占有绝对多数。在西藏，经过直接和间接选举产生的现任</w:t>
      </w:r>
      <w:r w:rsidRPr="00400FE7">
        <w:rPr>
          <w:rFonts w:ascii="Helvetica" w:eastAsia="宋体" w:hAnsi="Helvetica" w:cs="Helvetica"/>
          <w:color w:val="333333"/>
          <w:kern w:val="0"/>
          <w:szCs w:val="21"/>
        </w:rPr>
        <w:t>34,244</w:t>
      </w:r>
      <w:r w:rsidRPr="00400FE7">
        <w:rPr>
          <w:rFonts w:ascii="Helvetica" w:eastAsia="宋体" w:hAnsi="Helvetica" w:cs="Helvetica"/>
          <w:color w:val="333333"/>
          <w:kern w:val="0"/>
          <w:szCs w:val="21"/>
        </w:rPr>
        <w:t>名四级人大代表中，藏族和其他少数民族代表</w:t>
      </w:r>
      <w:r w:rsidRPr="00400FE7">
        <w:rPr>
          <w:rFonts w:ascii="Helvetica" w:eastAsia="宋体" w:hAnsi="Helvetica" w:cs="Helvetica"/>
          <w:color w:val="333333"/>
          <w:kern w:val="0"/>
          <w:szCs w:val="21"/>
        </w:rPr>
        <w:t>31,901</w:t>
      </w:r>
      <w:r w:rsidRPr="00400FE7">
        <w:rPr>
          <w:rFonts w:ascii="Helvetica" w:eastAsia="宋体" w:hAnsi="Helvetica" w:cs="Helvetica"/>
          <w:color w:val="333333"/>
          <w:kern w:val="0"/>
          <w:szCs w:val="21"/>
        </w:rPr>
        <w:t>名，占</w:t>
      </w:r>
      <w:r w:rsidRPr="00400FE7">
        <w:rPr>
          <w:rFonts w:ascii="Helvetica" w:eastAsia="宋体" w:hAnsi="Helvetica" w:cs="Helvetica"/>
          <w:color w:val="333333"/>
          <w:kern w:val="0"/>
          <w:szCs w:val="21"/>
        </w:rPr>
        <w:t>93%</w:t>
      </w:r>
      <w:r w:rsidRPr="00400FE7">
        <w:rPr>
          <w:rFonts w:ascii="Helvetica" w:eastAsia="宋体" w:hAnsi="Helvetica" w:cs="Helvetica"/>
          <w:color w:val="333333"/>
          <w:kern w:val="0"/>
          <w:szCs w:val="21"/>
        </w:rPr>
        <w:t>以上。在全区干部队伍中，藏族和其他少数民族占</w:t>
      </w:r>
      <w:r w:rsidRPr="00400FE7">
        <w:rPr>
          <w:rFonts w:ascii="Helvetica" w:eastAsia="宋体" w:hAnsi="Helvetica" w:cs="Helvetica"/>
          <w:color w:val="333333"/>
          <w:kern w:val="0"/>
          <w:szCs w:val="21"/>
        </w:rPr>
        <w:t>82.05%</w:t>
      </w:r>
      <w:r w:rsidRPr="00400FE7">
        <w:rPr>
          <w:rFonts w:ascii="Helvetica" w:eastAsia="宋体" w:hAnsi="Helvetica" w:cs="Helvetica"/>
          <w:color w:val="333333"/>
          <w:kern w:val="0"/>
          <w:szCs w:val="21"/>
        </w:rPr>
        <w:t>，其中县乡两级领导班子中，藏族和其他少数民族占</w:t>
      </w:r>
      <w:r w:rsidRPr="00400FE7">
        <w:rPr>
          <w:rFonts w:ascii="Helvetica" w:eastAsia="宋体" w:hAnsi="Helvetica" w:cs="Helvetica"/>
          <w:color w:val="333333"/>
          <w:kern w:val="0"/>
          <w:szCs w:val="21"/>
        </w:rPr>
        <w:t>80.06%</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少数民族经济社会权利得到充分保障。国家对少数民族和民族地区经济社会发展投入力度继续加大，少数民族和民族地区的经济社会发展取得显著成效。</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年，在均衡性转移支付向民族地区倾斜的基础上，中央财政安排民族地区转移支付</w:t>
      </w:r>
      <w:r w:rsidRPr="00400FE7">
        <w:rPr>
          <w:rFonts w:ascii="Helvetica" w:eastAsia="宋体" w:hAnsi="Helvetica" w:cs="Helvetica"/>
          <w:color w:val="333333"/>
          <w:kern w:val="0"/>
          <w:szCs w:val="21"/>
        </w:rPr>
        <w:t>464</w:t>
      </w:r>
      <w:r w:rsidRPr="00400FE7">
        <w:rPr>
          <w:rFonts w:ascii="Helvetica" w:eastAsia="宋体" w:hAnsi="Helvetica" w:cs="Helvetica"/>
          <w:color w:val="333333"/>
          <w:kern w:val="0"/>
          <w:szCs w:val="21"/>
        </w:rPr>
        <w:t>亿元，比</w:t>
      </w:r>
      <w:r w:rsidRPr="00400FE7">
        <w:rPr>
          <w:rFonts w:ascii="Helvetica" w:eastAsia="宋体" w:hAnsi="Helvetica" w:cs="Helvetica"/>
          <w:color w:val="333333"/>
          <w:kern w:val="0"/>
          <w:szCs w:val="21"/>
        </w:rPr>
        <w:t>2012</w:t>
      </w:r>
      <w:r w:rsidRPr="00400FE7">
        <w:rPr>
          <w:rFonts w:ascii="Helvetica" w:eastAsia="宋体" w:hAnsi="Helvetica" w:cs="Helvetica"/>
          <w:color w:val="333333"/>
          <w:kern w:val="0"/>
          <w:szCs w:val="21"/>
        </w:rPr>
        <w:t>年增长</w:t>
      </w:r>
      <w:r w:rsidRPr="00400FE7">
        <w:rPr>
          <w:rFonts w:ascii="Helvetica" w:eastAsia="宋体" w:hAnsi="Helvetica" w:cs="Helvetica"/>
          <w:color w:val="333333"/>
          <w:kern w:val="0"/>
          <w:szCs w:val="21"/>
        </w:rPr>
        <w:t>10.5%</w:t>
      </w:r>
      <w:r w:rsidRPr="00400FE7">
        <w:rPr>
          <w:rFonts w:ascii="Helvetica" w:eastAsia="宋体" w:hAnsi="Helvetica" w:cs="Helvetica"/>
          <w:color w:val="333333"/>
          <w:kern w:val="0"/>
          <w:szCs w:val="21"/>
        </w:rPr>
        <w:t>。国家对内蒙古、广西、西藏、宁夏、新疆五个自治区和贵州、云南、青海三个少数民族人口较多省份的扶贫投入大幅提高，中央财政扶贫资金投入</w:t>
      </w:r>
      <w:r w:rsidRPr="00400FE7">
        <w:rPr>
          <w:rFonts w:ascii="Helvetica" w:eastAsia="宋体" w:hAnsi="Helvetica" w:cs="Helvetica"/>
          <w:color w:val="333333"/>
          <w:kern w:val="0"/>
          <w:szCs w:val="21"/>
        </w:rPr>
        <w:t>166.05</w:t>
      </w:r>
      <w:r w:rsidRPr="00400FE7">
        <w:rPr>
          <w:rFonts w:ascii="Helvetica" w:eastAsia="宋体" w:hAnsi="Helvetica" w:cs="Helvetica"/>
          <w:color w:val="333333"/>
          <w:kern w:val="0"/>
          <w:szCs w:val="21"/>
        </w:rPr>
        <w:t>亿元，占全国总投入的</w:t>
      </w:r>
      <w:r w:rsidRPr="00400FE7">
        <w:rPr>
          <w:rFonts w:ascii="Helvetica" w:eastAsia="宋体" w:hAnsi="Helvetica" w:cs="Helvetica"/>
          <w:color w:val="333333"/>
          <w:kern w:val="0"/>
          <w:szCs w:val="21"/>
        </w:rPr>
        <w:t>43.76%</w:t>
      </w:r>
      <w:r w:rsidRPr="00400FE7">
        <w:rPr>
          <w:rFonts w:ascii="Helvetica" w:eastAsia="宋体" w:hAnsi="Helvetica" w:cs="Helvetica"/>
          <w:color w:val="333333"/>
          <w:kern w:val="0"/>
          <w:szCs w:val="21"/>
        </w:rPr>
        <w:t>，资金总量比</w:t>
      </w:r>
      <w:r w:rsidRPr="00400FE7">
        <w:rPr>
          <w:rFonts w:ascii="Helvetica" w:eastAsia="宋体" w:hAnsi="Helvetica" w:cs="Helvetica"/>
          <w:color w:val="333333"/>
          <w:kern w:val="0"/>
          <w:szCs w:val="21"/>
        </w:rPr>
        <w:t>2012</w:t>
      </w:r>
      <w:r w:rsidRPr="00400FE7">
        <w:rPr>
          <w:rFonts w:ascii="Helvetica" w:eastAsia="宋体" w:hAnsi="Helvetica" w:cs="Helvetica"/>
          <w:color w:val="333333"/>
          <w:kern w:val="0"/>
          <w:szCs w:val="21"/>
        </w:rPr>
        <w:t>年增加了</w:t>
      </w:r>
      <w:r w:rsidRPr="00400FE7">
        <w:rPr>
          <w:rFonts w:ascii="Helvetica" w:eastAsia="宋体" w:hAnsi="Helvetica" w:cs="Helvetica"/>
          <w:color w:val="333333"/>
          <w:kern w:val="0"/>
          <w:szCs w:val="21"/>
        </w:rPr>
        <w:t>16.8%</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年，国家深入贯彻落实</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十二五</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扶持人口较少民族发展、兴边富民行动和少数民族事业三个国家级专项规划，继续加大对少数民族和民族地区的专项扶持力度，安排扶持人口较少民族发展专项资金</w:t>
      </w:r>
      <w:r w:rsidRPr="00400FE7">
        <w:rPr>
          <w:rFonts w:ascii="Helvetica" w:eastAsia="宋体" w:hAnsi="Helvetica" w:cs="Helvetica"/>
          <w:color w:val="333333"/>
          <w:kern w:val="0"/>
          <w:szCs w:val="21"/>
        </w:rPr>
        <w:t>14.5</w:t>
      </w:r>
      <w:r w:rsidRPr="00400FE7">
        <w:rPr>
          <w:rFonts w:ascii="Helvetica" w:eastAsia="宋体" w:hAnsi="Helvetica" w:cs="Helvetica"/>
          <w:color w:val="333333"/>
          <w:kern w:val="0"/>
          <w:szCs w:val="21"/>
        </w:rPr>
        <w:t>亿元、兴边富民行动专项资金</w:t>
      </w:r>
      <w:r w:rsidRPr="00400FE7">
        <w:rPr>
          <w:rFonts w:ascii="Helvetica" w:eastAsia="宋体" w:hAnsi="Helvetica" w:cs="Helvetica"/>
          <w:color w:val="333333"/>
          <w:kern w:val="0"/>
          <w:szCs w:val="21"/>
        </w:rPr>
        <w:t>27.9</w:t>
      </w:r>
      <w:r w:rsidRPr="00400FE7">
        <w:rPr>
          <w:rFonts w:ascii="Helvetica" w:eastAsia="宋体" w:hAnsi="Helvetica" w:cs="Helvetica"/>
          <w:color w:val="333333"/>
          <w:kern w:val="0"/>
          <w:szCs w:val="21"/>
        </w:rPr>
        <w:t>亿元、少数民族特色村寨保护专项资金</w:t>
      </w:r>
      <w:r w:rsidRPr="00400FE7">
        <w:rPr>
          <w:rFonts w:ascii="Helvetica" w:eastAsia="宋体" w:hAnsi="Helvetica" w:cs="Helvetica"/>
          <w:color w:val="333333"/>
          <w:kern w:val="0"/>
          <w:szCs w:val="21"/>
        </w:rPr>
        <w:t>4</w:t>
      </w:r>
      <w:r w:rsidRPr="00400FE7">
        <w:rPr>
          <w:rFonts w:ascii="Helvetica" w:eastAsia="宋体" w:hAnsi="Helvetica" w:cs="Helvetica"/>
          <w:color w:val="333333"/>
          <w:kern w:val="0"/>
          <w:szCs w:val="21"/>
        </w:rPr>
        <w:t>亿元，分别比</w:t>
      </w:r>
      <w:r w:rsidRPr="00400FE7">
        <w:rPr>
          <w:rFonts w:ascii="Helvetica" w:eastAsia="宋体" w:hAnsi="Helvetica" w:cs="Helvetica"/>
          <w:color w:val="333333"/>
          <w:kern w:val="0"/>
          <w:szCs w:val="21"/>
        </w:rPr>
        <w:t>2012</w:t>
      </w:r>
      <w:r w:rsidRPr="00400FE7">
        <w:rPr>
          <w:rFonts w:ascii="Helvetica" w:eastAsia="宋体" w:hAnsi="Helvetica" w:cs="Helvetica"/>
          <w:color w:val="333333"/>
          <w:kern w:val="0"/>
          <w:szCs w:val="21"/>
        </w:rPr>
        <w:t>年增长</w:t>
      </w:r>
      <w:r w:rsidRPr="00400FE7">
        <w:rPr>
          <w:rFonts w:ascii="Helvetica" w:eastAsia="宋体" w:hAnsi="Helvetica" w:cs="Helvetica"/>
          <w:color w:val="333333"/>
          <w:kern w:val="0"/>
          <w:szCs w:val="21"/>
        </w:rPr>
        <w:t>13.1%</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50%</w:t>
      </w:r>
      <w:r w:rsidRPr="00400FE7">
        <w:rPr>
          <w:rFonts w:ascii="Helvetica" w:eastAsia="宋体" w:hAnsi="Helvetica" w:cs="Helvetica"/>
          <w:color w:val="333333"/>
          <w:kern w:val="0"/>
          <w:szCs w:val="21"/>
        </w:rPr>
        <w:t>和</w:t>
      </w:r>
      <w:r w:rsidRPr="00400FE7">
        <w:rPr>
          <w:rFonts w:ascii="Helvetica" w:eastAsia="宋体" w:hAnsi="Helvetica" w:cs="Helvetica"/>
          <w:color w:val="333333"/>
          <w:kern w:val="0"/>
          <w:szCs w:val="21"/>
        </w:rPr>
        <w:t>53.8%</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年，西藏自治区生产总值（</w:t>
      </w:r>
      <w:r w:rsidRPr="00400FE7">
        <w:rPr>
          <w:rFonts w:ascii="Helvetica" w:eastAsia="宋体" w:hAnsi="Helvetica" w:cs="Helvetica"/>
          <w:color w:val="333333"/>
          <w:kern w:val="0"/>
          <w:szCs w:val="21"/>
        </w:rPr>
        <w:t>GDP</w:t>
      </w:r>
      <w:r w:rsidRPr="00400FE7">
        <w:rPr>
          <w:rFonts w:ascii="Helvetica" w:eastAsia="宋体" w:hAnsi="Helvetica" w:cs="Helvetica"/>
          <w:color w:val="333333"/>
          <w:kern w:val="0"/>
          <w:szCs w:val="21"/>
        </w:rPr>
        <w:t>）达</w:t>
      </w:r>
      <w:r w:rsidRPr="00400FE7">
        <w:rPr>
          <w:rFonts w:ascii="Helvetica" w:eastAsia="宋体" w:hAnsi="Helvetica" w:cs="Helvetica"/>
          <w:color w:val="333333"/>
          <w:kern w:val="0"/>
          <w:szCs w:val="21"/>
        </w:rPr>
        <w:t>807.67</w:t>
      </w:r>
      <w:r w:rsidRPr="00400FE7">
        <w:rPr>
          <w:rFonts w:ascii="Helvetica" w:eastAsia="宋体" w:hAnsi="Helvetica" w:cs="Helvetica"/>
          <w:color w:val="333333"/>
          <w:kern w:val="0"/>
          <w:szCs w:val="21"/>
        </w:rPr>
        <w:t>亿元，比上年增长</w:t>
      </w:r>
      <w:r w:rsidRPr="00400FE7">
        <w:rPr>
          <w:rFonts w:ascii="Helvetica" w:eastAsia="宋体" w:hAnsi="Helvetica" w:cs="Helvetica"/>
          <w:color w:val="333333"/>
          <w:kern w:val="0"/>
          <w:szCs w:val="21"/>
        </w:rPr>
        <w:t>12.5%</w:t>
      </w:r>
      <w:r w:rsidRPr="00400FE7">
        <w:rPr>
          <w:rFonts w:ascii="Helvetica" w:eastAsia="宋体" w:hAnsi="Helvetica" w:cs="Helvetica"/>
          <w:color w:val="333333"/>
          <w:kern w:val="0"/>
          <w:szCs w:val="21"/>
        </w:rPr>
        <w:t>；农牧民人均纯收入达到</w:t>
      </w:r>
      <w:r w:rsidRPr="00400FE7">
        <w:rPr>
          <w:rFonts w:ascii="Helvetica" w:eastAsia="宋体" w:hAnsi="Helvetica" w:cs="Helvetica"/>
          <w:color w:val="333333"/>
          <w:kern w:val="0"/>
          <w:szCs w:val="21"/>
        </w:rPr>
        <w:t>6,578</w:t>
      </w:r>
      <w:r w:rsidRPr="00400FE7">
        <w:rPr>
          <w:rFonts w:ascii="Helvetica" w:eastAsia="宋体" w:hAnsi="Helvetica" w:cs="Helvetica"/>
          <w:color w:val="333333"/>
          <w:kern w:val="0"/>
          <w:szCs w:val="21"/>
        </w:rPr>
        <w:t>元，比上年增长</w:t>
      </w:r>
      <w:r w:rsidRPr="00400FE7">
        <w:rPr>
          <w:rFonts w:ascii="Helvetica" w:eastAsia="宋体" w:hAnsi="Helvetica" w:cs="Helvetica"/>
          <w:color w:val="333333"/>
          <w:kern w:val="0"/>
          <w:szCs w:val="21"/>
        </w:rPr>
        <w:t>15%</w:t>
      </w:r>
      <w:r w:rsidRPr="00400FE7">
        <w:rPr>
          <w:rFonts w:ascii="Helvetica" w:eastAsia="宋体" w:hAnsi="Helvetica" w:cs="Helvetica"/>
          <w:color w:val="333333"/>
          <w:kern w:val="0"/>
          <w:szCs w:val="21"/>
        </w:rPr>
        <w:t>，连续</w:t>
      </w:r>
      <w:r w:rsidRPr="00400FE7">
        <w:rPr>
          <w:rFonts w:ascii="Helvetica" w:eastAsia="宋体" w:hAnsi="Helvetica" w:cs="Helvetica"/>
          <w:color w:val="333333"/>
          <w:kern w:val="0"/>
          <w:szCs w:val="21"/>
        </w:rPr>
        <w:t>11</w:t>
      </w:r>
      <w:r w:rsidRPr="00400FE7">
        <w:rPr>
          <w:rFonts w:ascii="Helvetica" w:eastAsia="宋体" w:hAnsi="Helvetica" w:cs="Helvetica"/>
          <w:color w:val="333333"/>
          <w:kern w:val="0"/>
          <w:szCs w:val="21"/>
        </w:rPr>
        <w:t>年保持两位数以上的增长；城镇居民人均可支配收入达</w:t>
      </w:r>
      <w:r w:rsidRPr="00400FE7">
        <w:rPr>
          <w:rFonts w:ascii="Helvetica" w:eastAsia="宋体" w:hAnsi="Helvetica" w:cs="Helvetica"/>
          <w:color w:val="333333"/>
          <w:kern w:val="0"/>
          <w:szCs w:val="21"/>
        </w:rPr>
        <w:t>20,023</w:t>
      </w:r>
      <w:r w:rsidRPr="00400FE7">
        <w:rPr>
          <w:rFonts w:ascii="Helvetica" w:eastAsia="宋体" w:hAnsi="Helvetica" w:cs="Helvetica"/>
          <w:color w:val="333333"/>
          <w:kern w:val="0"/>
          <w:szCs w:val="21"/>
        </w:rPr>
        <w:t>元，比上年增长</w:t>
      </w:r>
      <w:r w:rsidRPr="00400FE7">
        <w:rPr>
          <w:rFonts w:ascii="Helvetica" w:eastAsia="宋体" w:hAnsi="Helvetica" w:cs="Helvetica"/>
          <w:color w:val="333333"/>
          <w:kern w:val="0"/>
          <w:szCs w:val="21"/>
        </w:rPr>
        <w:t>11.1%</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年，新疆维吾尔自治区生产总值（</w:t>
      </w:r>
      <w:r w:rsidRPr="00400FE7">
        <w:rPr>
          <w:rFonts w:ascii="Helvetica" w:eastAsia="宋体" w:hAnsi="Helvetica" w:cs="Helvetica"/>
          <w:color w:val="333333"/>
          <w:kern w:val="0"/>
          <w:szCs w:val="21"/>
        </w:rPr>
        <w:t>GDP</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8,510</w:t>
      </w:r>
      <w:r w:rsidRPr="00400FE7">
        <w:rPr>
          <w:rFonts w:ascii="Helvetica" w:eastAsia="宋体" w:hAnsi="Helvetica" w:cs="Helvetica"/>
          <w:color w:val="333333"/>
          <w:kern w:val="0"/>
          <w:szCs w:val="21"/>
        </w:rPr>
        <w:t>亿元，比上年增长</w:t>
      </w:r>
      <w:r w:rsidRPr="00400FE7">
        <w:rPr>
          <w:rFonts w:ascii="Helvetica" w:eastAsia="宋体" w:hAnsi="Helvetica" w:cs="Helvetica"/>
          <w:color w:val="333333"/>
          <w:kern w:val="0"/>
          <w:szCs w:val="21"/>
        </w:rPr>
        <w:t>11.1%</w:t>
      </w:r>
      <w:r w:rsidRPr="00400FE7">
        <w:rPr>
          <w:rFonts w:ascii="Helvetica" w:eastAsia="宋体" w:hAnsi="Helvetica" w:cs="Helvetica"/>
          <w:color w:val="333333"/>
          <w:kern w:val="0"/>
          <w:szCs w:val="21"/>
        </w:rPr>
        <w:t>；人均地区生产总值</w:t>
      </w:r>
      <w:r w:rsidRPr="00400FE7">
        <w:rPr>
          <w:rFonts w:ascii="Helvetica" w:eastAsia="宋体" w:hAnsi="Helvetica" w:cs="Helvetica"/>
          <w:color w:val="333333"/>
          <w:kern w:val="0"/>
          <w:szCs w:val="21"/>
        </w:rPr>
        <w:t>37,847</w:t>
      </w:r>
      <w:r w:rsidRPr="00400FE7">
        <w:rPr>
          <w:rFonts w:ascii="Helvetica" w:eastAsia="宋体" w:hAnsi="Helvetica" w:cs="Helvetica"/>
          <w:color w:val="333333"/>
          <w:kern w:val="0"/>
          <w:szCs w:val="21"/>
        </w:rPr>
        <w:t>元，增长</w:t>
      </w:r>
      <w:r w:rsidRPr="00400FE7">
        <w:rPr>
          <w:rFonts w:ascii="Helvetica" w:eastAsia="宋体" w:hAnsi="Helvetica" w:cs="Helvetica"/>
          <w:color w:val="333333"/>
          <w:kern w:val="0"/>
          <w:szCs w:val="21"/>
        </w:rPr>
        <w:t>9.7%</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年，新疆农村居民人均纯收入</w:t>
      </w:r>
      <w:r w:rsidRPr="00400FE7">
        <w:rPr>
          <w:rFonts w:ascii="Helvetica" w:eastAsia="宋体" w:hAnsi="Helvetica" w:cs="Helvetica"/>
          <w:color w:val="333333"/>
          <w:kern w:val="0"/>
          <w:szCs w:val="21"/>
        </w:rPr>
        <w:t>7,296</w:t>
      </w:r>
      <w:r w:rsidRPr="00400FE7">
        <w:rPr>
          <w:rFonts w:ascii="Helvetica" w:eastAsia="宋体" w:hAnsi="Helvetica" w:cs="Helvetica"/>
          <w:color w:val="333333"/>
          <w:kern w:val="0"/>
          <w:szCs w:val="21"/>
        </w:rPr>
        <w:t>元，比上年增长</w:t>
      </w:r>
      <w:r w:rsidRPr="00400FE7">
        <w:rPr>
          <w:rFonts w:ascii="Helvetica" w:eastAsia="宋体" w:hAnsi="Helvetica" w:cs="Helvetica"/>
          <w:color w:val="333333"/>
          <w:kern w:val="0"/>
          <w:szCs w:val="21"/>
        </w:rPr>
        <w:t>14.1%</w:t>
      </w:r>
      <w:r w:rsidRPr="00400FE7">
        <w:rPr>
          <w:rFonts w:ascii="Helvetica" w:eastAsia="宋体" w:hAnsi="Helvetica" w:cs="Helvetica"/>
          <w:color w:val="333333"/>
          <w:kern w:val="0"/>
          <w:szCs w:val="21"/>
        </w:rPr>
        <w:t>；城镇居民人均可支配收入</w:t>
      </w:r>
      <w:r w:rsidRPr="00400FE7">
        <w:rPr>
          <w:rFonts w:ascii="Helvetica" w:eastAsia="宋体" w:hAnsi="Helvetica" w:cs="Helvetica"/>
          <w:color w:val="333333"/>
          <w:kern w:val="0"/>
          <w:szCs w:val="21"/>
        </w:rPr>
        <w:t>19,874</w:t>
      </w:r>
      <w:r w:rsidRPr="00400FE7">
        <w:rPr>
          <w:rFonts w:ascii="Helvetica" w:eastAsia="宋体" w:hAnsi="Helvetica" w:cs="Helvetica"/>
          <w:color w:val="333333"/>
          <w:kern w:val="0"/>
          <w:szCs w:val="21"/>
        </w:rPr>
        <w:t>元，比上年增长</w:t>
      </w:r>
      <w:r w:rsidRPr="00400FE7">
        <w:rPr>
          <w:rFonts w:ascii="Helvetica" w:eastAsia="宋体" w:hAnsi="Helvetica" w:cs="Helvetica"/>
          <w:color w:val="333333"/>
          <w:kern w:val="0"/>
          <w:szCs w:val="21"/>
        </w:rPr>
        <w:t>10.9%</w:t>
      </w:r>
      <w:r w:rsidRPr="00400FE7">
        <w:rPr>
          <w:rFonts w:ascii="Helvetica" w:eastAsia="宋体" w:hAnsi="Helvetica" w:cs="Helvetica"/>
          <w:color w:val="333333"/>
          <w:kern w:val="0"/>
          <w:szCs w:val="21"/>
        </w:rPr>
        <w:t>。城镇人均家庭总收入</w:t>
      </w:r>
      <w:r w:rsidRPr="00400FE7">
        <w:rPr>
          <w:rFonts w:ascii="Helvetica" w:eastAsia="宋体" w:hAnsi="Helvetica" w:cs="Helvetica"/>
          <w:color w:val="333333"/>
          <w:kern w:val="0"/>
          <w:szCs w:val="21"/>
        </w:rPr>
        <w:t>22,388</w:t>
      </w:r>
      <w:r w:rsidRPr="00400FE7">
        <w:rPr>
          <w:rFonts w:ascii="Helvetica" w:eastAsia="宋体" w:hAnsi="Helvetica" w:cs="Helvetica"/>
          <w:color w:val="333333"/>
          <w:kern w:val="0"/>
          <w:szCs w:val="21"/>
        </w:rPr>
        <w:t>元，比上年增长</w:t>
      </w:r>
      <w:r w:rsidRPr="00400FE7">
        <w:rPr>
          <w:rFonts w:ascii="Helvetica" w:eastAsia="宋体" w:hAnsi="Helvetica" w:cs="Helvetica"/>
          <w:color w:val="333333"/>
          <w:kern w:val="0"/>
          <w:szCs w:val="21"/>
        </w:rPr>
        <w:t>10.9%</w:t>
      </w:r>
      <w:r w:rsidRPr="00400FE7">
        <w:rPr>
          <w:rFonts w:ascii="Helvetica" w:eastAsia="宋体" w:hAnsi="Helvetica" w:cs="Helvetica"/>
          <w:color w:val="333333"/>
          <w:kern w:val="0"/>
          <w:szCs w:val="21"/>
        </w:rPr>
        <w:t>，比</w:t>
      </w:r>
      <w:r w:rsidRPr="00400FE7">
        <w:rPr>
          <w:rFonts w:ascii="Helvetica" w:eastAsia="宋体" w:hAnsi="Helvetica" w:cs="Helvetica"/>
          <w:color w:val="333333"/>
          <w:kern w:val="0"/>
          <w:szCs w:val="21"/>
        </w:rPr>
        <w:t>1978</w:t>
      </w:r>
      <w:r w:rsidRPr="00400FE7">
        <w:rPr>
          <w:rFonts w:ascii="Helvetica" w:eastAsia="宋体" w:hAnsi="Helvetica" w:cs="Helvetica"/>
          <w:color w:val="333333"/>
          <w:kern w:val="0"/>
          <w:szCs w:val="21"/>
        </w:rPr>
        <w:t>年增长</w:t>
      </w:r>
      <w:r w:rsidRPr="00400FE7">
        <w:rPr>
          <w:rFonts w:ascii="Helvetica" w:eastAsia="宋体" w:hAnsi="Helvetica" w:cs="Helvetica"/>
          <w:color w:val="333333"/>
          <w:kern w:val="0"/>
          <w:szCs w:val="21"/>
        </w:rPr>
        <w:t>69.5</w:t>
      </w:r>
      <w:r w:rsidRPr="00400FE7">
        <w:rPr>
          <w:rFonts w:ascii="Helvetica" w:eastAsia="宋体" w:hAnsi="Helvetica" w:cs="Helvetica"/>
          <w:color w:val="333333"/>
          <w:kern w:val="0"/>
          <w:szCs w:val="21"/>
        </w:rPr>
        <w:t>倍。</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年，西藏农牧民人均居住面积为</w:t>
      </w:r>
      <w:r w:rsidRPr="00400FE7">
        <w:rPr>
          <w:rFonts w:ascii="Helvetica" w:eastAsia="宋体" w:hAnsi="Helvetica" w:cs="Helvetica"/>
          <w:color w:val="333333"/>
          <w:kern w:val="0"/>
          <w:szCs w:val="21"/>
        </w:rPr>
        <w:t>30.51</w:t>
      </w:r>
      <w:r w:rsidRPr="00400FE7">
        <w:rPr>
          <w:rFonts w:ascii="Helvetica" w:eastAsia="宋体" w:hAnsi="Helvetica" w:cs="Helvetica"/>
          <w:color w:val="333333"/>
          <w:kern w:val="0"/>
          <w:szCs w:val="21"/>
        </w:rPr>
        <w:t>平</w:t>
      </w:r>
      <w:r w:rsidRPr="00400FE7">
        <w:rPr>
          <w:rFonts w:ascii="Helvetica" w:eastAsia="宋体" w:hAnsi="Helvetica" w:cs="Helvetica"/>
          <w:color w:val="333333"/>
          <w:kern w:val="0"/>
          <w:szCs w:val="21"/>
        </w:rPr>
        <w:lastRenderedPageBreak/>
        <w:t>方米，城镇居民人均居住面积为</w:t>
      </w:r>
      <w:r w:rsidRPr="00400FE7">
        <w:rPr>
          <w:rFonts w:ascii="Helvetica" w:eastAsia="宋体" w:hAnsi="Helvetica" w:cs="Helvetica"/>
          <w:color w:val="333333"/>
          <w:kern w:val="0"/>
          <w:szCs w:val="21"/>
        </w:rPr>
        <w:t>42.81</w:t>
      </w:r>
      <w:r w:rsidRPr="00400FE7">
        <w:rPr>
          <w:rFonts w:ascii="Helvetica" w:eastAsia="宋体" w:hAnsi="Helvetica" w:cs="Helvetica"/>
          <w:color w:val="333333"/>
          <w:kern w:val="0"/>
          <w:szCs w:val="21"/>
        </w:rPr>
        <w:t>平方米，各项民生事业显著改善。特别是，连续</w:t>
      </w:r>
      <w:r w:rsidRPr="00400FE7">
        <w:rPr>
          <w:rFonts w:ascii="Helvetica" w:eastAsia="宋体" w:hAnsi="Helvetica" w:cs="Helvetica"/>
          <w:color w:val="333333"/>
          <w:kern w:val="0"/>
          <w:szCs w:val="21"/>
        </w:rPr>
        <w:t>8</w:t>
      </w:r>
      <w:r w:rsidRPr="00400FE7">
        <w:rPr>
          <w:rFonts w:ascii="Helvetica" w:eastAsia="宋体" w:hAnsi="Helvetica" w:cs="Helvetica"/>
          <w:color w:val="333333"/>
          <w:kern w:val="0"/>
          <w:szCs w:val="21"/>
        </w:rPr>
        <w:t>年累计投资</w:t>
      </w:r>
      <w:r w:rsidRPr="00400FE7">
        <w:rPr>
          <w:rFonts w:ascii="Helvetica" w:eastAsia="宋体" w:hAnsi="Helvetica" w:cs="Helvetica"/>
          <w:color w:val="333333"/>
          <w:kern w:val="0"/>
          <w:szCs w:val="21"/>
        </w:rPr>
        <w:t>273.57</w:t>
      </w:r>
      <w:r w:rsidRPr="00400FE7">
        <w:rPr>
          <w:rFonts w:ascii="Helvetica" w:eastAsia="宋体" w:hAnsi="Helvetica" w:cs="Helvetica"/>
          <w:color w:val="333333"/>
          <w:kern w:val="0"/>
          <w:szCs w:val="21"/>
        </w:rPr>
        <w:t>亿元的农牧民安居工程全面完成，全区</w:t>
      </w:r>
      <w:r w:rsidRPr="00400FE7">
        <w:rPr>
          <w:rFonts w:ascii="Helvetica" w:eastAsia="宋体" w:hAnsi="Helvetica" w:cs="Helvetica"/>
          <w:color w:val="333333"/>
          <w:kern w:val="0"/>
          <w:szCs w:val="21"/>
        </w:rPr>
        <w:t>46.03</w:t>
      </w:r>
      <w:r w:rsidRPr="00400FE7">
        <w:rPr>
          <w:rFonts w:ascii="Helvetica" w:eastAsia="宋体" w:hAnsi="Helvetica" w:cs="Helvetica"/>
          <w:color w:val="333333"/>
          <w:kern w:val="0"/>
          <w:szCs w:val="21"/>
        </w:rPr>
        <w:t>万户、</w:t>
      </w:r>
      <w:r w:rsidRPr="00400FE7">
        <w:rPr>
          <w:rFonts w:ascii="Helvetica" w:eastAsia="宋体" w:hAnsi="Helvetica" w:cs="Helvetica"/>
          <w:color w:val="333333"/>
          <w:kern w:val="0"/>
          <w:szCs w:val="21"/>
        </w:rPr>
        <w:t>230</w:t>
      </w:r>
      <w:r w:rsidRPr="00400FE7">
        <w:rPr>
          <w:rFonts w:ascii="Helvetica" w:eastAsia="宋体" w:hAnsi="Helvetica" w:cs="Helvetica"/>
          <w:color w:val="333333"/>
          <w:kern w:val="0"/>
          <w:szCs w:val="21"/>
        </w:rPr>
        <w:t>万农牧民住上了安全适用的房屋，农牧民生产生活条件得到历史性改善。水、电、路、讯、气、广播电视、邮政等农村综合配套设施建设加快推进，乡镇通邮率、乡镇通公路率和行政村通公路率分别达到</w:t>
      </w:r>
      <w:r w:rsidRPr="00400FE7">
        <w:rPr>
          <w:rFonts w:ascii="Helvetica" w:eastAsia="宋体" w:hAnsi="Helvetica" w:cs="Helvetica"/>
          <w:color w:val="333333"/>
          <w:kern w:val="0"/>
          <w:szCs w:val="21"/>
        </w:rPr>
        <w:t>94.6%</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99.7%</w:t>
      </w:r>
      <w:r w:rsidRPr="00400FE7">
        <w:rPr>
          <w:rFonts w:ascii="Helvetica" w:eastAsia="宋体" w:hAnsi="Helvetica" w:cs="Helvetica"/>
          <w:color w:val="333333"/>
          <w:kern w:val="0"/>
          <w:szCs w:val="21"/>
        </w:rPr>
        <w:t>和</w:t>
      </w:r>
      <w:r w:rsidRPr="00400FE7">
        <w:rPr>
          <w:rFonts w:ascii="Helvetica" w:eastAsia="宋体" w:hAnsi="Helvetica" w:cs="Helvetica"/>
          <w:color w:val="333333"/>
          <w:kern w:val="0"/>
          <w:szCs w:val="21"/>
        </w:rPr>
        <w:t>97.4%</w:t>
      </w:r>
      <w:r w:rsidRPr="00400FE7">
        <w:rPr>
          <w:rFonts w:ascii="Helvetica" w:eastAsia="宋体" w:hAnsi="Helvetica" w:cs="Helvetica"/>
          <w:color w:val="333333"/>
          <w:kern w:val="0"/>
          <w:szCs w:val="21"/>
        </w:rPr>
        <w:t>。墨脱公路全线通车，结束了全国最后一个县不通公路的历史。川藏联网工程开工建设。青藏铁路客运量</w:t>
      </w:r>
      <w:r w:rsidRPr="00400FE7">
        <w:rPr>
          <w:rFonts w:ascii="Helvetica" w:eastAsia="宋体" w:hAnsi="Helvetica" w:cs="Helvetica"/>
          <w:color w:val="333333"/>
          <w:kern w:val="0"/>
          <w:szCs w:val="21"/>
        </w:rPr>
        <w:t>219.9</w:t>
      </w:r>
      <w:r w:rsidRPr="00400FE7">
        <w:rPr>
          <w:rFonts w:ascii="Helvetica" w:eastAsia="宋体" w:hAnsi="Helvetica" w:cs="Helvetica"/>
          <w:color w:val="333333"/>
          <w:kern w:val="0"/>
          <w:szCs w:val="21"/>
        </w:rPr>
        <w:t>万人次、货运量</w:t>
      </w:r>
      <w:r w:rsidRPr="00400FE7">
        <w:rPr>
          <w:rFonts w:ascii="Helvetica" w:eastAsia="宋体" w:hAnsi="Helvetica" w:cs="Helvetica"/>
          <w:color w:val="333333"/>
          <w:kern w:val="0"/>
          <w:szCs w:val="21"/>
        </w:rPr>
        <w:t>405.2</w:t>
      </w:r>
      <w:r w:rsidRPr="00400FE7">
        <w:rPr>
          <w:rFonts w:ascii="Helvetica" w:eastAsia="宋体" w:hAnsi="Helvetica" w:cs="Helvetica"/>
          <w:color w:val="333333"/>
          <w:kern w:val="0"/>
          <w:szCs w:val="21"/>
        </w:rPr>
        <w:t>万吨，航空旅客运输</w:t>
      </w:r>
      <w:r w:rsidRPr="00400FE7">
        <w:rPr>
          <w:rFonts w:ascii="Helvetica" w:eastAsia="宋体" w:hAnsi="Helvetica" w:cs="Helvetica"/>
          <w:color w:val="333333"/>
          <w:kern w:val="0"/>
          <w:szCs w:val="21"/>
        </w:rPr>
        <w:t>273</w:t>
      </w:r>
      <w:r w:rsidRPr="00400FE7">
        <w:rPr>
          <w:rFonts w:ascii="Helvetica" w:eastAsia="宋体" w:hAnsi="Helvetica" w:cs="Helvetica"/>
          <w:color w:val="333333"/>
          <w:kern w:val="0"/>
          <w:szCs w:val="21"/>
        </w:rPr>
        <w:t>万人次。</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少数民族文化和民族地区文化繁荣发展。截至</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年，全国建立民族文字图书出版社</w:t>
      </w:r>
      <w:r w:rsidRPr="00400FE7">
        <w:rPr>
          <w:rFonts w:ascii="Helvetica" w:eastAsia="宋体" w:hAnsi="Helvetica" w:cs="Helvetica"/>
          <w:color w:val="333333"/>
          <w:kern w:val="0"/>
          <w:szCs w:val="21"/>
        </w:rPr>
        <w:t>32</w:t>
      </w:r>
      <w:r w:rsidRPr="00400FE7">
        <w:rPr>
          <w:rFonts w:ascii="Helvetica" w:eastAsia="宋体" w:hAnsi="Helvetica" w:cs="Helvetica"/>
          <w:color w:val="333333"/>
          <w:kern w:val="0"/>
          <w:szCs w:val="21"/>
        </w:rPr>
        <w:t>家，民族语言文字类音像电子出版单位</w:t>
      </w:r>
      <w:r w:rsidRPr="00400FE7">
        <w:rPr>
          <w:rFonts w:ascii="Helvetica" w:eastAsia="宋体" w:hAnsi="Helvetica" w:cs="Helvetica"/>
          <w:color w:val="333333"/>
          <w:kern w:val="0"/>
          <w:szCs w:val="21"/>
        </w:rPr>
        <w:t>13</w:t>
      </w:r>
      <w:r w:rsidRPr="00400FE7">
        <w:rPr>
          <w:rFonts w:ascii="Helvetica" w:eastAsia="宋体" w:hAnsi="Helvetica" w:cs="Helvetica"/>
          <w:color w:val="333333"/>
          <w:kern w:val="0"/>
          <w:szCs w:val="21"/>
        </w:rPr>
        <w:t>家，编辑出版民族文字期刊</w:t>
      </w:r>
      <w:r w:rsidRPr="00400FE7">
        <w:rPr>
          <w:rFonts w:ascii="Helvetica" w:eastAsia="宋体" w:hAnsi="Helvetica" w:cs="Helvetica"/>
          <w:color w:val="333333"/>
          <w:kern w:val="0"/>
          <w:szCs w:val="21"/>
        </w:rPr>
        <w:t>222</w:t>
      </w:r>
      <w:r w:rsidRPr="00400FE7">
        <w:rPr>
          <w:rFonts w:ascii="Helvetica" w:eastAsia="宋体" w:hAnsi="Helvetica" w:cs="Helvetica"/>
          <w:color w:val="333333"/>
          <w:kern w:val="0"/>
          <w:szCs w:val="21"/>
        </w:rPr>
        <w:t>种、民族文字报纸</w:t>
      </w:r>
      <w:r w:rsidRPr="00400FE7">
        <w:rPr>
          <w:rFonts w:ascii="Helvetica" w:eastAsia="宋体" w:hAnsi="Helvetica" w:cs="Helvetica"/>
          <w:color w:val="333333"/>
          <w:kern w:val="0"/>
          <w:szCs w:val="21"/>
        </w:rPr>
        <w:t>99</w:t>
      </w:r>
      <w:r w:rsidRPr="00400FE7">
        <w:rPr>
          <w:rFonts w:ascii="Helvetica" w:eastAsia="宋体" w:hAnsi="Helvetica" w:cs="Helvetica"/>
          <w:color w:val="333333"/>
          <w:kern w:val="0"/>
          <w:szCs w:val="21"/>
        </w:rPr>
        <w:t>种、民族文字图书</w:t>
      </w:r>
      <w:r w:rsidRPr="00400FE7">
        <w:rPr>
          <w:rFonts w:ascii="Helvetica" w:eastAsia="宋体" w:hAnsi="Helvetica" w:cs="Helvetica"/>
          <w:color w:val="333333"/>
          <w:kern w:val="0"/>
          <w:szCs w:val="21"/>
        </w:rPr>
        <w:t>9,429</w:t>
      </w:r>
      <w:r w:rsidRPr="00400FE7">
        <w:rPr>
          <w:rFonts w:ascii="Helvetica" w:eastAsia="宋体" w:hAnsi="Helvetica" w:cs="Helvetica"/>
          <w:color w:val="333333"/>
          <w:kern w:val="0"/>
          <w:szCs w:val="21"/>
        </w:rPr>
        <w:t>种。民族自治地方有广播电台</w:t>
      </w:r>
      <w:r w:rsidRPr="00400FE7">
        <w:rPr>
          <w:rFonts w:ascii="Helvetica" w:eastAsia="宋体" w:hAnsi="Helvetica" w:cs="Helvetica"/>
          <w:color w:val="333333"/>
          <w:kern w:val="0"/>
          <w:szCs w:val="21"/>
        </w:rPr>
        <w:t>73</w:t>
      </w:r>
      <w:r w:rsidRPr="00400FE7">
        <w:rPr>
          <w:rFonts w:ascii="Helvetica" w:eastAsia="宋体" w:hAnsi="Helvetica" w:cs="Helvetica"/>
          <w:color w:val="333333"/>
          <w:kern w:val="0"/>
          <w:szCs w:val="21"/>
        </w:rPr>
        <w:t>座，节目</w:t>
      </w:r>
      <w:r w:rsidRPr="00400FE7">
        <w:rPr>
          <w:rFonts w:ascii="Helvetica" w:eastAsia="宋体" w:hAnsi="Helvetica" w:cs="Helvetica"/>
          <w:color w:val="333333"/>
          <w:kern w:val="0"/>
          <w:szCs w:val="21"/>
        </w:rPr>
        <w:t>441</w:t>
      </w:r>
      <w:r w:rsidRPr="00400FE7">
        <w:rPr>
          <w:rFonts w:ascii="Helvetica" w:eastAsia="宋体" w:hAnsi="Helvetica" w:cs="Helvetica"/>
          <w:color w:val="333333"/>
          <w:kern w:val="0"/>
          <w:szCs w:val="21"/>
        </w:rPr>
        <w:t>套，民族语言节目</w:t>
      </w:r>
      <w:r w:rsidRPr="00400FE7">
        <w:rPr>
          <w:rFonts w:ascii="Helvetica" w:eastAsia="宋体" w:hAnsi="Helvetica" w:cs="Helvetica"/>
          <w:color w:val="333333"/>
          <w:kern w:val="0"/>
          <w:szCs w:val="21"/>
        </w:rPr>
        <w:t>100</w:t>
      </w:r>
      <w:r w:rsidRPr="00400FE7">
        <w:rPr>
          <w:rFonts w:ascii="Helvetica" w:eastAsia="宋体" w:hAnsi="Helvetica" w:cs="Helvetica"/>
          <w:color w:val="333333"/>
          <w:kern w:val="0"/>
          <w:szCs w:val="21"/>
        </w:rPr>
        <w:t>个；电视台</w:t>
      </w:r>
      <w:r w:rsidRPr="00400FE7">
        <w:rPr>
          <w:rFonts w:ascii="Helvetica" w:eastAsia="宋体" w:hAnsi="Helvetica" w:cs="Helvetica"/>
          <w:color w:val="333333"/>
          <w:kern w:val="0"/>
          <w:szCs w:val="21"/>
        </w:rPr>
        <w:t>90</w:t>
      </w:r>
      <w:r w:rsidRPr="00400FE7">
        <w:rPr>
          <w:rFonts w:ascii="Helvetica" w:eastAsia="宋体" w:hAnsi="Helvetica" w:cs="Helvetica"/>
          <w:color w:val="333333"/>
          <w:kern w:val="0"/>
          <w:szCs w:val="21"/>
        </w:rPr>
        <w:t>座，节目</w:t>
      </w:r>
      <w:r w:rsidRPr="00400FE7">
        <w:rPr>
          <w:rFonts w:ascii="Helvetica" w:eastAsia="宋体" w:hAnsi="Helvetica" w:cs="Helvetica"/>
          <w:color w:val="333333"/>
          <w:kern w:val="0"/>
          <w:szCs w:val="21"/>
        </w:rPr>
        <w:t>489</w:t>
      </w:r>
      <w:r w:rsidRPr="00400FE7">
        <w:rPr>
          <w:rFonts w:ascii="Helvetica" w:eastAsia="宋体" w:hAnsi="Helvetica" w:cs="Helvetica"/>
          <w:color w:val="333333"/>
          <w:kern w:val="0"/>
          <w:szCs w:val="21"/>
        </w:rPr>
        <w:t>套，民族语言节目</w:t>
      </w:r>
      <w:r w:rsidRPr="00400FE7">
        <w:rPr>
          <w:rFonts w:ascii="Helvetica" w:eastAsia="宋体" w:hAnsi="Helvetica" w:cs="Helvetica"/>
          <w:color w:val="333333"/>
          <w:kern w:val="0"/>
          <w:szCs w:val="21"/>
        </w:rPr>
        <w:t>100</w:t>
      </w:r>
      <w:r w:rsidRPr="00400FE7">
        <w:rPr>
          <w:rFonts w:ascii="Helvetica" w:eastAsia="宋体" w:hAnsi="Helvetica" w:cs="Helvetica"/>
          <w:color w:val="333333"/>
          <w:kern w:val="0"/>
          <w:szCs w:val="21"/>
        </w:rPr>
        <w:t>个；各类文化机构</w:t>
      </w:r>
      <w:r w:rsidRPr="00400FE7">
        <w:rPr>
          <w:rFonts w:ascii="Helvetica" w:eastAsia="宋体" w:hAnsi="Helvetica" w:cs="Helvetica"/>
          <w:color w:val="333333"/>
          <w:kern w:val="0"/>
          <w:szCs w:val="21"/>
        </w:rPr>
        <w:t>50,834</w:t>
      </w:r>
      <w:r w:rsidRPr="00400FE7">
        <w:rPr>
          <w:rFonts w:ascii="Helvetica" w:eastAsia="宋体" w:hAnsi="Helvetica" w:cs="Helvetica"/>
          <w:color w:val="333333"/>
          <w:kern w:val="0"/>
          <w:szCs w:val="21"/>
        </w:rPr>
        <w:t>个，其中图书馆</w:t>
      </w:r>
      <w:r w:rsidRPr="00400FE7">
        <w:rPr>
          <w:rFonts w:ascii="Helvetica" w:eastAsia="宋体" w:hAnsi="Helvetica" w:cs="Helvetica"/>
          <w:color w:val="333333"/>
          <w:kern w:val="0"/>
          <w:szCs w:val="21"/>
        </w:rPr>
        <w:t>653</w:t>
      </w:r>
      <w:r w:rsidRPr="00400FE7">
        <w:rPr>
          <w:rFonts w:ascii="Helvetica" w:eastAsia="宋体" w:hAnsi="Helvetica" w:cs="Helvetica"/>
          <w:color w:val="333333"/>
          <w:kern w:val="0"/>
          <w:szCs w:val="21"/>
        </w:rPr>
        <w:t>个，文化馆</w:t>
      </w:r>
      <w:r w:rsidRPr="00400FE7">
        <w:rPr>
          <w:rFonts w:ascii="Helvetica" w:eastAsia="宋体" w:hAnsi="Helvetica" w:cs="Helvetica"/>
          <w:color w:val="333333"/>
          <w:kern w:val="0"/>
          <w:szCs w:val="21"/>
        </w:rPr>
        <w:t>784</w:t>
      </w:r>
      <w:r w:rsidRPr="00400FE7">
        <w:rPr>
          <w:rFonts w:ascii="Helvetica" w:eastAsia="宋体" w:hAnsi="Helvetica" w:cs="Helvetica"/>
          <w:color w:val="333333"/>
          <w:kern w:val="0"/>
          <w:szCs w:val="21"/>
        </w:rPr>
        <w:t>个，文化站</w:t>
      </w:r>
      <w:r w:rsidRPr="00400FE7">
        <w:rPr>
          <w:rFonts w:ascii="Helvetica" w:eastAsia="宋体" w:hAnsi="Helvetica" w:cs="Helvetica"/>
          <w:color w:val="333333"/>
          <w:kern w:val="0"/>
          <w:szCs w:val="21"/>
        </w:rPr>
        <w:t>8,153</w:t>
      </w:r>
      <w:r w:rsidRPr="00400FE7">
        <w:rPr>
          <w:rFonts w:ascii="Helvetica" w:eastAsia="宋体" w:hAnsi="Helvetica" w:cs="Helvetica"/>
          <w:color w:val="333333"/>
          <w:kern w:val="0"/>
          <w:szCs w:val="21"/>
        </w:rPr>
        <w:t>个，博物馆</w:t>
      </w:r>
      <w:r w:rsidRPr="00400FE7">
        <w:rPr>
          <w:rFonts w:ascii="Helvetica" w:eastAsia="宋体" w:hAnsi="Helvetica" w:cs="Helvetica"/>
          <w:color w:val="333333"/>
          <w:kern w:val="0"/>
          <w:szCs w:val="21"/>
        </w:rPr>
        <w:t>385</w:t>
      </w:r>
      <w:r w:rsidRPr="00400FE7">
        <w:rPr>
          <w:rFonts w:ascii="Helvetica" w:eastAsia="宋体" w:hAnsi="Helvetica" w:cs="Helvetica"/>
          <w:color w:val="333333"/>
          <w:kern w:val="0"/>
          <w:szCs w:val="21"/>
        </w:rPr>
        <w:t>个。少数民族传统文化得到保护。国家设立贵州省黔东南民族文化生态保护实验区，有效推进民族地区非物质文化遗产的整体性保护。继续加强对少数民族传统医药的保护和发展。支持民族医药老专家建立传承工作室，扶持建立藏、蒙、壮、回</w:t>
      </w:r>
      <w:r w:rsidRPr="00400FE7">
        <w:rPr>
          <w:rFonts w:ascii="Helvetica" w:eastAsia="宋体" w:hAnsi="Helvetica" w:cs="Helvetica"/>
          <w:color w:val="333333"/>
          <w:kern w:val="0"/>
          <w:szCs w:val="21"/>
        </w:rPr>
        <w:t>4</w:t>
      </w:r>
      <w:r w:rsidRPr="00400FE7">
        <w:rPr>
          <w:rFonts w:ascii="Helvetica" w:eastAsia="宋体" w:hAnsi="Helvetica" w:cs="Helvetica"/>
          <w:color w:val="333333"/>
          <w:kern w:val="0"/>
          <w:szCs w:val="21"/>
        </w:rPr>
        <w:t>个民族医学术流派传承工作室。实施民族医药文献整理和适宜技术筛选推广项目，涵盖</w:t>
      </w:r>
      <w:r w:rsidRPr="00400FE7">
        <w:rPr>
          <w:rFonts w:ascii="Helvetica" w:eastAsia="宋体" w:hAnsi="Helvetica" w:cs="Helvetica"/>
          <w:color w:val="333333"/>
          <w:kern w:val="0"/>
          <w:szCs w:val="21"/>
        </w:rPr>
        <w:t>11</w:t>
      </w:r>
      <w:r w:rsidRPr="00400FE7">
        <w:rPr>
          <w:rFonts w:ascii="Helvetica" w:eastAsia="宋体" w:hAnsi="Helvetica" w:cs="Helvetica"/>
          <w:color w:val="333333"/>
          <w:kern w:val="0"/>
          <w:szCs w:val="21"/>
        </w:rPr>
        <w:t>个省区，涉及</w:t>
      </w:r>
      <w:r w:rsidRPr="00400FE7">
        <w:rPr>
          <w:rFonts w:ascii="Helvetica" w:eastAsia="宋体" w:hAnsi="Helvetica" w:cs="Helvetica"/>
          <w:color w:val="333333"/>
          <w:kern w:val="0"/>
          <w:szCs w:val="21"/>
        </w:rPr>
        <w:t>29</w:t>
      </w:r>
      <w:r w:rsidRPr="00400FE7">
        <w:rPr>
          <w:rFonts w:ascii="Helvetica" w:eastAsia="宋体" w:hAnsi="Helvetica" w:cs="Helvetica"/>
          <w:color w:val="333333"/>
          <w:kern w:val="0"/>
          <w:szCs w:val="21"/>
        </w:rPr>
        <w:t>个民族，并完成了</w:t>
      </w:r>
      <w:r w:rsidRPr="00400FE7">
        <w:rPr>
          <w:rFonts w:ascii="Helvetica" w:eastAsia="宋体" w:hAnsi="Helvetica" w:cs="Helvetica"/>
          <w:color w:val="333333"/>
          <w:kern w:val="0"/>
          <w:szCs w:val="21"/>
        </w:rPr>
        <w:t>150</w:t>
      </w:r>
      <w:r w:rsidRPr="00400FE7">
        <w:rPr>
          <w:rFonts w:ascii="Helvetica" w:eastAsia="宋体" w:hAnsi="Helvetica" w:cs="Helvetica"/>
          <w:color w:val="333333"/>
          <w:kern w:val="0"/>
          <w:szCs w:val="21"/>
        </w:rPr>
        <w:t>部重要民族医药文献的整理工作，筛选了</w:t>
      </w:r>
      <w:r w:rsidRPr="00400FE7">
        <w:rPr>
          <w:rFonts w:ascii="Helvetica" w:eastAsia="宋体" w:hAnsi="Helvetica" w:cs="Helvetica"/>
          <w:color w:val="333333"/>
          <w:kern w:val="0"/>
          <w:szCs w:val="21"/>
        </w:rPr>
        <w:t>140</w:t>
      </w:r>
      <w:r w:rsidRPr="00400FE7">
        <w:rPr>
          <w:rFonts w:ascii="Helvetica" w:eastAsia="宋体" w:hAnsi="Helvetica" w:cs="Helvetica"/>
          <w:color w:val="333333"/>
          <w:kern w:val="0"/>
          <w:szCs w:val="21"/>
        </w:rPr>
        <w:t>项民族医药特色诊疗技术。截至</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年，全国民族医院达到</w:t>
      </w:r>
      <w:r w:rsidRPr="00400FE7">
        <w:rPr>
          <w:rFonts w:ascii="Helvetica" w:eastAsia="宋体" w:hAnsi="Helvetica" w:cs="Helvetica"/>
          <w:color w:val="333333"/>
          <w:kern w:val="0"/>
          <w:szCs w:val="21"/>
        </w:rPr>
        <w:t>199</w:t>
      </w:r>
      <w:r w:rsidRPr="00400FE7">
        <w:rPr>
          <w:rFonts w:ascii="Helvetica" w:eastAsia="宋体" w:hAnsi="Helvetica" w:cs="Helvetica"/>
          <w:color w:val="333333"/>
          <w:kern w:val="0"/>
          <w:szCs w:val="21"/>
        </w:rPr>
        <w:t>所。</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新疆各少数民族享有宗教信仰自由的权利，民族风俗习惯受到充分尊重。根据宪法和民族区域自治法，新疆维吾尔自治区制定了《新疆维吾尔自治区宗教事务管理条例》和《新疆维吾尔自治区宗教活动场所管理暂行规则》、《新疆维吾尔自治区宗教职业人员管理暂行规定》、《新疆维吾尔自治区宗教活动管理暂行规定》等政府规章，保护正常的宗教活动，维护宗教团体和信教公民的合法权益。新疆少数民族信众有权在宗教活动场所内以及自己家里依法举行各种正常的宗教活动，不受任何干涉。新疆现有</w:t>
      </w:r>
      <w:r w:rsidRPr="00400FE7">
        <w:rPr>
          <w:rFonts w:ascii="Helvetica" w:eastAsia="宋体" w:hAnsi="Helvetica" w:cs="Helvetica"/>
          <w:color w:val="333333"/>
          <w:kern w:val="0"/>
          <w:szCs w:val="21"/>
        </w:rPr>
        <w:t>10</w:t>
      </w:r>
      <w:r w:rsidRPr="00400FE7">
        <w:rPr>
          <w:rFonts w:ascii="Helvetica" w:eastAsia="宋体" w:hAnsi="Helvetica" w:cs="Helvetica"/>
          <w:color w:val="333333"/>
          <w:kern w:val="0"/>
          <w:szCs w:val="21"/>
        </w:rPr>
        <w:t>个少数民族普遍信仰伊斯兰教，人口</w:t>
      </w:r>
      <w:r w:rsidRPr="00400FE7">
        <w:rPr>
          <w:rFonts w:ascii="Helvetica" w:eastAsia="宋体" w:hAnsi="Helvetica" w:cs="Helvetica"/>
          <w:color w:val="333333"/>
          <w:kern w:val="0"/>
          <w:szCs w:val="21"/>
        </w:rPr>
        <w:t>1,370</w:t>
      </w:r>
      <w:r w:rsidRPr="00400FE7">
        <w:rPr>
          <w:rFonts w:ascii="Helvetica" w:eastAsia="宋体" w:hAnsi="Helvetica" w:cs="Helvetica"/>
          <w:color w:val="333333"/>
          <w:kern w:val="0"/>
          <w:szCs w:val="21"/>
        </w:rPr>
        <w:t>多万人，有伊斯兰教清真寺约</w:t>
      </w:r>
      <w:r w:rsidRPr="00400FE7">
        <w:rPr>
          <w:rFonts w:ascii="Helvetica" w:eastAsia="宋体" w:hAnsi="Helvetica" w:cs="Helvetica"/>
          <w:color w:val="333333"/>
          <w:kern w:val="0"/>
          <w:szCs w:val="21"/>
        </w:rPr>
        <w:t>2.4</w:t>
      </w:r>
      <w:r w:rsidRPr="00400FE7">
        <w:rPr>
          <w:rFonts w:ascii="Helvetica" w:eastAsia="宋体" w:hAnsi="Helvetica" w:cs="Helvetica"/>
          <w:color w:val="333333"/>
          <w:kern w:val="0"/>
          <w:szCs w:val="21"/>
        </w:rPr>
        <w:t>万座，教职人员</w:t>
      </w:r>
      <w:r w:rsidRPr="00400FE7">
        <w:rPr>
          <w:rFonts w:ascii="Helvetica" w:eastAsia="宋体" w:hAnsi="Helvetica" w:cs="Helvetica"/>
          <w:color w:val="333333"/>
          <w:kern w:val="0"/>
          <w:szCs w:val="21"/>
        </w:rPr>
        <w:t>2.9</w:t>
      </w:r>
      <w:r w:rsidRPr="00400FE7">
        <w:rPr>
          <w:rFonts w:ascii="Helvetica" w:eastAsia="宋体" w:hAnsi="Helvetica" w:cs="Helvetica"/>
          <w:color w:val="333333"/>
          <w:kern w:val="0"/>
          <w:szCs w:val="21"/>
        </w:rPr>
        <w:t>万多人。此外，新疆还有佛教信众</w:t>
      </w:r>
      <w:r w:rsidRPr="00400FE7">
        <w:rPr>
          <w:rFonts w:ascii="Helvetica" w:eastAsia="宋体" w:hAnsi="Helvetica" w:cs="Helvetica"/>
          <w:color w:val="333333"/>
          <w:kern w:val="0"/>
          <w:szCs w:val="21"/>
        </w:rPr>
        <w:t>12</w:t>
      </w:r>
      <w:r w:rsidRPr="00400FE7">
        <w:rPr>
          <w:rFonts w:ascii="Helvetica" w:eastAsia="宋体" w:hAnsi="Helvetica" w:cs="Helvetica"/>
          <w:color w:val="333333"/>
          <w:kern w:val="0"/>
          <w:szCs w:val="21"/>
        </w:rPr>
        <w:t>万人，场所</w:t>
      </w:r>
      <w:r w:rsidRPr="00400FE7">
        <w:rPr>
          <w:rFonts w:ascii="Helvetica" w:eastAsia="宋体" w:hAnsi="Helvetica" w:cs="Helvetica"/>
          <w:color w:val="333333"/>
          <w:kern w:val="0"/>
          <w:szCs w:val="21"/>
        </w:rPr>
        <w:t>53</w:t>
      </w:r>
      <w:r w:rsidRPr="00400FE7">
        <w:rPr>
          <w:rFonts w:ascii="Helvetica" w:eastAsia="宋体" w:hAnsi="Helvetica" w:cs="Helvetica"/>
          <w:color w:val="333333"/>
          <w:kern w:val="0"/>
          <w:szCs w:val="21"/>
        </w:rPr>
        <w:t>个，教职人员</w:t>
      </w:r>
      <w:r w:rsidRPr="00400FE7">
        <w:rPr>
          <w:rFonts w:ascii="Helvetica" w:eastAsia="宋体" w:hAnsi="Helvetica" w:cs="Helvetica"/>
          <w:color w:val="333333"/>
          <w:kern w:val="0"/>
          <w:szCs w:val="21"/>
        </w:rPr>
        <w:t>326</w:t>
      </w:r>
      <w:r w:rsidRPr="00400FE7">
        <w:rPr>
          <w:rFonts w:ascii="Helvetica" w:eastAsia="宋体" w:hAnsi="Helvetica" w:cs="Helvetica"/>
          <w:color w:val="333333"/>
          <w:kern w:val="0"/>
          <w:szCs w:val="21"/>
        </w:rPr>
        <w:t>人；基督教信众近</w:t>
      </w:r>
      <w:r w:rsidRPr="00400FE7">
        <w:rPr>
          <w:rFonts w:ascii="Helvetica" w:eastAsia="宋体" w:hAnsi="Helvetica" w:cs="Helvetica"/>
          <w:color w:val="333333"/>
          <w:kern w:val="0"/>
          <w:szCs w:val="21"/>
        </w:rPr>
        <w:t>6</w:t>
      </w:r>
      <w:r w:rsidRPr="00400FE7">
        <w:rPr>
          <w:rFonts w:ascii="Helvetica" w:eastAsia="宋体" w:hAnsi="Helvetica" w:cs="Helvetica"/>
          <w:color w:val="333333"/>
          <w:kern w:val="0"/>
          <w:szCs w:val="21"/>
        </w:rPr>
        <w:t>万人，教职人员</w:t>
      </w:r>
      <w:r w:rsidRPr="00400FE7">
        <w:rPr>
          <w:rFonts w:ascii="Helvetica" w:eastAsia="宋体" w:hAnsi="Helvetica" w:cs="Helvetica"/>
          <w:color w:val="333333"/>
          <w:kern w:val="0"/>
          <w:szCs w:val="21"/>
        </w:rPr>
        <w:t>374</w:t>
      </w:r>
      <w:r w:rsidRPr="00400FE7">
        <w:rPr>
          <w:rFonts w:ascii="Helvetica" w:eastAsia="宋体" w:hAnsi="Helvetica" w:cs="Helvetica"/>
          <w:color w:val="333333"/>
          <w:kern w:val="0"/>
          <w:szCs w:val="21"/>
        </w:rPr>
        <w:t>人；天主教信众约</w:t>
      </w:r>
      <w:r w:rsidRPr="00400FE7">
        <w:rPr>
          <w:rFonts w:ascii="Helvetica" w:eastAsia="宋体" w:hAnsi="Helvetica" w:cs="Helvetica"/>
          <w:color w:val="333333"/>
          <w:kern w:val="0"/>
          <w:szCs w:val="21"/>
        </w:rPr>
        <w:t>6,000</w:t>
      </w:r>
      <w:r w:rsidRPr="00400FE7">
        <w:rPr>
          <w:rFonts w:ascii="Helvetica" w:eastAsia="宋体" w:hAnsi="Helvetica" w:cs="Helvetica"/>
          <w:color w:val="333333"/>
          <w:kern w:val="0"/>
          <w:szCs w:val="21"/>
        </w:rPr>
        <w:t>人，场所</w:t>
      </w:r>
      <w:r w:rsidRPr="00400FE7">
        <w:rPr>
          <w:rFonts w:ascii="Helvetica" w:eastAsia="宋体" w:hAnsi="Helvetica" w:cs="Helvetica"/>
          <w:color w:val="333333"/>
          <w:kern w:val="0"/>
          <w:szCs w:val="21"/>
        </w:rPr>
        <w:t>20</w:t>
      </w:r>
      <w:r w:rsidRPr="00400FE7">
        <w:rPr>
          <w:rFonts w:ascii="Helvetica" w:eastAsia="宋体" w:hAnsi="Helvetica" w:cs="Helvetica"/>
          <w:color w:val="333333"/>
          <w:kern w:val="0"/>
          <w:szCs w:val="21"/>
        </w:rPr>
        <w:t>个，教职人员</w:t>
      </w:r>
      <w:r w:rsidRPr="00400FE7">
        <w:rPr>
          <w:rFonts w:ascii="Helvetica" w:eastAsia="宋体" w:hAnsi="Helvetica" w:cs="Helvetica"/>
          <w:color w:val="333333"/>
          <w:kern w:val="0"/>
          <w:szCs w:val="21"/>
        </w:rPr>
        <w:t>25</w:t>
      </w:r>
      <w:r w:rsidRPr="00400FE7">
        <w:rPr>
          <w:rFonts w:ascii="Helvetica" w:eastAsia="宋体" w:hAnsi="Helvetica" w:cs="Helvetica"/>
          <w:color w:val="333333"/>
          <w:kern w:val="0"/>
          <w:szCs w:val="21"/>
        </w:rPr>
        <w:t>人；东正教信众约</w:t>
      </w:r>
      <w:r w:rsidRPr="00400FE7">
        <w:rPr>
          <w:rFonts w:ascii="Helvetica" w:eastAsia="宋体" w:hAnsi="Helvetica" w:cs="Helvetica"/>
          <w:color w:val="333333"/>
          <w:kern w:val="0"/>
          <w:szCs w:val="21"/>
        </w:rPr>
        <w:t>1,000</w:t>
      </w:r>
      <w:r w:rsidRPr="00400FE7">
        <w:rPr>
          <w:rFonts w:ascii="Helvetica" w:eastAsia="宋体" w:hAnsi="Helvetica" w:cs="Helvetica"/>
          <w:color w:val="333333"/>
          <w:kern w:val="0"/>
          <w:szCs w:val="21"/>
        </w:rPr>
        <w:t>人，场所</w:t>
      </w:r>
      <w:r w:rsidRPr="00400FE7">
        <w:rPr>
          <w:rFonts w:ascii="Helvetica" w:eastAsia="宋体" w:hAnsi="Helvetica" w:cs="Helvetica"/>
          <w:color w:val="333333"/>
          <w:kern w:val="0"/>
          <w:szCs w:val="21"/>
        </w:rPr>
        <w:t>3</w:t>
      </w:r>
      <w:r w:rsidRPr="00400FE7">
        <w:rPr>
          <w:rFonts w:ascii="Helvetica" w:eastAsia="宋体" w:hAnsi="Helvetica" w:cs="Helvetica"/>
          <w:color w:val="333333"/>
          <w:kern w:val="0"/>
          <w:szCs w:val="21"/>
        </w:rPr>
        <w:t>个，教职人员</w:t>
      </w:r>
      <w:r w:rsidRPr="00400FE7">
        <w:rPr>
          <w:rFonts w:ascii="Helvetica" w:eastAsia="宋体" w:hAnsi="Helvetica" w:cs="Helvetica"/>
          <w:color w:val="333333"/>
          <w:kern w:val="0"/>
          <w:szCs w:val="21"/>
        </w:rPr>
        <w:t>2</w:t>
      </w:r>
      <w:r w:rsidRPr="00400FE7">
        <w:rPr>
          <w:rFonts w:ascii="Helvetica" w:eastAsia="宋体" w:hAnsi="Helvetica" w:cs="Helvetica"/>
          <w:color w:val="333333"/>
          <w:kern w:val="0"/>
          <w:szCs w:val="21"/>
        </w:rPr>
        <w:t>人；道教信众</w:t>
      </w:r>
      <w:r w:rsidRPr="00400FE7">
        <w:rPr>
          <w:rFonts w:ascii="Helvetica" w:eastAsia="宋体" w:hAnsi="Helvetica" w:cs="Helvetica"/>
          <w:color w:val="333333"/>
          <w:kern w:val="0"/>
          <w:szCs w:val="21"/>
        </w:rPr>
        <w:t>300</w:t>
      </w:r>
      <w:r w:rsidRPr="00400FE7">
        <w:rPr>
          <w:rFonts w:ascii="Helvetica" w:eastAsia="宋体" w:hAnsi="Helvetica" w:cs="Helvetica"/>
          <w:color w:val="333333"/>
          <w:kern w:val="0"/>
          <w:szCs w:val="21"/>
        </w:rPr>
        <w:t>多人，场所</w:t>
      </w:r>
      <w:r w:rsidRPr="00400FE7">
        <w:rPr>
          <w:rFonts w:ascii="Helvetica" w:eastAsia="宋体" w:hAnsi="Helvetica" w:cs="Helvetica"/>
          <w:color w:val="333333"/>
          <w:kern w:val="0"/>
          <w:szCs w:val="21"/>
        </w:rPr>
        <w:t>1</w:t>
      </w:r>
      <w:r w:rsidRPr="00400FE7">
        <w:rPr>
          <w:rFonts w:ascii="Helvetica" w:eastAsia="宋体" w:hAnsi="Helvetica" w:cs="Helvetica"/>
          <w:color w:val="333333"/>
          <w:kern w:val="0"/>
          <w:szCs w:val="21"/>
        </w:rPr>
        <w:t>个。新疆已出版发行了维吾尔、汉、哈萨克、柯尔克孜等文字的《古兰经》、《布哈里圣训实录精华》、《古兰经》注释、《卧尔兹选编》等宗教经典、宗教书籍。国家和自治区各级政府还制定一系列政策、法规，尊重和照顾少数民族饮食、衣饰、年节、婚姻、丧葬等方面的习俗。自治区政府每年对少数民族生活必需的肉食和副食品的生产和供应作出专项安排，保证各民族特需食品的生产和供应，并对</w:t>
      </w:r>
      <w:r w:rsidRPr="00400FE7">
        <w:rPr>
          <w:rFonts w:ascii="Helvetica" w:eastAsia="宋体" w:hAnsi="Helvetica" w:cs="Helvetica"/>
          <w:color w:val="333333"/>
          <w:kern w:val="0"/>
          <w:szCs w:val="21"/>
        </w:rPr>
        <w:t>10</w:t>
      </w:r>
      <w:r w:rsidRPr="00400FE7">
        <w:rPr>
          <w:rFonts w:ascii="Helvetica" w:eastAsia="宋体" w:hAnsi="Helvetica" w:cs="Helvetica"/>
          <w:color w:val="333333"/>
          <w:kern w:val="0"/>
          <w:szCs w:val="21"/>
        </w:rPr>
        <w:t>个普遍信仰伊斯兰教的民族予以特别照顾。在新疆，每年的肉孜节和古尔邦节，信仰伊斯兰教的各族人民都可以享受节日假期。</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西藏文化遗产得到有效保护，宗教和传统风俗习惯得到尊重。西藏现有各类文物点</w:t>
      </w:r>
      <w:r w:rsidRPr="00400FE7">
        <w:rPr>
          <w:rFonts w:ascii="Helvetica" w:eastAsia="宋体" w:hAnsi="Helvetica" w:cs="Helvetica"/>
          <w:color w:val="333333"/>
          <w:kern w:val="0"/>
          <w:szCs w:val="21"/>
        </w:rPr>
        <w:t>4,277</w:t>
      </w:r>
      <w:r w:rsidRPr="00400FE7">
        <w:rPr>
          <w:rFonts w:ascii="Helvetica" w:eastAsia="宋体" w:hAnsi="Helvetica" w:cs="Helvetica"/>
          <w:color w:val="333333"/>
          <w:kern w:val="0"/>
          <w:szCs w:val="21"/>
        </w:rPr>
        <w:t>处，布达拉宫、罗布林卡、大昭寺被列入世界文化遗产名录，拉萨、日喀则、江孜被列为国家级历史文化名城，西藏博物馆被列为国家一级博物馆。西藏现有国家级非物质文化遗产名录</w:t>
      </w:r>
      <w:r w:rsidRPr="00400FE7">
        <w:rPr>
          <w:rFonts w:ascii="Helvetica" w:eastAsia="宋体" w:hAnsi="Helvetica" w:cs="Helvetica"/>
          <w:color w:val="333333"/>
          <w:kern w:val="0"/>
          <w:szCs w:val="21"/>
        </w:rPr>
        <w:t>76</w:t>
      </w:r>
      <w:r w:rsidRPr="00400FE7">
        <w:rPr>
          <w:rFonts w:ascii="Helvetica" w:eastAsia="宋体" w:hAnsi="Helvetica" w:cs="Helvetica"/>
          <w:color w:val="333333"/>
          <w:kern w:val="0"/>
          <w:szCs w:val="21"/>
        </w:rPr>
        <w:t>个，自治区级</w:t>
      </w:r>
      <w:r w:rsidRPr="00400FE7">
        <w:rPr>
          <w:rFonts w:ascii="Helvetica" w:eastAsia="宋体" w:hAnsi="Helvetica" w:cs="Helvetica"/>
          <w:color w:val="333333"/>
          <w:kern w:val="0"/>
          <w:szCs w:val="21"/>
        </w:rPr>
        <w:t>323</w:t>
      </w:r>
      <w:r w:rsidRPr="00400FE7">
        <w:rPr>
          <w:rFonts w:ascii="Helvetica" w:eastAsia="宋体" w:hAnsi="Helvetica" w:cs="Helvetica"/>
          <w:color w:val="333333"/>
          <w:kern w:val="0"/>
          <w:szCs w:val="21"/>
        </w:rPr>
        <w:t>项，市级</w:t>
      </w:r>
      <w:r w:rsidRPr="00400FE7">
        <w:rPr>
          <w:rFonts w:ascii="Helvetica" w:eastAsia="宋体" w:hAnsi="Helvetica" w:cs="Helvetica"/>
          <w:color w:val="333333"/>
          <w:kern w:val="0"/>
          <w:szCs w:val="21"/>
        </w:rPr>
        <w:t>76</w:t>
      </w:r>
      <w:r w:rsidRPr="00400FE7">
        <w:rPr>
          <w:rFonts w:ascii="Helvetica" w:eastAsia="宋体" w:hAnsi="Helvetica" w:cs="Helvetica"/>
          <w:color w:val="333333"/>
          <w:kern w:val="0"/>
          <w:szCs w:val="21"/>
        </w:rPr>
        <w:t>项，县级</w:t>
      </w:r>
      <w:r w:rsidRPr="00400FE7">
        <w:rPr>
          <w:rFonts w:ascii="Helvetica" w:eastAsia="宋体" w:hAnsi="Helvetica" w:cs="Helvetica"/>
          <w:color w:val="333333"/>
          <w:kern w:val="0"/>
          <w:szCs w:val="21"/>
        </w:rPr>
        <w:t>814</w:t>
      </w:r>
      <w:r w:rsidRPr="00400FE7">
        <w:rPr>
          <w:rFonts w:ascii="Helvetica" w:eastAsia="宋体" w:hAnsi="Helvetica" w:cs="Helvetica"/>
          <w:color w:val="333333"/>
          <w:kern w:val="0"/>
          <w:szCs w:val="21"/>
        </w:rPr>
        <w:t>项。国家级非遗代表性传承人</w:t>
      </w:r>
      <w:r w:rsidRPr="00400FE7">
        <w:rPr>
          <w:rFonts w:ascii="Helvetica" w:eastAsia="宋体" w:hAnsi="Helvetica" w:cs="Helvetica"/>
          <w:color w:val="333333"/>
          <w:kern w:val="0"/>
          <w:szCs w:val="21"/>
        </w:rPr>
        <w:t>68</w:t>
      </w:r>
      <w:r w:rsidRPr="00400FE7">
        <w:rPr>
          <w:rFonts w:ascii="Helvetica" w:eastAsia="宋体" w:hAnsi="Helvetica" w:cs="Helvetica"/>
          <w:color w:val="333333"/>
          <w:kern w:val="0"/>
          <w:szCs w:val="21"/>
        </w:rPr>
        <w:t>名，自治区级</w:t>
      </w:r>
      <w:r w:rsidRPr="00400FE7">
        <w:rPr>
          <w:rFonts w:ascii="Helvetica" w:eastAsia="宋体" w:hAnsi="Helvetica" w:cs="Helvetica"/>
          <w:color w:val="333333"/>
          <w:kern w:val="0"/>
          <w:szCs w:val="21"/>
        </w:rPr>
        <w:t>227</w:t>
      </w:r>
      <w:r w:rsidRPr="00400FE7">
        <w:rPr>
          <w:rFonts w:ascii="Helvetica" w:eastAsia="宋体" w:hAnsi="Helvetica" w:cs="Helvetica"/>
          <w:color w:val="333333"/>
          <w:kern w:val="0"/>
          <w:szCs w:val="21"/>
        </w:rPr>
        <w:t>名，民间藏戏队</w:t>
      </w:r>
      <w:r w:rsidRPr="00400FE7">
        <w:rPr>
          <w:rFonts w:ascii="Helvetica" w:eastAsia="宋体" w:hAnsi="Helvetica" w:cs="Helvetica"/>
          <w:color w:val="333333"/>
          <w:kern w:val="0"/>
          <w:szCs w:val="21"/>
        </w:rPr>
        <w:t>117</w:t>
      </w:r>
      <w:r w:rsidRPr="00400FE7">
        <w:rPr>
          <w:rFonts w:ascii="Helvetica" w:eastAsia="宋体" w:hAnsi="Helvetica" w:cs="Helvetica"/>
          <w:color w:val="333333"/>
          <w:kern w:val="0"/>
          <w:szCs w:val="21"/>
        </w:rPr>
        <w:t>支。其中，格萨尔、藏戏于</w:t>
      </w:r>
      <w:r w:rsidRPr="00400FE7">
        <w:rPr>
          <w:rFonts w:ascii="Helvetica" w:eastAsia="宋体" w:hAnsi="Helvetica" w:cs="Helvetica"/>
          <w:color w:val="333333"/>
          <w:kern w:val="0"/>
          <w:szCs w:val="21"/>
        </w:rPr>
        <w:t>2009</w:t>
      </w:r>
      <w:r w:rsidRPr="00400FE7">
        <w:rPr>
          <w:rFonts w:ascii="Helvetica" w:eastAsia="宋体" w:hAnsi="Helvetica" w:cs="Helvetica"/>
          <w:color w:val="333333"/>
          <w:kern w:val="0"/>
          <w:szCs w:val="21"/>
        </w:rPr>
        <w:t>年入选《人类非物质文化遗产代表作名录》。国家积极保护和发展藏民族医药，西藏现有藏医医疗机构</w:t>
      </w:r>
      <w:r w:rsidRPr="00400FE7">
        <w:rPr>
          <w:rFonts w:ascii="Helvetica" w:eastAsia="宋体" w:hAnsi="Helvetica" w:cs="Helvetica"/>
          <w:color w:val="333333"/>
          <w:kern w:val="0"/>
          <w:szCs w:val="21"/>
        </w:rPr>
        <w:t>19</w:t>
      </w:r>
      <w:r w:rsidRPr="00400FE7">
        <w:rPr>
          <w:rFonts w:ascii="Helvetica" w:eastAsia="宋体" w:hAnsi="Helvetica" w:cs="Helvetica"/>
          <w:color w:val="333333"/>
          <w:kern w:val="0"/>
          <w:szCs w:val="21"/>
        </w:rPr>
        <w:t>所，在</w:t>
      </w:r>
      <w:r w:rsidRPr="00400FE7">
        <w:rPr>
          <w:rFonts w:ascii="Helvetica" w:eastAsia="宋体" w:hAnsi="Helvetica" w:cs="Helvetica"/>
          <w:color w:val="333333"/>
          <w:kern w:val="0"/>
          <w:szCs w:val="21"/>
        </w:rPr>
        <w:t>50</w:t>
      </w:r>
      <w:r w:rsidRPr="00400FE7">
        <w:rPr>
          <w:rFonts w:ascii="Helvetica" w:eastAsia="宋体" w:hAnsi="Helvetica" w:cs="Helvetica"/>
          <w:color w:val="333333"/>
          <w:kern w:val="0"/>
          <w:szCs w:val="21"/>
        </w:rPr>
        <w:t>多所县医院设有藏医科，藏医服务网络基本覆盖全区。国家尊重和保障西藏各族</w:t>
      </w:r>
      <w:r w:rsidRPr="00400FE7">
        <w:rPr>
          <w:rFonts w:ascii="Helvetica" w:eastAsia="宋体" w:hAnsi="Helvetica" w:cs="Helvetica"/>
          <w:color w:val="333333"/>
          <w:kern w:val="0"/>
          <w:szCs w:val="21"/>
        </w:rPr>
        <w:lastRenderedPageBreak/>
        <w:t>人民按照自己的传统风俗习惯生活和进行社会活动的权利，尊重和保障他们按照自己的意愿进行正常的宗教信奉、祭祀活动以及参加重大的宗教和民间节日活动的自由。西藏现有各类宗教活动场所</w:t>
      </w:r>
      <w:r w:rsidRPr="00400FE7">
        <w:rPr>
          <w:rFonts w:ascii="Helvetica" w:eastAsia="宋体" w:hAnsi="Helvetica" w:cs="Helvetica"/>
          <w:color w:val="333333"/>
          <w:kern w:val="0"/>
          <w:szCs w:val="21"/>
        </w:rPr>
        <w:t>1,787</w:t>
      </w:r>
      <w:r w:rsidRPr="00400FE7">
        <w:rPr>
          <w:rFonts w:ascii="Helvetica" w:eastAsia="宋体" w:hAnsi="Helvetica" w:cs="Helvetica"/>
          <w:color w:val="333333"/>
          <w:kern w:val="0"/>
          <w:szCs w:val="21"/>
        </w:rPr>
        <w:t>座，住寺僧尼</w:t>
      </w:r>
      <w:r w:rsidRPr="00400FE7">
        <w:rPr>
          <w:rFonts w:ascii="Helvetica" w:eastAsia="宋体" w:hAnsi="Helvetica" w:cs="Helvetica"/>
          <w:color w:val="333333"/>
          <w:kern w:val="0"/>
          <w:szCs w:val="21"/>
        </w:rPr>
        <w:t>4.6</w:t>
      </w:r>
      <w:r w:rsidRPr="00400FE7">
        <w:rPr>
          <w:rFonts w:ascii="Helvetica" w:eastAsia="宋体" w:hAnsi="Helvetica" w:cs="Helvetica"/>
          <w:color w:val="333333"/>
          <w:kern w:val="0"/>
          <w:szCs w:val="21"/>
        </w:rPr>
        <w:t>万余人，活佛</w:t>
      </w:r>
      <w:r w:rsidRPr="00400FE7">
        <w:rPr>
          <w:rFonts w:ascii="Helvetica" w:eastAsia="宋体" w:hAnsi="Helvetica" w:cs="Helvetica"/>
          <w:color w:val="333333"/>
          <w:kern w:val="0"/>
          <w:szCs w:val="21"/>
        </w:rPr>
        <w:t>358</w:t>
      </w:r>
      <w:r w:rsidRPr="00400FE7">
        <w:rPr>
          <w:rFonts w:ascii="Helvetica" w:eastAsia="宋体" w:hAnsi="Helvetica" w:cs="Helvetica"/>
          <w:color w:val="333333"/>
          <w:kern w:val="0"/>
          <w:szCs w:val="21"/>
        </w:rPr>
        <w:t>名。寺庙学经、辩经、晋升学位、受戒、灌顶、修行等传统宗教活动正常进行，每逢重大宗教节日都循例举行各种活动。活佛转世作为藏传佛教特有的传承方式得到国家的尊重。民主改革以来，已有</w:t>
      </w:r>
      <w:r w:rsidRPr="00400FE7">
        <w:rPr>
          <w:rFonts w:ascii="Helvetica" w:eastAsia="宋体" w:hAnsi="Helvetica" w:cs="Helvetica"/>
          <w:color w:val="333333"/>
          <w:kern w:val="0"/>
          <w:szCs w:val="21"/>
        </w:rPr>
        <w:t>60</w:t>
      </w:r>
      <w:r w:rsidRPr="00400FE7">
        <w:rPr>
          <w:rFonts w:ascii="Helvetica" w:eastAsia="宋体" w:hAnsi="Helvetica" w:cs="Helvetica"/>
          <w:color w:val="333333"/>
          <w:kern w:val="0"/>
          <w:szCs w:val="21"/>
        </w:rPr>
        <w:t>余名新转世活佛按照历史定制与宗教仪轨得到批准认定。信教群众家中普遍设有经堂或佛龛，转经、朝佛、请寺庙僧尼做法事等宗教活动正常进行。西藏自治区及其</w:t>
      </w:r>
      <w:r w:rsidRPr="00400FE7">
        <w:rPr>
          <w:rFonts w:ascii="Helvetica" w:eastAsia="宋体" w:hAnsi="Helvetica" w:cs="Helvetica"/>
          <w:color w:val="333333"/>
          <w:kern w:val="0"/>
          <w:szCs w:val="21"/>
        </w:rPr>
        <w:t>7</w:t>
      </w:r>
      <w:r w:rsidRPr="00400FE7">
        <w:rPr>
          <w:rFonts w:ascii="Helvetica" w:eastAsia="宋体" w:hAnsi="Helvetica" w:cs="Helvetica"/>
          <w:color w:val="333333"/>
          <w:kern w:val="0"/>
          <w:szCs w:val="21"/>
        </w:rPr>
        <w:t>个地市均设有佛教协会，中国佛教协会西藏分会办有佛学院、印经院和藏文会刊《西藏佛教》。寺院的壁画、雕刻、塑像、唐卡、经卷、法器、佛龛等宗教文化载体，得到保护和修缮。大量宗教文献典籍得到抢救、整理、出版。各寺庙的传统印经院得到继承和发展，现有木如寺印经院、布达拉宫印经院等大型传统印经院近</w:t>
      </w:r>
      <w:r w:rsidRPr="00400FE7">
        <w:rPr>
          <w:rFonts w:ascii="Helvetica" w:eastAsia="宋体" w:hAnsi="Helvetica" w:cs="Helvetica"/>
          <w:color w:val="333333"/>
          <w:kern w:val="0"/>
          <w:szCs w:val="21"/>
        </w:rPr>
        <w:t>60</w:t>
      </w:r>
      <w:r w:rsidRPr="00400FE7">
        <w:rPr>
          <w:rFonts w:ascii="Helvetica" w:eastAsia="宋体" w:hAnsi="Helvetica" w:cs="Helvetica"/>
          <w:color w:val="333333"/>
          <w:kern w:val="0"/>
          <w:szCs w:val="21"/>
        </w:rPr>
        <w:t>家，年印经卷</w:t>
      </w:r>
      <w:r w:rsidRPr="00400FE7">
        <w:rPr>
          <w:rFonts w:ascii="Helvetica" w:eastAsia="宋体" w:hAnsi="Helvetica" w:cs="Helvetica"/>
          <w:color w:val="333333"/>
          <w:kern w:val="0"/>
          <w:szCs w:val="21"/>
        </w:rPr>
        <w:t>6.3</w:t>
      </w:r>
      <w:r w:rsidRPr="00400FE7">
        <w:rPr>
          <w:rFonts w:ascii="Helvetica" w:eastAsia="宋体" w:hAnsi="Helvetica" w:cs="Helvetica"/>
          <w:color w:val="333333"/>
          <w:kern w:val="0"/>
          <w:szCs w:val="21"/>
        </w:rPr>
        <w:t>万种，民间经书销售摊点</w:t>
      </w:r>
      <w:r w:rsidRPr="00400FE7">
        <w:rPr>
          <w:rFonts w:ascii="Helvetica" w:eastAsia="宋体" w:hAnsi="Helvetica" w:cs="Helvetica"/>
          <w:color w:val="333333"/>
          <w:kern w:val="0"/>
          <w:szCs w:val="21"/>
        </w:rPr>
        <w:t>20</w:t>
      </w:r>
      <w:r w:rsidRPr="00400FE7">
        <w:rPr>
          <w:rFonts w:ascii="Helvetica" w:eastAsia="宋体" w:hAnsi="Helvetica" w:cs="Helvetica"/>
          <w:color w:val="333333"/>
          <w:kern w:val="0"/>
          <w:szCs w:val="21"/>
        </w:rPr>
        <w:t>家。</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少数民族享有使用和发展本民族语言文字的权利。国家切实保障少数民族语言文字在行政司法、新闻出版、广播影视、文化教育等各领域的合法使用，在普通高等学校招生入学考试中可以使用少数民族语言文字答卷。中央人民广播电台和地方广播电台每天用</w:t>
      </w:r>
      <w:r w:rsidRPr="00400FE7">
        <w:rPr>
          <w:rFonts w:ascii="Helvetica" w:eastAsia="宋体" w:hAnsi="Helvetica" w:cs="Helvetica"/>
          <w:color w:val="333333"/>
          <w:kern w:val="0"/>
          <w:szCs w:val="21"/>
        </w:rPr>
        <w:t>21</w:t>
      </w:r>
      <w:r w:rsidRPr="00400FE7">
        <w:rPr>
          <w:rFonts w:ascii="Helvetica" w:eastAsia="宋体" w:hAnsi="Helvetica" w:cs="Helvetica"/>
          <w:color w:val="333333"/>
          <w:kern w:val="0"/>
          <w:szCs w:val="21"/>
        </w:rPr>
        <w:t>种少数民族语言进行播音</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边境地区民族语广播电视的覆盖率进一步提高。国家在民族地区推行双语教学。截至</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年，全国共有</w:t>
      </w:r>
      <w:r w:rsidRPr="00400FE7">
        <w:rPr>
          <w:rFonts w:ascii="Helvetica" w:eastAsia="宋体" w:hAnsi="Helvetica" w:cs="Helvetica"/>
          <w:color w:val="333333"/>
          <w:kern w:val="0"/>
          <w:szCs w:val="21"/>
        </w:rPr>
        <w:t>1</w:t>
      </w:r>
      <w:r w:rsidRPr="00400FE7">
        <w:rPr>
          <w:rFonts w:ascii="Helvetica" w:eastAsia="宋体" w:hAnsi="Helvetica" w:cs="Helvetica"/>
          <w:color w:val="333333"/>
          <w:kern w:val="0"/>
          <w:szCs w:val="21"/>
        </w:rPr>
        <w:t>万多所学校使用</w:t>
      </w:r>
      <w:r w:rsidRPr="00400FE7">
        <w:rPr>
          <w:rFonts w:ascii="Helvetica" w:eastAsia="宋体" w:hAnsi="Helvetica" w:cs="Helvetica"/>
          <w:color w:val="333333"/>
          <w:kern w:val="0"/>
          <w:szCs w:val="21"/>
        </w:rPr>
        <w:t>21</w:t>
      </w:r>
      <w:r w:rsidRPr="00400FE7">
        <w:rPr>
          <w:rFonts w:ascii="Helvetica" w:eastAsia="宋体" w:hAnsi="Helvetica" w:cs="Helvetica"/>
          <w:color w:val="333333"/>
          <w:kern w:val="0"/>
          <w:szCs w:val="21"/>
        </w:rPr>
        <w:t>个民族的</w:t>
      </w:r>
      <w:r w:rsidRPr="00400FE7">
        <w:rPr>
          <w:rFonts w:ascii="Helvetica" w:eastAsia="宋体" w:hAnsi="Helvetica" w:cs="Helvetica"/>
          <w:color w:val="333333"/>
          <w:kern w:val="0"/>
          <w:szCs w:val="21"/>
        </w:rPr>
        <w:t>29</w:t>
      </w:r>
      <w:r w:rsidRPr="00400FE7">
        <w:rPr>
          <w:rFonts w:ascii="Helvetica" w:eastAsia="宋体" w:hAnsi="Helvetica" w:cs="Helvetica"/>
          <w:color w:val="333333"/>
          <w:kern w:val="0"/>
          <w:szCs w:val="21"/>
        </w:rPr>
        <w:t>种文字开展双语教学。全国现有民族高等院校</w:t>
      </w:r>
      <w:r w:rsidRPr="00400FE7">
        <w:rPr>
          <w:rFonts w:ascii="Helvetica" w:eastAsia="宋体" w:hAnsi="Helvetica" w:cs="Helvetica"/>
          <w:color w:val="333333"/>
          <w:kern w:val="0"/>
          <w:szCs w:val="21"/>
        </w:rPr>
        <w:t>15</w:t>
      </w:r>
      <w:r w:rsidRPr="00400FE7">
        <w:rPr>
          <w:rFonts w:ascii="Helvetica" w:eastAsia="宋体" w:hAnsi="Helvetica" w:cs="Helvetica"/>
          <w:color w:val="333333"/>
          <w:kern w:val="0"/>
          <w:szCs w:val="21"/>
        </w:rPr>
        <w:t>所，在校生约</w:t>
      </w:r>
      <w:r w:rsidRPr="00400FE7">
        <w:rPr>
          <w:rFonts w:ascii="Helvetica" w:eastAsia="宋体" w:hAnsi="Helvetica" w:cs="Helvetica"/>
          <w:color w:val="333333"/>
          <w:kern w:val="0"/>
          <w:szCs w:val="21"/>
        </w:rPr>
        <w:t>24</w:t>
      </w:r>
      <w:r w:rsidRPr="00400FE7">
        <w:rPr>
          <w:rFonts w:ascii="Helvetica" w:eastAsia="宋体" w:hAnsi="Helvetica" w:cs="Helvetica"/>
          <w:color w:val="333333"/>
          <w:kern w:val="0"/>
          <w:szCs w:val="21"/>
        </w:rPr>
        <w:t>万人。继续在高校招生中对民族地区给予倾斜，坚持对少数民族学生在高考时适当降分或加分和同等条件优先录取的原则，并对人口较少民族的考生给予一定的特殊照顾。</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藏语文学习使用受到法律保护。西藏自治区各级人民代表大会通过的决议、法规，各级人民政府及所属部门发布的正式文件和公告都使用藏、汉两种文字。在司法诉讼程序中，对藏族诉讼参与人都使用藏语文审理案件，法律文书也使用藏文。各单位的公章、证件、表格、信封、信笺、稿纸、标识以及机关、厂矿、学校、车站、机场、商店、宾馆、餐馆、剧场、旅游景点、体育场馆、图书馆等的标牌和街道、交通路标等，均使用藏、汉两种文字。西藏共有</w:t>
      </w:r>
      <w:r w:rsidRPr="00400FE7">
        <w:rPr>
          <w:rFonts w:ascii="Helvetica" w:eastAsia="宋体" w:hAnsi="Helvetica" w:cs="Helvetica"/>
          <w:color w:val="333333"/>
          <w:kern w:val="0"/>
          <w:szCs w:val="21"/>
        </w:rPr>
        <w:t>14</w:t>
      </w:r>
      <w:r w:rsidRPr="00400FE7">
        <w:rPr>
          <w:rFonts w:ascii="Helvetica" w:eastAsia="宋体" w:hAnsi="Helvetica" w:cs="Helvetica"/>
          <w:color w:val="333333"/>
          <w:kern w:val="0"/>
          <w:szCs w:val="21"/>
        </w:rPr>
        <w:t>种藏文杂志、</w:t>
      </w:r>
      <w:r w:rsidRPr="00400FE7">
        <w:rPr>
          <w:rFonts w:ascii="Helvetica" w:eastAsia="宋体" w:hAnsi="Helvetica" w:cs="Helvetica"/>
          <w:color w:val="333333"/>
          <w:kern w:val="0"/>
          <w:szCs w:val="21"/>
        </w:rPr>
        <w:t>10</w:t>
      </w:r>
      <w:r w:rsidRPr="00400FE7">
        <w:rPr>
          <w:rFonts w:ascii="Helvetica" w:eastAsia="宋体" w:hAnsi="Helvetica" w:cs="Helvetica"/>
          <w:color w:val="333333"/>
          <w:kern w:val="0"/>
          <w:szCs w:val="21"/>
        </w:rPr>
        <w:t>种藏文报纸。西藏人民广播电台开办有</w:t>
      </w:r>
      <w:r w:rsidRPr="00400FE7">
        <w:rPr>
          <w:rFonts w:ascii="Helvetica" w:eastAsia="宋体" w:hAnsi="Helvetica" w:cs="Helvetica"/>
          <w:color w:val="333333"/>
          <w:kern w:val="0"/>
          <w:szCs w:val="21"/>
        </w:rPr>
        <w:t>42</w:t>
      </w:r>
      <w:r w:rsidRPr="00400FE7">
        <w:rPr>
          <w:rFonts w:ascii="Helvetica" w:eastAsia="宋体" w:hAnsi="Helvetica" w:cs="Helvetica"/>
          <w:color w:val="333333"/>
          <w:kern w:val="0"/>
          <w:szCs w:val="21"/>
        </w:rPr>
        <w:t>个藏语</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包括康巴语</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节目、栏目，藏语新闻综合频率每天播音达</w:t>
      </w:r>
      <w:r w:rsidRPr="00400FE7">
        <w:rPr>
          <w:rFonts w:ascii="Helvetica" w:eastAsia="宋体" w:hAnsi="Helvetica" w:cs="Helvetica"/>
          <w:color w:val="333333"/>
          <w:kern w:val="0"/>
          <w:szCs w:val="21"/>
        </w:rPr>
        <w:t>21</w:t>
      </w:r>
      <w:r w:rsidRPr="00400FE7">
        <w:rPr>
          <w:rFonts w:ascii="Helvetica" w:eastAsia="宋体" w:hAnsi="Helvetica" w:cs="Helvetica"/>
          <w:color w:val="333333"/>
          <w:kern w:val="0"/>
          <w:szCs w:val="21"/>
        </w:rPr>
        <w:t>小时，康巴语广播频率每天播音</w:t>
      </w:r>
      <w:r w:rsidRPr="00400FE7">
        <w:rPr>
          <w:rFonts w:ascii="Helvetica" w:eastAsia="宋体" w:hAnsi="Helvetica" w:cs="Helvetica"/>
          <w:color w:val="333333"/>
          <w:kern w:val="0"/>
          <w:szCs w:val="21"/>
        </w:rPr>
        <w:t>18</w:t>
      </w:r>
      <w:r w:rsidRPr="00400FE7">
        <w:rPr>
          <w:rFonts w:ascii="Helvetica" w:eastAsia="宋体" w:hAnsi="Helvetica" w:cs="Helvetica"/>
          <w:color w:val="333333"/>
          <w:kern w:val="0"/>
          <w:szCs w:val="21"/>
        </w:rPr>
        <w:t>小时，西藏电视台藏语卫视</w:t>
      </w:r>
      <w:r w:rsidRPr="00400FE7">
        <w:rPr>
          <w:rFonts w:ascii="Helvetica" w:eastAsia="宋体" w:hAnsi="Helvetica" w:cs="Helvetica"/>
          <w:color w:val="333333"/>
          <w:kern w:val="0"/>
          <w:szCs w:val="21"/>
        </w:rPr>
        <w:t>24</w:t>
      </w:r>
      <w:r w:rsidRPr="00400FE7">
        <w:rPr>
          <w:rFonts w:ascii="Helvetica" w:eastAsia="宋体" w:hAnsi="Helvetica" w:cs="Helvetica"/>
          <w:color w:val="333333"/>
          <w:kern w:val="0"/>
          <w:szCs w:val="21"/>
        </w:rPr>
        <w:t>小时播出节目。</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年，西藏自治区出版藏文书籍</w:t>
      </w:r>
      <w:r w:rsidRPr="00400FE7">
        <w:rPr>
          <w:rFonts w:ascii="Helvetica" w:eastAsia="宋体" w:hAnsi="Helvetica" w:cs="Helvetica"/>
          <w:color w:val="333333"/>
          <w:kern w:val="0"/>
          <w:szCs w:val="21"/>
        </w:rPr>
        <w:t>780</w:t>
      </w:r>
      <w:r w:rsidRPr="00400FE7">
        <w:rPr>
          <w:rFonts w:ascii="Helvetica" w:eastAsia="宋体" w:hAnsi="Helvetica" w:cs="Helvetica"/>
          <w:color w:val="333333"/>
          <w:kern w:val="0"/>
          <w:szCs w:val="21"/>
        </w:rPr>
        <w:t>种，印数达</w:t>
      </w:r>
      <w:r w:rsidRPr="00400FE7">
        <w:rPr>
          <w:rFonts w:ascii="Helvetica" w:eastAsia="宋体" w:hAnsi="Helvetica" w:cs="Helvetica"/>
          <w:color w:val="333333"/>
          <w:kern w:val="0"/>
          <w:szCs w:val="21"/>
        </w:rPr>
        <w:t>431</w:t>
      </w:r>
      <w:r w:rsidRPr="00400FE7">
        <w:rPr>
          <w:rFonts w:ascii="Helvetica" w:eastAsia="宋体" w:hAnsi="Helvetica" w:cs="Helvetica"/>
          <w:color w:val="333333"/>
          <w:kern w:val="0"/>
          <w:szCs w:val="21"/>
        </w:rPr>
        <w:t>万册。通过互联网和手机等藏语文平台，浏览阅读、收听、收看国内外新闻和各类资讯，成为众多藏语文用户日常生活的一部分。</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新疆有</w:t>
      </w:r>
      <w:r w:rsidRPr="00400FE7">
        <w:rPr>
          <w:rFonts w:ascii="Helvetica" w:eastAsia="宋体" w:hAnsi="Helvetica" w:cs="Helvetica"/>
          <w:color w:val="333333"/>
          <w:kern w:val="0"/>
          <w:szCs w:val="21"/>
        </w:rPr>
        <w:t>13</w:t>
      </w:r>
      <w:r w:rsidRPr="00400FE7">
        <w:rPr>
          <w:rFonts w:ascii="Helvetica" w:eastAsia="宋体" w:hAnsi="Helvetica" w:cs="Helvetica"/>
          <w:color w:val="333333"/>
          <w:kern w:val="0"/>
          <w:szCs w:val="21"/>
        </w:rPr>
        <w:t>个世居民族，共使用</w:t>
      </w:r>
      <w:r w:rsidRPr="00400FE7">
        <w:rPr>
          <w:rFonts w:ascii="Helvetica" w:eastAsia="宋体" w:hAnsi="Helvetica" w:cs="Helvetica"/>
          <w:color w:val="333333"/>
          <w:kern w:val="0"/>
          <w:szCs w:val="21"/>
        </w:rPr>
        <w:t>10</w:t>
      </w:r>
      <w:r w:rsidRPr="00400FE7">
        <w:rPr>
          <w:rFonts w:ascii="Helvetica" w:eastAsia="宋体" w:hAnsi="Helvetica" w:cs="Helvetica"/>
          <w:color w:val="333333"/>
          <w:kern w:val="0"/>
          <w:szCs w:val="21"/>
        </w:rPr>
        <w:t>种语言和文字。自治区及各自治州、自治县机关执行公务时，同时使用自治民族和汉语两种语言文字。新闻、出版、广播、电影、电视等都广泛使用少数民族语言文字。《新疆日报》用维吾尔、汉、哈萨克、蒙古四种文字发行。新疆电视台用维吾尔、汉、哈萨克、蒙古四种语言播放节目。新疆人民出版社用维吾尔、汉、哈萨克、蒙古、柯尔克孜、锡伯六种文字出版各类图书。新疆各出版社出版的图书与音像制品中使用少数民族语文的占到</w:t>
      </w:r>
      <w:r w:rsidRPr="00400FE7">
        <w:rPr>
          <w:rFonts w:ascii="Helvetica" w:eastAsia="宋体" w:hAnsi="Helvetica" w:cs="Helvetica"/>
          <w:color w:val="333333"/>
          <w:kern w:val="0"/>
          <w:szCs w:val="21"/>
        </w:rPr>
        <w:t>70%</w:t>
      </w:r>
      <w:r w:rsidRPr="00400FE7">
        <w:rPr>
          <w:rFonts w:ascii="Helvetica" w:eastAsia="宋体" w:hAnsi="Helvetica" w:cs="Helvetica"/>
          <w:color w:val="333333"/>
          <w:kern w:val="0"/>
          <w:szCs w:val="21"/>
        </w:rPr>
        <w:t>以上。</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年译制少数民族语故事片</w:t>
      </w:r>
      <w:r w:rsidRPr="00400FE7">
        <w:rPr>
          <w:rFonts w:ascii="Helvetica" w:eastAsia="宋体" w:hAnsi="Helvetica" w:cs="Helvetica"/>
          <w:color w:val="333333"/>
          <w:kern w:val="0"/>
          <w:szCs w:val="21"/>
        </w:rPr>
        <w:t>100</w:t>
      </w:r>
      <w:r w:rsidRPr="00400FE7">
        <w:rPr>
          <w:rFonts w:ascii="Helvetica" w:eastAsia="宋体" w:hAnsi="Helvetica" w:cs="Helvetica"/>
          <w:color w:val="333333"/>
          <w:kern w:val="0"/>
          <w:szCs w:val="21"/>
        </w:rPr>
        <w:t>部，译制影视剧</w:t>
      </w:r>
      <w:r w:rsidRPr="00400FE7">
        <w:rPr>
          <w:rFonts w:ascii="Helvetica" w:eastAsia="宋体" w:hAnsi="Helvetica" w:cs="Helvetica"/>
          <w:color w:val="333333"/>
          <w:kern w:val="0"/>
          <w:szCs w:val="21"/>
        </w:rPr>
        <w:t>5,975</w:t>
      </w:r>
      <w:r w:rsidRPr="00400FE7">
        <w:rPr>
          <w:rFonts w:ascii="Helvetica" w:eastAsia="宋体" w:hAnsi="Helvetica" w:cs="Helvetica"/>
          <w:color w:val="333333"/>
          <w:kern w:val="0"/>
          <w:szCs w:val="21"/>
        </w:rPr>
        <w:t>集，拍摄少数民族题材影视剧</w:t>
      </w:r>
      <w:r w:rsidRPr="00400FE7">
        <w:rPr>
          <w:rFonts w:ascii="Helvetica" w:eastAsia="宋体" w:hAnsi="Helvetica" w:cs="Helvetica"/>
          <w:color w:val="333333"/>
          <w:kern w:val="0"/>
          <w:szCs w:val="21"/>
        </w:rPr>
        <w:t>4</w:t>
      </w:r>
      <w:r w:rsidRPr="00400FE7">
        <w:rPr>
          <w:rFonts w:ascii="Helvetica" w:eastAsia="宋体" w:hAnsi="Helvetica" w:cs="Helvetica"/>
          <w:color w:val="333333"/>
          <w:kern w:val="0"/>
          <w:szCs w:val="21"/>
        </w:rPr>
        <w:t>部。</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w:t>
      </w:r>
      <w:r w:rsidRPr="00400FE7">
        <w:rPr>
          <w:rFonts w:ascii="Helvetica" w:eastAsia="宋体" w:hAnsi="Helvetica" w:cs="Helvetica"/>
          <w:b/>
          <w:bCs/>
          <w:color w:val="333333"/>
          <w:kern w:val="0"/>
          <w:szCs w:val="21"/>
        </w:rPr>
        <w:t>七、残疾人权利</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中国有残疾人约</w:t>
      </w:r>
      <w:r w:rsidRPr="00400FE7">
        <w:rPr>
          <w:rFonts w:ascii="Helvetica" w:eastAsia="宋体" w:hAnsi="Helvetica" w:cs="Helvetica"/>
          <w:color w:val="333333"/>
          <w:kern w:val="0"/>
          <w:szCs w:val="21"/>
        </w:rPr>
        <w:t>8500</w:t>
      </w:r>
      <w:r w:rsidRPr="00400FE7">
        <w:rPr>
          <w:rFonts w:ascii="Helvetica" w:eastAsia="宋体" w:hAnsi="Helvetica" w:cs="Helvetica"/>
          <w:color w:val="333333"/>
          <w:kern w:val="0"/>
          <w:szCs w:val="21"/>
        </w:rPr>
        <w:t>万。</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年，中国按照残疾人保障法、《中国残疾人事业</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十二五</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发展纲要》和《农村残疾人扶贫开发纲要（</w:t>
      </w:r>
      <w:r w:rsidRPr="00400FE7">
        <w:rPr>
          <w:rFonts w:ascii="Helvetica" w:eastAsia="宋体" w:hAnsi="Helvetica" w:cs="Helvetica"/>
          <w:color w:val="333333"/>
          <w:kern w:val="0"/>
          <w:szCs w:val="21"/>
        </w:rPr>
        <w:t>2011</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2020</w:t>
      </w:r>
      <w:r w:rsidRPr="00400FE7">
        <w:rPr>
          <w:rFonts w:ascii="Helvetica" w:eastAsia="宋体" w:hAnsi="Helvetica" w:cs="Helvetica"/>
          <w:color w:val="333333"/>
          <w:kern w:val="0"/>
          <w:szCs w:val="21"/>
        </w:rPr>
        <w:t>年）》等，依法、有计划地发展</w:t>
      </w:r>
      <w:r w:rsidRPr="00400FE7">
        <w:rPr>
          <w:rFonts w:ascii="Helvetica" w:eastAsia="宋体" w:hAnsi="Helvetica" w:cs="Helvetica"/>
          <w:color w:val="333333"/>
          <w:kern w:val="0"/>
          <w:szCs w:val="21"/>
        </w:rPr>
        <w:lastRenderedPageBreak/>
        <w:t>残疾人事业。同时，认真履行《残疾人权利公约》，积极落实第三个亚太残疾人十年（</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2022</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仁川战略</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，推动残疾人事业与经济、社会协调发展，残疾人权利保障的规范化水平进一步提升。</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残疾人康复工作有序开展。按照残疾人</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人人享有康复服务</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的原则，完善残疾人康复工作机制。推动残疾人康复机构与医疗机构加强合作，构建分工协作、功能互补的三级康复医疗体系。制定《</w:t>
      </w:r>
      <w:r w:rsidRPr="00400FE7">
        <w:rPr>
          <w:rFonts w:ascii="Helvetica" w:eastAsia="宋体" w:hAnsi="Helvetica" w:cs="Helvetica"/>
          <w:color w:val="333333"/>
          <w:kern w:val="0"/>
          <w:szCs w:val="21"/>
        </w:rPr>
        <w:t>0</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6</w:t>
      </w:r>
      <w:r w:rsidRPr="00400FE7">
        <w:rPr>
          <w:rFonts w:ascii="Helvetica" w:eastAsia="宋体" w:hAnsi="Helvetica" w:cs="Helvetica"/>
          <w:color w:val="333333"/>
          <w:kern w:val="0"/>
          <w:szCs w:val="21"/>
        </w:rPr>
        <w:t>岁儿童残疾筛查工作规范（试行）》，将残疾儿童康复端口前移，建立</w:t>
      </w:r>
      <w:r w:rsidRPr="00400FE7">
        <w:rPr>
          <w:rFonts w:ascii="Helvetica" w:eastAsia="宋体" w:hAnsi="Helvetica" w:cs="Helvetica"/>
          <w:color w:val="333333"/>
          <w:kern w:val="0"/>
          <w:szCs w:val="21"/>
        </w:rPr>
        <w:t>0</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6</w:t>
      </w:r>
      <w:r w:rsidRPr="00400FE7">
        <w:rPr>
          <w:rFonts w:ascii="Helvetica" w:eastAsia="宋体" w:hAnsi="Helvetica" w:cs="Helvetica"/>
          <w:color w:val="333333"/>
          <w:kern w:val="0"/>
          <w:szCs w:val="21"/>
        </w:rPr>
        <w:t>岁儿童残疾早期筛查、早期诊断、早期治疗、早期康复的工作机制。深化社区康复，推动康复进社区、服务到家庭，重点支持</w:t>
      </w:r>
      <w:r w:rsidRPr="00400FE7">
        <w:rPr>
          <w:rFonts w:ascii="Helvetica" w:eastAsia="宋体" w:hAnsi="Helvetica" w:cs="Helvetica"/>
          <w:color w:val="333333"/>
          <w:kern w:val="0"/>
          <w:szCs w:val="21"/>
        </w:rPr>
        <w:t>2862</w:t>
      </w:r>
      <w:r w:rsidRPr="00400FE7">
        <w:rPr>
          <w:rFonts w:ascii="Helvetica" w:eastAsia="宋体" w:hAnsi="Helvetica" w:cs="Helvetica"/>
          <w:color w:val="333333"/>
          <w:kern w:val="0"/>
          <w:szCs w:val="21"/>
        </w:rPr>
        <w:t>个社区康复示范站建设。注重家长学校建设，</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年已开展家长学校工作的残疾人康复机构达</w:t>
      </w:r>
      <w:r w:rsidRPr="00400FE7">
        <w:rPr>
          <w:rFonts w:ascii="Helvetica" w:eastAsia="宋体" w:hAnsi="Helvetica" w:cs="Helvetica"/>
          <w:color w:val="333333"/>
          <w:kern w:val="0"/>
          <w:szCs w:val="21"/>
        </w:rPr>
        <w:t>1,131</w:t>
      </w:r>
      <w:r w:rsidRPr="00400FE7">
        <w:rPr>
          <w:rFonts w:ascii="Helvetica" w:eastAsia="宋体" w:hAnsi="Helvetica" w:cs="Helvetica"/>
          <w:color w:val="333333"/>
          <w:kern w:val="0"/>
          <w:szCs w:val="21"/>
        </w:rPr>
        <w:t>个。实施康复人才培养</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百千万工程</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年全国共培训各级各类管理和专业技术人员</w:t>
      </w:r>
      <w:r w:rsidRPr="00400FE7">
        <w:rPr>
          <w:rFonts w:ascii="Helvetica" w:eastAsia="宋体" w:hAnsi="Helvetica" w:cs="Helvetica"/>
          <w:color w:val="333333"/>
          <w:kern w:val="0"/>
          <w:szCs w:val="21"/>
        </w:rPr>
        <w:t>25.6</w:t>
      </w:r>
      <w:r w:rsidRPr="00400FE7">
        <w:rPr>
          <w:rFonts w:ascii="Helvetica" w:eastAsia="宋体" w:hAnsi="Helvetica" w:cs="Helvetica"/>
          <w:color w:val="333333"/>
          <w:kern w:val="0"/>
          <w:szCs w:val="21"/>
        </w:rPr>
        <w:t>万人，其中康复管理人员</w:t>
      </w:r>
      <w:r w:rsidRPr="00400FE7">
        <w:rPr>
          <w:rFonts w:ascii="Helvetica" w:eastAsia="宋体" w:hAnsi="Helvetica" w:cs="Helvetica"/>
          <w:color w:val="333333"/>
          <w:kern w:val="0"/>
          <w:szCs w:val="21"/>
        </w:rPr>
        <w:t>2.5</w:t>
      </w:r>
      <w:r w:rsidRPr="00400FE7">
        <w:rPr>
          <w:rFonts w:ascii="Helvetica" w:eastAsia="宋体" w:hAnsi="Helvetica" w:cs="Helvetica"/>
          <w:color w:val="333333"/>
          <w:kern w:val="0"/>
          <w:szCs w:val="21"/>
        </w:rPr>
        <w:t>万人，康复业务人员</w:t>
      </w:r>
      <w:r w:rsidRPr="00400FE7">
        <w:rPr>
          <w:rFonts w:ascii="Helvetica" w:eastAsia="宋体" w:hAnsi="Helvetica" w:cs="Helvetica"/>
          <w:color w:val="333333"/>
          <w:kern w:val="0"/>
          <w:szCs w:val="21"/>
        </w:rPr>
        <w:t>5.5</w:t>
      </w:r>
      <w:r w:rsidRPr="00400FE7">
        <w:rPr>
          <w:rFonts w:ascii="Helvetica" w:eastAsia="宋体" w:hAnsi="Helvetica" w:cs="Helvetica"/>
          <w:color w:val="333333"/>
          <w:kern w:val="0"/>
          <w:szCs w:val="21"/>
        </w:rPr>
        <w:t>万人，社区康复协调员</w:t>
      </w:r>
      <w:r w:rsidRPr="00400FE7">
        <w:rPr>
          <w:rFonts w:ascii="Helvetica" w:eastAsia="宋体" w:hAnsi="Helvetica" w:cs="Helvetica"/>
          <w:color w:val="333333"/>
          <w:kern w:val="0"/>
          <w:szCs w:val="21"/>
        </w:rPr>
        <w:t>17.7</w:t>
      </w:r>
      <w:r w:rsidRPr="00400FE7">
        <w:rPr>
          <w:rFonts w:ascii="Helvetica" w:eastAsia="宋体" w:hAnsi="Helvetica" w:cs="Helvetica"/>
          <w:color w:val="333333"/>
          <w:kern w:val="0"/>
          <w:szCs w:val="21"/>
        </w:rPr>
        <w:t>万人。</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实施一批重点康复工程。截至</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年，开展社区康复服务的市辖区累计达到</w:t>
      </w:r>
      <w:r w:rsidRPr="00400FE7">
        <w:rPr>
          <w:rFonts w:ascii="Helvetica" w:eastAsia="宋体" w:hAnsi="Helvetica" w:cs="Helvetica"/>
          <w:color w:val="333333"/>
          <w:kern w:val="0"/>
          <w:szCs w:val="21"/>
        </w:rPr>
        <w:t>901</w:t>
      </w:r>
      <w:r w:rsidRPr="00400FE7">
        <w:rPr>
          <w:rFonts w:ascii="Helvetica" w:eastAsia="宋体" w:hAnsi="Helvetica" w:cs="Helvetica"/>
          <w:color w:val="333333"/>
          <w:kern w:val="0"/>
          <w:szCs w:val="21"/>
        </w:rPr>
        <w:t>个，县（市）累计达到</w:t>
      </w:r>
      <w:r w:rsidRPr="00400FE7">
        <w:rPr>
          <w:rFonts w:ascii="Helvetica" w:eastAsia="宋体" w:hAnsi="Helvetica" w:cs="Helvetica"/>
          <w:color w:val="333333"/>
          <w:kern w:val="0"/>
          <w:szCs w:val="21"/>
        </w:rPr>
        <w:t>2,014</w:t>
      </w:r>
      <w:r w:rsidRPr="00400FE7">
        <w:rPr>
          <w:rFonts w:ascii="Helvetica" w:eastAsia="宋体" w:hAnsi="Helvetica" w:cs="Helvetica"/>
          <w:color w:val="333333"/>
          <w:kern w:val="0"/>
          <w:szCs w:val="21"/>
        </w:rPr>
        <w:t>个。</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年，新增</w:t>
      </w:r>
      <w:r w:rsidRPr="00400FE7">
        <w:rPr>
          <w:rFonts w:ascii="Helvetica" w:eastAsia="宋体" w:hAnsi="Helvetica" w:cs="Helvetica"/>
          <w:color w:val="333333"/>
          <w:kern w:val="0"/>
          <w:szCs w:val="21"/>
        </w:rPr>
        <w:t>169</w:t>
      </w:r>
      <w:r w:rsidRPr="00400FE7">
        <w:rPr>
          <w:rFonts w:ascii="Helvetica" w:eastAsia="宋体" w:hAnsi="Helvetica" w:cs="Helvetica"/>
          <w:color w:val="333333"/>
          <w:kern w:val="0"/>
          <w:szCs w:val="21"/>
        </w:rPr>
        <w:t>万残疾人接受社区康复服务，</w:t>
      </w:r>
      <w:r w:rsidRPr="00400FE7">
        <w:rPr>
          <w:rFonts w:ascii="Helvetica" w:eastAsia="宋体" w:hAnsi="Helvetica" w:cs="Helvetica"/>
          <w:color w:val="333333"/>
          <w:kern w:val="0"/>
          <w:szCs w:val="21"/>
        </w:rPr>
        <w:t>746.8</w:t>
      </w:r>
      <w:r w:rsidRPr="00400FE7">
        <w:rPr>
          <w:rFonts w:ascii="Helvetica" w:eastAsia="宋体" w:hAnsi="Helvetica" w:cs="Helvetica"/>
          <w:color w:val="333333"/>
          <w:kern w:val="0"/>
          <w:szCs w:val="21"/>
        </w:rPr>
        <w:t>万残疾人得到不同程度康复。其中，完成白内障复明手术</w:t>
      </w:r>
      <w:r w:rsidRPr="00400FE7">
        <w:rPr>
          <w:rFonts w:ascii="Helvetica" w:eastAsia="宋体" w:hAnsi="Helvetica" w:cs="Helvetica"/>
          <w:color w:val="333333"/>
          <w:kern w:val="0"/>
          <w:szCs w:val="21"/>
        </w:rPr>
        <w:t>74.6</w:t>
      </w:r>
      <w:r w:rsidRPr="00400FE7">
        <w:rPr>
          <w:rFonts w:ascii="Helvetica" w:eastAsia="宋体" w:hAnsi="Helvetica" w:cs="Helvetica"/>
          <w:color w:val="333333"/>
          <w:kern w:val="0"/>
          <w:szCs w:val="21"/>
        </w:rPr>
        <w:t>万例，为</w:t>
      </w:r>
      <w:r w:rsidRPr="00400FE7">
        <w:rPr>
          <w:rFonts w:ascii="Helvetica" w:eastAsia="宋体" w:hAnsi="Helvetica" w:cs="Helvetica"/>
          <w:color w:val="333333"/>
          <w:kern w:val="0"/>
          <w:szCs w:val="21"/>
        </w:rPr>
        <w:t>3.2</w:t>
      </w:r>
      <w:r w:rsidRPr="00400FE7">
        <w:rPr>
          <w:rFonts w:ascii="Helvetica" w:eastAsia="宋体" w:hAnsi="Helvetica" w:cs="Helvetica"/>
          <w:color w:val="333333"/>
          <w:kern w:val="0"/>
          <w:szCs w:val="21"/>
        </w:rPr>
        <w:t>万名聋儿提供听力语言康复训练，为</w:t>
      </w:r>
      <w:r w:rsidRPr="00400FE7">
        <w:rPr>
          <w:rFonts w:ascii="Helvetica" w:eastAsia="宋体" w:hAnsi="Helvetica" w:cs="Helvetica"/>
          <w:color w:val="333333"/>
          <w:kern w:val="0"/>
          <w:szCs w:val="21"/>
        </w:rPr>
        <w:t>15.3</w:t>
      </w:r>
      <w:r w:rsidRPr="00400FE7">
        <w:rPr>
          <w:rFonts w:ascii="Helvetica" w:eastAsia="宋体" w:hAnsi="Helvetica" w:cs="Helvetica"/>
          <w:color w:val="333333"/>
          <w:kern w:val="0"/>
          <w:szCs w:val="21"/>
        </w:rPr>
        <w:t>万名智力残疾儿童、脑瘫儿童和孤独症儿童提供机构、社区和家庭指导训练。组织实施贫困肢体残疾儿童矫治手术</w:t>
      </w:r>
      <w:r w:rsidRPr="00400FE7">
        <w:rPr>
          <w:rFonts w:ascii="Helvetica" w:eastAsia="宋体" w:hAnsi="Helvetica" w:cs="Helvetica"/>
          <w:color w:val="333333"/>
          <w:kern w:val="0"/>
          <w:szCs w:val="21"/>
        </w:rPr>
        <w:t>6,721</w:t>
      </w:r>
      <w:r w:rsidRPr="00400FE7">
        <w:rPr>
          <w:rFonts w:ascii="Helvetica" w:eastAsia="宋体" w:hAnsi="Helvetica" w:cs="Helvetica"/>
          <w:color w:val="333333"/>
          <w:kern w:val="0"/>
          <w:szCs w:val="21"/>
        </w:rPr>
        <w:t>例，麻风畸残矫治手术</w:t>
      </w:r>
      <w:r w:rsidRPr="00400FE7">
        <w:rPr>
          <w:rFonts w:ascii="Helvetica" w:eastAsia="宋体" w:hAnsi="Helvetica" w:cs="Helvetica"/>
          <w:color w:val="333333"/>
          <w:kern w:val="0"/>
          <w:szCs w:val="21"/>
        </w:rPr>
        <w:t>418</w:t>
      </w:r>
      <w:r w:rsidRPr="00400FE7">
        <w:rPr>
          <w:rFonts w:ascii="Helvetica" w:eastAsia="宋体" w:hAnsi="Helvetica" w:cs="Helvetica"/>
          <w:color w:val="333333"/>
          <w:kern w:val="0"/>
          <w:szCs w:val="21"/>
        </w:rPr>
        <w:t>例。</w:t>
      </w:r>
      <w:r w:rsidRPr="00400FE7">
        <w:rPr>
          <w:rFonts w:ascii="Helvetica" w:eastAsia="宋体" w:hAnsi="Helvetica" w:cs="Helvetica"/>
          <w:color w:val="333333"/>
          <w:kern w:val="0"/>
          <w:szCs w:val="21"/>
        </w:rPr>
        <w:t>584</w:t>
      </w:r>
      <w:r w:rsidRPr="00400FE7">
        <w:rPr>
          <w:rFonts w:ascii="Helvetica" w:eastAsia="宋体" w:hAnsi="Helvetica" w:cs="Helvetica"/>
          <w:color w:val="333333"/>
          <w:kern w:val="0"/>
          <w:szCs w:val="21"/>
        </w:rPr>
        <w:t>万精神病患者接受综合防治康复服务，</w:t>
      </w:r>
      <w:r w:rsidRPr="00400FE7">
        <w:rPr>
          <w:rFonts w:ascii="Helvetica" w:eastAsia="宋体" w:hAnsi="Helvetica" w:cs="Helvetica"/>
          <w:color w:val="333333"/>
          <w:kern w:val="0"/>
          <w:szCs w:val="21"/>
        </w:rPr>
        <w:t>46.9</w:t>
      </w:r>
      <w:r w:rsidRPr="00400FE7">
        <w:rPr>
          <w:rFonts w:ascii="Helvetica" w:eastAsia="宋体" w:hAnsi="Helvetica" w:cs="Helvetica"/>
          <w:color w:val="333333"/>
          <w:kern w:val="0"/>
          <w:szCs w:val="21"/>
        </w:rPr>
        <w:t>万名贫困精神病患者获得医疗救助。为残疾人提供辅助器具</w:t>
      </w:r>
      <w:r w:rsidRPr="00400FE7">
        <w:rPr>
          <w:rFonts w:ascii="Helvetica" w:eastAsia="宋体" w:hAnsi="Helvetica" w:cs="Helvetica"/>
          <w:color w:val="333333"/>
          <w:kern w:val="0"/>
          <w:szCs w:val="21"/>
        </w:rPr>
        <w:t>128.3</w:t>
      </w:r>
      <w:r w:rsidRPr="00400FE7">
        <w:rPr>
          <w:rFonts w:ascii="Helvetica" w:eastAsia="宋体" w:hAnsi="Helvetica" w:cs="Helvetica"/>
          <w:color w:val="333333"/>
          <w:kern w:val="0"/>
          <w:szCs w:val="21"/>
        </w:rPr>
        <w:t>万件，其中，国家彩票公益金项目为贫困残疾人免费提供</w:t>
      </w:r>
      <w:r w:rsidRPr="00400FE7">
        <w:rPr>
          <w:rFonts w:ascii="Helvetica" w:eastAsia="宋体" w:hAnsi="Helvetica" w:cs="Helvetica"/>
          <w:color w:val="333333"/>
          <w:kern w:val="0"/>
          <w:szCs w:val="21"/>
        </w:rPr>
        <w:t>32.9</w:t>
      </w:r>
      <w:r w:rsidRPr="00400FE7">
        <w:rPr>
          <w:rFonts w:ascii="Helvetica" w:eastAsia="宋体" w:hAnsi="Helvetica" w:cs="Helvetica"/>
          <w:color w:val="333333"/>
          <w:kern w:val="0"/>
          <w:szCs w:val="21"/>
        </w:rPr>
        <w:t>万件。</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健全残疾人教育保障机制，促进残疾人就业。完善残疾人教育体系，重点解决实名未入学残疾儿童的就学问题，制定《特殊教育提升计划（</w:t>
      </w:r>
      <w:r w:rsidRPr="00400FE7">
        <w:rPr>
          <w:rFonts w:ascii="Helvetica" w:eastAsia="宋体" w:hAnsi="Helvetica" w:cs="Helvetica"/>
          <w:color w:val="333333"/>
          <w:kern w:val="0"/>
          <w:szCs w:val="21"/>
        </w:rPr>
        <w:t>2014</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2016</w:t>
      </w:r>
      <w:r w:rsidRPr="00400FE7">
        <w:rPr>
          <w:rFonts w:ascii="Helvetica" w:eastAsia="宋体" w:hAnsi="Helvetica" w:cs="Helvetica"/>
          <w:color w:val="333333"/>
          <w:kern w:val="0"/>
          <w:szCs w:val="21"/>
        </w:rPr>
        <w:t>年）》，扩大义务教育普及，因地制宜发展残疾儿童学前教育，加快发展以职业教育为主的残疾人高中阶段教育，推进残疾人高等教育，加大财政投入力度，加强教师队伍建设，深化课程教学改革。继续实施《特殊教育学校建设规划（二期）》，全年投入中央专项资金</w:t>
      </w:r>
      <w:r w:rsidRPr="00400FE7">
        <w:rPr>
          <w:rFonts w:ascii="Helvetica" w:eastAsia="宋体" w:hAnsi="Helvetica" w:cs="Helvetica"/>
          <w:color w:val="333333"/>
          <w:kern w:val="0"/>
          <w:szCs w:val="21"/>
        </w:rPr>
        <w:t>8</w:t>
      </w:r>
      <w:r w:rsidRPr="00400FE7">
        <w:rPr>
          <w:rFonts w:ascii="Helvetica" w:eastAsia="宋体" w:hAnsi="Helvetica" w:cs="Helvetica"/>
          <w:color w:val="333333"/>
          <w:kern w:val="0"/>
          <w:szCs w:val="21"/>
        </w:rPr>
        <w:t>亿元，支持</w:t>
      </w:r>
      <w:r w:rsidRPr="00400FE7">
        <w:rPr>
          <w:rFonts w:ascii="Helvetica" w:eastAsia="宋体" w:hAnsi="Helvetica" w:cs="Helvetica"/>
          <w:color w:val="333333"/>
          <w:kern w:val="0"/>
          <w:szCs w:val="21"/>
        </w:rPr>
        <w:t>27</w:t>
      </w:r>
      <w:r w:rsidRPr="00400FE7">
        <w:rPr>
          <w:rFonts w:ascii="Helvetica" w:eastAsia="宋体" w:hAnsi="Helvetica" w:cs="Helvetica"/>
          <w:color w:val="333333"/>
          <w:kern w:val="0"/>
          <w:szCs w:val="21"/>
        </w:rPr>
        <w:t>所特殊教育师范院校和残疾人中、高等学校建设。投入中央特教专项补助经费</w:t>
      </w:r>
      <w:r w:rsidRPr="00400FE7">
        <w:rPr>
          <w:rFonts w:ascii="Helvetica" w:eastAsia="宋体" w:hAnsi="Helvetica" w:cs="Helvetica"/>
          <w:color w:val="333333"/>
          <w:kern w:val="0"/>
          <w:szCs w:val="21"/>
        </w:rPr>
        <w:t>5,500</w:t>
      </w:r>
      <w:r w:rsidRPr="00400FE7">
        <w:rPr>
          <w:rFonts w:ascii="Helvetica" w:eastAsia="宋体" w:hAnsi="Helvetica" w:cs="Helvetica"/>
          <w:color w:val="333333"/>
          <w:kern w:val="0"/>
          <w:szCs w:val="21"/>
        </w:rPr>
        <w:t>万元，重点支持中西部地区</w:t>
      </w:r>
      <w:r w:rsidRPr="00400FE7">
        <w:rPr>
          <w:rFonts w:ascii="Helvetica" w:eastAsia="宋体" w:hAnsi="Helvetica" w:cs="Helvetica"/>
          <w:color w:val="333333"/>
          <w:kern w:val="0"/>
          <w:szCs w:val="21"/>
        </w:rPr>
        <w:t>10</w:t>
      </w:r>
      <w:r w:rsidRPr="00400FE7">
        <w:rPr>
          <w:rFonts w:ascii="Helvetica" w:eastAsia="宋体" w:hAnsi="Helvetica" w:cs="Helvetica"/>
          <w:color w:val="333333"/>
          <w:kern w:val="0"/>
          <w:szCs w:val="21"/>
        </w:rPr>
        <w:t>个省的薄弱特殊教育学校建设。实施残疾人事业专项彩票公益金助学项目，为</w:t>
      </w:r>
      <w:r w:rsidRPr="00400FE7">
        <w:rPr>
          <w:rFonts w:ascii="Helvetica" w:eastAsia="宋体" w:hAnsi="Helvetica" w:cs="Helvetica"/>
          <w:color w:val="333333"/>
          <w:kern w:val="0"/>
          <w:szCs w:val="21"/>
        </w:rPr>
        <w:t>1</w:t>
      </w:r>
      <w:r w:rsidRPr="00400FE7">
        <w:rPr>
          <w:rFonts w:ascii="Helvetica" w:eastAsia="宋体" w:hAnsi="Helvetica" w:cs="Helvetica"/>
          <w:color w:val="333333"/>
          <w:kern w:val="0"/>
          <w:szCs w:val="21"/>
        </w:rPr>
        <w:t>万余人次家庭经济困难残疾儿童享受普惠性学前教育提供资助，为全国</w:t>
      </w:r>
      <w:r w:rsidRPr="00400FE7">
        <w:rPr>
          <w:rFonts w:ascii="Helvetica" w:eastAsia="宋体" w:hAnsi="Helvetica" w:cs="Helvetica"/>
          <w:color w:val="333333"/>
          <w:kern w:val="0"/>
          <w:szCs w:val="21"/>
        </w:rPr>
        <w:t>23</w:t>
      </w:r>
      <w:r w:rsidRPr="00400FE7">
        <w:rPr>
          <w:rFonts w:ascii="Helvetica" w:eastAsia="宋体" w:hAnsi="Helvetica" w:cs="Helvetica"/>
          <w:color w:val="333333"/>
          <w:kern w:val="0"/>
          <w:szCs w:val="21"/>
        </w:rPr>
        <w:t>所中高等特教院校改善办学条件，并加强残疾学生实训基地建设。全国有</w:t>
      </w:r>
      <w:r w:rsidRPr="00400FE7">
        <w:rPr>
          <w:rFonts w:ascii="Helvetica" w:eastAsia="宋体" w:hAnsi="Helvetica" w:cs="Helvetica"/>
          <w:color w:val="333333"/>
          <w:kern w:val="0"/>
          <w:szCs w:val="21"/>
        </w:rPr>
        <w:t>7,538</w:t>
      </w:r>
      <w:r w:rsidRPr="00400FE7">
        <w:rPr>
          <w:rFonts w:ascii="Helvetica" w:eastAsia="宋体" w:hAnsi="Helvetica" w:cs="Helvetica"/>
          <w:color w:val="333333"/>
          <w:kern w:val="0"/>
          <w:szCs w:val="21"/>
        </w:rPr>
        <w:t>名残疾人被普通高等院校录取。制定《关于促进残疾人按比例就业的意见》，加大残疾人职业技能培训和岗位开发力度。全年城镇新增残疾人就业</w:t>
      </w:r>
      <w:r w:rsidRPr="00400FE7">
        <w:rPr>
          <w:rFonts w:ascii="Helvetica" w:eastAsia="宋体" w:hAnsi="Helvetica" w:cs="Helvetica"/>
          <w:color w:val="333333"/>
          <w:kern w:val="0"/>
          <w:szCs w:val="21"/>
        </w:rPr>
        <w:t>36.9</w:t>
      </w:r>
      <w:r w:rsidRPr="00400FE7">
        <w:rPr>
          <w:rFonts w:ascii="Helvetica" w:eastAsia="宋体" w:hAnsi="Helvetica" w:cs="Helvetica"/>
          <w:color w:val="333333"/>
          <w:kern w:val="0"/>
          <w:szCs w:val="21"/>
        </w:rPr>
        <w:t>万人，实名培训</w:t>
      </w:r>
      <w:r w:rsidRPr="00400FE7">
        <w:rPr>
          <w:rFonts w:ascii="Helvetica" w:eastAsia="宋体" w:hAnsi="Helvetica" w:cs="Helvetica"/>
          <w:color w:val="333333"/>
          <w:kern w:val="0"/>
          <w:szCs w:val="21"/>
        </w:rPr>
        <w:t>48</w:t>
      </w:r>
      <w:r w:rsidRPr="00400FE7">
        <w:rPr>
          <w:rFonts w:ascii="Helvetica" w:eastAsia="宋体" w:hAnsi="Helvetica" w:cs="Helvetica"/>
          <w:color w:val="333333"/>
          <w:kern w:val="0"/>
          <w:szCs w:val="21"/>
        </w:rPr>
        <w:t>万人；农村</w:t>
      </w:r>
      <w:r w:rsidRPr="00400FE7">
        <w:rPr>
          <w:rFonts w:ascii="Helvetica" w:eastAsia="宋体" w:hAnsi="Helvetica" w:cs="Helvetica"/>
          <w:color w:val="333333"/>
          <w:kern w:val="0"/>
          <w:szCs w:val="21"/>
        </w:rPr>
        <w:t>85.6</w:t>
      </w:r>
      <w:r w:rsidRPr="00400FE7">
        <w:rPr>
          <w:rFonts w:ascii="Helvetica" w:eastAsia="宋体" w:hAnsi="Helvetica" w:cs="Helvetica"/>
          <w:color w:val="333333"/>
          <w:kern w:val="0"/>
          <w:szCs w:val="21"/>
        </w:rPr>
        <w:t>万残疾人接受实用技术培训。鼓励和扶持福利企业发展，促进残疾人就业和平等融入社会。截至</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年，全国共有福利企业</w:t>
      </w:r>
      <w:r w:rsidRPr="00400FE7">
        <w:rPr>
          <w:rFonts w:ascii="Helvetica" w:eastAsia="宋体" w:hAnsi="Helvetica" w:cs="Helvetica"/>
          <w:color w:val="333333"/>
          <w:kern w:val="0"/>
          <w:szCs w:val="21"/>
        </w:rPr>
        <w:t>1.8</w:t>
      </w:r>
      <w:r w:rsidRPr="00400FE7">
        <w:rPr>
          <w:rFonts w:ascii="Helvetica" w:eastAsia="宋体" w:hAnsi="Helvetica" w:cs="Helvetica"/>
          <w:color w:val="333333"/>
          <w:kern w:val="0"/>
          <w:szCs w:val="21"/>
        </w:rPr>
        <w:t>万个，集中安置</w:t>
      </w:r>
      <w:r w:rsidRPr="00400FE7">
        <w:rPr>
          <w:rFonts w:ascii="Helvetica" w:eastAsia="宋体" w:hAnsi="Helvetica" w:cs="Helvetica"/>
          <w:color w:val="333333"/>
          <w:kern w:val="0"/>
          <w:szCs w:val="21"/>
        </w:rPr>
        <w:t>54.2</w:t>
      </w:r>
      <w:r w:rsidRPr="00400FE7">
        <w:rPr>
          <w:rFonts w:ascii="Helvetica" w:eastAsia="宋体" w:hAnsi="Helvetica" w:cs="Helvetica"/>
          <w:color w:val="333333"/>
          <w:kern w:val="0"/>
          <w:szCs w:val="21"/>
        </w:rPr>
        <w:t>万名残疾人就业。</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残疾人社会保障水平进一步提升。扩大残疾人社会福利范围，适当提高社会福利水平。截至</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年，全国已有</w:t>
      </w:r>
      <w:r w:rsidRPr="00400FE7">
        <w:rPr>
          <w:rFonts w:ascii="Helvetica" w:eastAsia="宋体" w:hAnsi="Helvetica" w:cs="Helvetica"/>
          <w:color w:val="333333"/>
          <w:kern w:val="0"/>
          <w:szCs w:val="21"/>
        </w:rPr>
        <w:t>628</w:t>
      </w:r>
      <w:r w:rsidRPr="00400FE7">
        <w:rPr>
          <w:rFonts w:ascii="Helvetica" w:eastAsia="宋体" w:hAnsi="Helvetica" w:cs="Helvetica"/>
          <w:color w:val="333333"/>
          <w:kern w:val="0"/>
          <w:szCs w:val="21"/>
        </w:rPr>
        <w:t>万城乡残疾人纳入最低生活保障范围，参加城乡居民养老保险的残疾人分别达到</w:t>
      </w:r>
      <w:r w:rsidRPr="00400FE7">
        <w:rPr>
          <w:rFonts w:ascii="Helvetica" w:eastAsia="宋体" w:hAnsi="Helvetica" w:cs="Helvetica"/>
          <w:color w:val="333333"/>
          <w:kern w:val="0"/>
          <w:szCs w:val="21"/>
        </w:rPr>
        <w:t>401.4</w:t>
      </w:r>
      <w:r w:rsidRPr="00400FE7">
        <w:rPr>
          <w:rFonts w:ascii="Helvetica" w:eastAsia="宋体" w:hAnsi="Helvetica" w:cs="Helvetica"/>
          <w:color w:val="333333"/>
          <w:kern w:val="0"/>
          <w:szCs w:val="21"/>
        </w:rPr>
        <w:t>万和</w:t>
      </w:r>
      <w:r w:rsidRPr="00400FE7">
        <w:rPr>
          <w:rFonts w:ascii="Helvetica" w:eastAsia="宋体" w:hAnsi="Helvetica" w:cs="Helvetica"/>
          <w:color w:val="333333"/>
          <w:kern w:val="0"/>
          <w:szCs w:val="21"/>
        </w:rPr>
        <w:t>1,638.3</w:t>
      </w:r>
      <w:r w:rsidRPr="00400FE7">
        <w:rPr>
          <w:rFonts w:ascii="Helvetica" w:eastAsia="宋体" w:hAnsi="Helvetica" w:cs="Helvetica"/>
          <w:color w:val="333333"/>
          <w:kern w:val="0"/>
          <w:szCs w:val="21"/>
        </w:rPr>
        <w:t>万，</w:t>
      </w:r>
      <w:r w:rsidRPr="00400FE7">
        <w:rPr>
          <w:rFonts w:ascii="Helvetica" w:eastAsia="宋体" w:hAnsi="Helvetica" w:cs="Helvetica"/>
          <w:color w:val="333333"/>
          <w:kern w:val="0"/>
          <w:szCs w:val="21"/>
        </w:rPr>
        <w:t>94.4</w:t>
      </w:r>
      <w:r w:rsidRPr="00400FE7">
        <w:rPr>
          <w:rFonts w:ascii="Helvetica" w:eastAsia="宋体" w:hAnsi="Helvetica" w:cs="Helvetica"/>
          <w:color w:val="333333"/>
          <w:kern w:val="0"/>
          <w:szCs w:val="21"/>
        </w:rPr>
        <w:t>万名残疾人接受托养服务。探索建立贫困残疾人生活补助和重度残疾人护理补贴制度。</w:t>
      </w:r>
      <w:r w:rsidRPr="00400FE7">
        <w:rPr>
          <w:rFonts w:ascii="Helvetica" w:eastAsia="宋体" w:hAnsi="Helvetica" w:cs="Helvetica"/>
          <w:color w:val="333333"/>
          <w:kern w:val="0"/>
          <w:szCs w:val="21"/>
        </w:rPr>
        <w:t>15</w:t>
      </w:r>
      <w:r w:rsidRPr="00400FE7">
        <w:rPr>
          <w:rFonts w:ascii="Helvetica" w:eastAsia="宋体" w:hAnsi="Helvetica" w:cs="Helvetica"/>
          <w:color w:val="333333"/>
          <w:kern w:val="0"/>
          <w:szCs w:val="21"/>
        </w:rPr>
        <w:t>个省（区、市）建立了贫困残疾人生活补贴制度，</w:t>
      </w:r>
      <w:r w:rsidRPr="00400FE7">
        <w:rPr>
          <w:rFonts w:ascii="Helvetica" w:eastAsia="宋体" w:hAnsi="Helvetica" w:cs="Helvetica"/>
          <w:color w:val="333333"/>
          <w:kern w:val="0"/>
          <w:szCs w:val="21"/>
        </w:rPr>
        <w:t>8</w:t>
      </w:r>
      <w:r w:rsidRPr="00400FE7">
        <w:rPr>
          <w:rFonts w:ascii="Helvetica" w:eastAsia="宋体" w:hAnsi="Helvetica" w:cs="Helvetica"/>
          <w:color w:val="333333"/>
          <w:kern w:val="0"/>
          <w:szCs w:val="21"/>
        </w:rPr>
        <w:t>个省（区、市）建立了重度残疾人护理补贴制度，享受补贴的残疾人超过</w:t>
      </w:r>
      <w:r w:rsidRPr="00400FE7">
        <w:rPr>
          <w:rFonts w:ascii="Helvetica" w:eastAsia="宋体" w:hAnsi="Helvetica" w:cs="Helvetica"/>
          <w:color w:val="333333"/>
          <w:kern w:val="0"/>
          <w:szCs w:val="21"/>
        </w:rPr>
        <w:t>600</w:t>
      </w:r>
      <w:r w:rsidRPr="00400FE7">
        <w:rPr>
          <w:rFonts w:ascii="Helvetica" w:eastAsia="宋体" w:hAnsi="Helvetica" w:cs="Helvetica"/>
          <w:color w:val="333333"/>
          <w:kern w:val="0"/>
          <w:szCs w:val="21"/>
        </w:rPr>
        <w:t>万人。</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残疾人扶贫开发力度加大。把残疾人的扶贫开发纳入相关规划，在落实扶贫政策和实施扶贫措施中同等条件下优先支持残疾人，加大支持力度。将贫困残疾人纳入贫困监测整体工作，建立集中连片特困地区残疾人扶贫开发工作统计汇总制度。加强农业行业助残扶贫工作，</w:t>
      </w:r>
      <w:r w:rsidRPr="00400FE7">
        <w:rPr>
          <w:rFonts w:ascii="Helvetica" w:eastAsia="宋体" w:hAnsi="Helvetica" w:cs="Helvetica"/>
          <w:color w:val="333333"/>
          <w:kern w:val="0"/>
          <w:szCs w:val="21"/>
        </w:rPr>
        <w:lastRenderedPageBreak/>
        <w:t>促进农村残疾人增收。对残疾人农业生产技术服务、创办农民专业合作社给予支持，加强农村残疾人农业生产与经营管理技能的培训，支持农村残疾人家庭购置和使用农机，加快改善农村残疾人家庭生活燃气环境，提高优惠补贴。优先支持农村贫困残疾人家庭危房改造，完成贫困残疾人家庭危房改造数量占年度总任务的比例，高于农村贫困残疾人家庭存量危房占存量危房总数的比例。实施《</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年贫困地区新生儿疾病筛查项目方案》，在</w:t>
      </w:r>
      <w:r w:rsidRPr="00400FE7">
        <w:rPr>
          <w:rFonts w:ascii="Helvetica" w:eastAsia="宋体" w:hAnsi="Helvetica" w:cs="Helvetica"/>
          <w:color w:val="333333"/>
          <w:kern w:val="0"/>
          <w:szCs w:val="21"/>
        </w:rPr>
        <w:t>21</w:t>
      </w:r>
      <w:r w:rsidRPr="00400FE7">
        <w:rPr>
          <w:rFonts w:ascii="Helvetica" w:eastAsia="宋体" w:hAnsi="Helvetica" w:cs="Helvetica"/>
          <w:color w:val="333333"/>
          <w:kern w:val="0"/>
          <w:szCs w:val="21"/>
        </w:rPr>
        <w:t>个省（区、市）</w:t>
      </w:r>
      <w:r w:rsidRPr="00400FE7">
        <w:rPr>
          <w:rFonts w:ascii="Helvetica" w:eastAsia="宋体" w:hAnsi="Helvetica" w:cs="Helvetica"/>
          <w:color w:val="333333"/>
          <w:kern w:val="0"/>
          <w:szCs w:val="21"/>
        </w:rPr>
        <w:t>14</w:t>
      </w:r>
      <w:r w:rsidRPr="00400FE7">
        <w:rPr>
          <w:rFonts w:ascii="Helvetica" w:eastAsia="宋体" w:hAnsi="Helvetica" w:cs="Helvetica"/>
          <w:color w:val="333333"/>
          <w:kern w:val="0"/>
          <w:szCs w:val="21"/>
        </w:rPr>
        <w:t>个国家集中连片特殊困难地区的</w:t>
      </w:r>
      <w:r w:rsidRPr="00400FE7">
        <w:rPr>
          <w:rFonts w:ascii="Helvetica" w:eastAsia="宋体" w:hAnsi="Helvetica" w:cs="Helvetica"/>
          <w:color w:val="333333"/>
          <w:kern w:val="0"/>
          <w:szCs w:val="21"/>
        </w:rPr>
        <w:t>200</w:t>
      </w:r>
      <w:r w:rsidRPr="00400FE7">
        <w:rPr>
          <w:rFonts w:ascii="Helvetica" w:eastAsia="宋体" w:hAnsi="Helvetica" w:cs="Helvetica"/>
          <w:color w:val="333333"/>
          <w:kern w:val="0"/>
          <w:szCs w:val="21"/>
        </w:rPr>
        <w:t>个县，对农村户籍的</w:t>
      </w:r>
      <w:r w:rsidRPr="00400FE7">
        <w:rPr>
          <w:rFonts w:ascii="Helvetica" w:eastAsia="宋体" w:hAnsi="Helvetica" w:cs="Helvetica"/>
          <w:color w:val="333333"/>
          <w:kern w:val="0"/>
          <w:szCs w:val="21"/>
        </w:rPr>
        <w:t>49</w:t>
      </w:r>
      <w:r w:rsidRPr="00400FE7">
        <w:rPr>
          <w:rFonts w:ascii="Helvetica" w:eastAsia="宋体" w:hAnsi="Helvetica" w:cs="Helvetica"/>
          <w:color w:val="333333"/>
          <w:kern w:val="0"/>
          <w:szCs w:val="21"/>
        </w:rPr>
        <w:t>万例新生儿开展苯丙酮尿症、先天性甲状腺功能减低症和听力障碍患儿筛查工作，并实施康复救助。</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年，农村共有</w:t>
      </w:r>
      <w:r w:rsidRPr="00400FE7">
        <w:rPr>
          <w:rFonts w:ascii="Helvetica" w:eastAsia="宋体" w:hAnsi="Helvetica" w:cs="Helvetica"/>
          <w:color w:val="333333"/>
          <w:kern w:val="0"/>
          <w:szCs w:val="21"/>
        </w:rPr>
        <w:t>120.6</w:t>
      </w:r>
      <w:r w:rsidRPr="00400FE7">
        <w:rPr>
          <w:rFonts w:ascii="Helvetica" w:eastAsia="宋体" w:hAnsi="Helvetica" w:cs="Helvetica"/>
          <w:color w:val="333333"/>
          <w:kern w:val="0"/>
          <w:szCs w:val="21"/>
        </w:rPr>
        <w:t>万残疾人脱贫，为</w:t>
      </w:r>
      <w:r w:rsidRPr="00400FE7">
        <w:rPr>
          <w:rFonts w:ascii="Helvetica" w:eastAsia="宋体" w:hAnsi="Helvetica" w:cs="Helvetica"/>
          <w:color w:val="333333"/>
          <w:kern w:val="0"/>
          <w:szCs w:val="21"/>
        </w:rPr>
        <w:t>12.2</w:t>
      </w:r>
      <w:r w:rsidRPr="00400FE7">
        <w:rPr>
          <w:rFonts w:ascii="Helvetica" w:eastAsia="宋体" w:hAnsi="Helvetica" w:cs="Helvetica"/>
          <w:color w:val="333333"/>
          <w:kern w:val="0"/>
          <w:szCs w:val="21"/>
        </w:rPr>
        <w:t>万户农村残疾人家庭实施了危房改造。</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加快推进无障碍建设与改造。贯彻实施《无障碍环境建设条例》，城乡无障碍环境建设深入开展。</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年，共为</w:t>
      </w:r>
      <w:r w:rsidRPr="00400FE7">
        <w:rPr>
          <w:rFonts w:ascii="Helvetica" w:eastAsia="宋体" w:hAnsi="Helvetica" w:cs="Helvetica"/>
          <w:color w:val="333333"/>
          <w:kern w:val="0"/>
          <w:szCs w:val="21"/>
        </w:rPr>
        <w:t>13.6</w:t>
      </w:r>
      <w:r w:rsidRPr="00400FE7">
        <w:rPr>
          <w:rFonts w:ascii="Helvetica" w:eastAsia="宋体" w:hAnsi="Helvetica" w:cs="Helvetica"/>
          <w:color w:val="333333"/>
          <w:kern w:val="0"/>
          <w:szCs w:val="21"/>
        </w:rPr>
        <w:t>万户贫困残疾人家庭进行无障碍改造，为</w:t>
      </w:r>
      <w:r w:rsidRPr="00400FE7">
        <w:rPr>
          <w:rFonts w:ascii="Helvetica" w:eastAsia="宋体" w:hAnsi="Helvetica" w:cs="Helvetica"/>
          <w:color w:val="333333"/>
          <w:kern w:val="0"/>
          <w:szCs w:val="21"/>
        </w:rPr>
        <w:t>65.7</w:t>
      </w:r>
      <w:r w:rsidRPr="00400FE7">
        <w:rPr>
          <w:rFonts w:ascii="Helvetica" w:eastAsia="宋体" w:hAnsi="Helvetica" w:cs="Helvetica"/>
          <w:color w:val="333333"/>
          <w:kern w:val="0"/>
          <w:szCs w:val="21"/>
        </w:rPr>
        <w:t>万残疾人发放了残疾人机动轮椅车燃油补贴。落实方便残疾人出行规定，中国民航局研究修订《残疾人航空运输办法（试行）》，中国铁路总公司在所有列车均设置残疾人专座。全年安排</w:t>
      </w:r>
      <w:r w:rsidRPr="00400FE7">
        <w:rPr>
          <w:rFonts w:ascii="Helvetica" w:eastAsia="宋体" w:hAnsi="Helvetica" w:cs="Helvetica"/>
          <w:color w:val="333333"/>
          <w:kern w:val="0"/>
          <w:szCs w:val="21"/>
        </w:rPr>
        <w:t>4.8</w:t>
      </w:r>
      <w:r w:rsidRPr="00400FE7">
        <w:rPr>
          <w:rFonts w:ascii="Helvetica" w:eastAsia="宋体" w:hAnsi="Helvetica" w:cs="Helvetica"/>
          <w:color w:val="333333"/>
          <w:kern w:val="0"/>
          <w:szCs w:val="21"/>
        </w:rPr>
        <w:t>万张残疾人火车专票，改造生产</w:t>
      </w:r>
      <w:r w:rsidRPr="00400FE7">
        <w:rPr>
          <w:rFonts w:ascii="Helvetica" w:eastAsia="宋体" w:hAnsi="Helvetica" w:cs="Helvetica"/>
          <w:color w:val="333333"/>
          <w:kern w:val="0"/>
          <w:szCs w:val="21"/>
        </w:rPr>
        <w:t>1268</w:t>
      </w:r>
      <w:r w:rsidRPr="00400FE7">
        <w:rPr>
          <w:rFonts w:ascii="Helvetica" w:eastAsia="宋体" w:hAnsi="Helvetica" w:cs="Helvetica"/>
          <w:color w:val="333333"/>
          <w:kern w:val="0"/>
          <w:szCs w:val="21"/>
        </w:rPr>
        <w:t>节无障碍车厢。各市、县全面开展无障碍环境建设。按照《网站设计无障碍技术要求》，对</w:t>
      </w:r>
      <w:r w:rsidRPr="00400FE7">
        <w:rPr>
          <w:rFonts w:ascii="Helvetica" w:eastAsia="宋体" w:hAnsi="Helvetica" w:cs="Helvetica"/>
          <w:color w:val="333333"/>
          <w:kern w:val="0"/>
          <w:szCs w:val="21"/>
        </w:rPr>
        <w:t>117</w:t>
      </w:r>
      <w:r w:rsidRPr="00400FE7">
        <w:rPr>
          <w:rFonts w:ascii="Helvetica" w:eastAsia="宋体" w:hAnsi="Helvetica" w:cs="Helvetica"/>
          <w:color w:val="333333"/>
          <w:kern w:val="0"/>
          <w:szCs w:val="21"/>
        </w:rPr>
        <w:t>家部委和省政府等网站开展无障碍专项评估，部分网站已按照标准开展了网站无障碍建设。推进信息无障碍辅助器具研发，开展盲用辅助系统、读屏软件等无障碍相关标准的研究制定。启动</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美丽中国</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中国政务信息无障碍公益行动</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，对政府各部门政务网站进行无障碍改造，开展城市信息无障碍体系建设。</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w:t>
      </w:r>
      <w:r w:rsidRPr="00400FE7">
        <w:rPr>
          <w:rFonts w:ascii="Helvetica" w:eastAsia="宋体" w:hAnsi="Helvetica" w:cs="Helvetica"/>
          <w:b/>
          <w:bCs/>
          <w:color w:val="333333"/>
          <w:kern w:val="0"/>
          <w:szCs w:val="21"/>
        </w:rPr>
        <w:t>八、环境权利</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中国针对高速发展带来的环境和生态问题，继续大力推进生态文明建设，不断建立健全环境保护制度体系，增强环境治理和生态保护力度，以解决损害群众健康的突出环境问题为重点，严肃查处惩戒污染环境的违法和犯罪行为，保障人民享有良好环境的权利。</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生态环境保护的规划和机制进一步完善。国家制定和实施《化学品环境风险防控</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十二五</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规划》、《大气污染防治行动计划》、《京津冀及周边地区落实大气污染防治行动计划实施细则》、《京津冀及周边地区重污染天气监测预警方案》、《华北平原地下水污染防治工作方案》、《关于加强国家重点生态功能区环境保护和管理的意见》、《实行最严格水资源管理制度考核办法》、《关于加快推进水生态文明建设工作的意见》等一系列环境保护文件。发布国家环保标准</w:t>
      </w:r>
      <w:r w:rsidRPr="00400FE7">
        <w:rPr>
          <w:rFonts w:ascii="Helvetica" w:eastAsia="宋体" w:hAnsi="Helvetica" w:cs="Helvetica"/>
          <w:color w:val="333333"/>
          <w:kern w:val="0"/>
          <w:szCs w:val="21"/>
        </w:rPr>
        <w:t>135</w:t>
      </w:r>
      <w:r w:rsidRPr="00400FE7">
        <w:rPr>
          <w:rFonts w:ascii="Helvetica" w:eastAsia="宋体" w:hAnsi="Helvetica" w:cs="Helvetica"/>
          <w:color w:val="333333"/>
          <w:kern w:val="0"/>
          <w:szCs w:val="21"/>
        </w:rPr>
        <w:t>项，使现行有效国家环保标准达</w:t>
      </w:r>
      <w:r w:rsidRPr="00400FE7">
        <w:rPr>
          <w:rFonts w:ascii="Helvetica" w:eastAsia="宋体" w:hAnsi="Helvetica" w:cs="Helvetica"/>
          <w:color w:val="333333"/>
          <w:kern w:val="0"/>
          <w:szCs w:val="21"/>
        </w:rPr>
        <w:t>1,499</w:t>
      </w:r>
      <w:r w:rsidRPr="00400FE7">
        <w:rPr>
          <w:rFonts w:ascii="Helvetica" w:eastAsia="宋体" w:hAnsi="Helvetica" w:cs="Helvetica"/>
          <w:color w:val="333333"/>
          <w:kern w:val="0"/>
          <w:szCs w:val="21"/>
        </w:rPr>
        <w:t>项。</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国家环境保护部与</w:t>
      </w:r>
      <w:r w:rsidRPr="00400FE7">
        <w:rPr>
          <w:rFonts w:ascii="Helvetica" w:eastAsia="宋体" w:hAnsi="Helvetica" w:cs="Helvetica"/>
          <w:color w:val="333333"/>
          <w:kern w:val="0"/>
          <w:szCs w:val="21"/>
        </w:rPr>
        <w:t>31</w:t>
      </w:r>
      <w:r w:rsidRPr="00400FE7">
        <w:rPr>
          <w:rFonts w:ascii="Helvetica" w:eastAsia="宋体" w:hAnsi="Helvetica" w:cs="Helvetica"/>
          <w:color w:val="333333"/>
          <w:kern w:val="0"/>
          <w:szCs w:val="21"/>
        </w:rPr>
        <w:t>个省（区、市）签订了大气污染防治目标责任书。推进环保重点城市和环保模范城市</w:t>
      </w:r>
      <w:r w:rsidRPr="00400FE7">
        <w:rPr>
          <w:rFonts w:ascii="Helvetica" w:eastAsia="宋体" w:hAnsi="Helvetica" w:cs="Helvetica"/>
          <w:color w:val="333333"/>
          <w:kern w:val="0"/>
          <w:szCs w:val="21"/>
        </w:rPr>
        <w:t>PM2.5</w:t>
      </w:r>
      <w:r w:rsidRPr="00400FE7">
        <w:rPr>
          <w:rFonts w:ascii="Helvetica" w:eastAsia="宋体" w:hAnsi="Helvetica" w:cs="Helvetica"/>
          <w:color w:val="333333"/>
          <w:kern w:val="0"/>
          <w:szCs w:val="21"/>
        </w:rPr>
        <w:t>监测点建设。</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完成西部大开发战略环境影响评估，启动中部地区发展战略环境影响评估。对重点控制区火电、钢铁、石化、水泥、有色、化工等六大行业以及燃煤锅炉项目执行大气污染物特别排放限值。环保部、保监会联合制定了《关于开展环境污染强制责任保险试点工作的指导意见》，规定涉重金属企业、按地方有关规定已被纳入投保范围的企业、其他高环境风险企业</w:t>
      </w:r>
      <w:r w:rsidRPr="00400FE7">
        <w:rPr>
          <w:rFonts w:ascii="Helvetica" w:eastAsia="宋体" w:hAnsi="Helvetica" w:cs="Helvetica"/>
          <w:color w:val="333333"/>
          <w:kern w:val="0"/>
          <w:szCs w:val="21"/>
        </w:rPr>
        <w:t>3</w:t>
      </w:r>
      <w:r w:rsidRPr="00400FE7">
        <w:rPr>
          <w:rFonts w:ascii="Helvetica" w:eastAsia="宋体" w:hAnsi="Helvetica" w:cs="Helvetica"/>
          <w:color w:val="333333"/>
          <w:kern w:val="0"/>
          <w:szCs w:val="21"/>
        </w:rPr>
        <w:t>类企业必须强制投保社会环境污染强制责任险。启动第二批</w:t>
      </w:r>
      <w:r w:rsidRPr="00400FE7">
        <w:rPr>
          <w:rFonts w:ascii="Helvetica" w:eastAsia="宋体" w:hAnsi="Helvetica" w:cs="Helvetica"/>
          <w:color w:val="333333"/>
          <w:kern w:val="0"/>
          <w:szCs w:val="21"/>
        </w:rPr>
        <w:t>10</w:t>
      </w:r>
      <w:r w:rsidRPr="00400FE7">
        <w:rPr>
          <w:rFonts w:ascii="Helvetica" w:eastAsia="宋体" w:hAnsi="Helvetica" w:cs="Helvetica"/>
          <w:color w:val="333333"/>
          <w:kern w:val="0"/>
          <w:szCs w:val="21"/>
        </w:rPr>
        <w:t>个省（区）环境功能区划编制试点，在内蒙古、江西、广西和湖北</w:t>
      </w:r>
      <w:r w:rsidRPr="00400FE7">
        <w:rPr>
          <w:rFonts w:ascii="Helvetica" w:eastAsia="宋体" w:hAnsi="Helvetica" w:cs="Helvetica"/>
          <w:color w:val="333333"/>
          <w:kern w:val="0"/>
          <w:szCs w:val="21"/>
        </w:rPr>
        <w:t>4</w:t>
      </w:r>
      <w:r w:rsidRPr="00400FE7">
        <w:rPr>
          <w:rFonts w:ascii="Helvetica" w:eastAsia="宋体" w:hAnsi="Helvetica" w:cs="Helvetica"/>
          <w:color w:val="333333"/>
          <w:kern w:val="0"/>
          <w:szCs w:val="21"/>
        </w:rPr>
        <w:t>省（区）开展生态红线划定技术试点。建立全国大气污染防治部际协调机制、长三角区域和京津冀及周边地区大气污染防治协作机制。水资源管理责任与考核制度进一步推进和落实。建立最严格水资源管理制度考核组，</w:t>
      </w:r>
      <w:r w:rsidRPr="00400FE7">
        <w:rPr>
          <w:rFonts w:ascii="Helvetica" w:eastAsia="宋体" w:hAnsi="Helvetica" w:cs="Helvetica"/>
          <w:color w:val="333333"/>
          <w:kern w:val="0"/>
          <w:szCs w:val="21"/>
        </w:rPr>
        <w:t>31</w:t>
      </w:r>
      <w:r w:rsidRPr="00400FE7">
        <w:rPr>
          <w:rFonts w:ascii="Helvetica" w:eastAsia="宋体" w:hAnsi="Helvetica" w:cs="Helvetica"/>
          <w:color w:val="333333"/>
          <w:kern w:val="0"/>
          <w:szCs w:val="21"/>
        </w:rPr>
        <w:t>个省（区、市）建立行政首长负责制，</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三条红线</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考核指标分解工作基本完成。启动《水资源保护规划》编制，完成重要江河湖泊水功能区纳污能力核定，提出了分阶段限排方案。</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lastRenderedPageBreak/>
        <w:br/>
      </w:r>
      <w:r w:rsidRPr="00400FE7">
        <w:rPr>
          <w:rFonts w:ascii="Helvetica" w:eastAsia="宋体" w:hAnsi="Helvetica" w:cs="Helvetica"/>
          <w:color w:val="333333"/>
          <w:kern w:val="0"/>
          <w:szCs w:val="21"/>
        </w:rPr>
        <w:t xml:space="preserve">　　生态环境保护投入进一步加大。</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年全国财政节能环保投入</w:t>
      </w:r>
      <w:r w:rsidRPr="00400FE7">
        <w:rPr>
          <w:rFonts w:ascii="Helvetica" w:eastAsia="宋体" w:hAnsi="Helvetica" w:cs="Helvetica"/>
          <w:color w:val="333333"/>
          <w:kern w:val="0"/>
          <w:szCs w:val="21"/>
        </w:rPr>
        <w:t>3,383</w:t>
      </w:r>
      <w:r w:rsidRPr="00400FE7">
        <w:rPr>
          <w:rFonts w:ascii="Helvetica" w:eastAsia="宋体" w:hAnsi="Helvetica" w:cs="Helvetica"/>
          <w:color w:val="333333"/>
          <w:kern w:val="0"/>
          <w:szCs w:val="21"/>
        </w:rPr>
        <w:t>亿元，同比增长</w:t>
      </w:r>
      <w:r w:rsidRPr="00400FE7">
        <w:rPr>
          <w:rFonts w:ascii="Helvetica" w:eastAsia="宋体" w:hAnsi="Helvetica" w:cs="Helvetica"/>
          <w:color w:val="333333"/>
          <w:kern w:val="0"/>
          <w:szCs w:val="21"/>
        </w:rPr>
        <w:t>14.2%</w:t>
      </w:r>
      <w:r w:rsidRPr="00400FE7">
        <w:rPr>
          <w:rFonts w:ascii="Helvetica" w:eastAsia="宋体" w:hAnsi="Helvetica" w:cs="Helvetica"/>
          <w:color w:val="333333"/>
          <w:kern w:val="0"/>
          <w:szCs w:val="21"/>
        </w:rPr>
        <w:t>。制定实施《国家环境监管能力建设</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十二五</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规划》。开展水质较好湖泊生态环境保护试点，中央投入资金</w:t>
      </w:r>
      <w:r w:rsidRPr="00400FE7">
        <w:rPr>
          <w:rFonts w:ascii="Helvetica" w:eastAsia="宋体" w:hAnsi="Helvetica" w:cs="Helvetica"/>
          <w:color w:val="333333"/>
          <w:kern w:val="0"/>
          <w:szCs w:val="21"/>
        </w:rPr>
        <w:t>16</w:t>
      </w:r>
      <w:r w:rsidRPr="00400FE7">
        <w:rPr>
          <w:rFonts w:ascii="Helvetica" w:eastAsia="宋体" w:hAnsi="Helvetica" w:cs="Helvetica"/>
          <w:color w:val="333333"/>
          <w:kern w:val="0"/>
          <w:szCs w:val="21"/>
        </w:rPr>
        <w:t>亿元。国务院审议通过了《水质较好湖泊生态环境保护总体规划（</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w:t>
      </w:r>
      <w:r w:rsidRPr="00400FE7">
        <w:rPr>
          <w:rFonts w:ascii="Helvetica" w:eastAsia="宋体" w:hAnsi="Helvetica" w:cs="Helvetica"/>
          <w:color w:val="333333"/>
          <w:kern w:val="0"/>
          <w:szCs w:val="21"/>
        </w:rPr>
        <w:t>2020</w:t>
      </w:r>
      <w:r w:rsidRPr="00400FE7">
        <w:rPr>
          <w:rFonts w:ascii="Helvetica" w:eastAsia="宋体" w:hAnsi="Helvetica" w:cs="Helvetica"/>
          <w:color w:val="333333"/>
          <w:kern w:val="0"/>
          <w:szCs w:val="21"/>
        </w:rPr>
        <w:t>年）》。国家重点生态功能区转移支付资金达</w:t>
      </w:r>
      <w:r w:rsidRPr="00400FE7">
        <w:rPr>
          <w:rFonts w:ascii="Helvetica" w:eastAsia="宋体" w:hAnsi="Helvetica" w:cs="Helvetica"/>
          <w:color w:val="333333"/>
          <w:kern w:val="0"/>
          <w:szCs w:val="21"/>
        </w:rPr>
        <w:t>423</w:t>
      </w:r>
      <w:r w:rsidRPr="00400FE7">
        <w:rPr>
          <w:rFonts w:ascii="Helvetica" w:eastAsia="宋体" w:hAnsi="Helvetica" w:cs="Helvetica"/>
          <w:color w:val="333333"/>
          <w:kern w:val="0"/>
          <w:szCs w:val="21"/>
        </w:rPr>
        <w:t>亿元，范围扩大到</w:t>
      </w:r>
      <w:r w:rsidRPr="00400FE7">
        <w:rPr>
          <w:rFonts w:ascii="Helvetica" w:eastAsia="宋体" w:hAnsi="Helvetica" w:cs="Helvetica"/>
          <w:color w:val="333333"/>
          <w:kern w:val="0"/>
          <w:szCs w:val="21"/>
        </w:rPr>
        <w:t>492</w:t>
      </w:r>
      <w:r w:rsidRPr="00400FE7">
        <w:rPr>
          <w:rFonts w:ascii="Helvetica" w:eastAsia="宋体" w:hAnsi="Helvetica" w:cs="Helvetica"/>
          <w:color w:val="333333"/>
          <w:kern w:val="0"/>
          <w:szCs w:val="21"/>
        </w:rPr>
        <w:t>个县。中央财政投入</w:t>
      </w:r>
      <w:r w:rsidRPr="00400FE7">
        <w:rPr>
          <w:rFonts w:ascii="Helvetica" w:eastAsia="宋体" w:hAnsi="Helvetica" w:cs="Helvetica"/>
          <w:color w:val="333333"/>
          <w:kern w:val="0"/>
          <w:szCs w:val="21"/>
        </w:rPr>
        <w:t>25</w:t>
      </w:r>
      <w:r w:rsidRPr="00400FE7">
        <w:rPr>
          <w:rFonts w:ascii="Helvetica" w:eastAsia="宋体" w:hAnsi="Helvetica" w:cs="Helvetica"/>
          <w:color w:val="333333"/>
          <w:kern w:val="0"/>
          <w:szCs w:val="21"/>
        </w:rPr>
        <w:t>亿元用于重金属污染治理，首批投入</w:t>
      </w:r>
      <w:r w:rsidRPr="00400FE7">
        <w:rPr>
          <w:rFonts w:ascii="Helvetica" w:eastAsia="宋体" w:hAnsi="Helvetica" w:cs="Helvetica"/>
          <w:color w:val="333333"/>
          <w:kern w:val="0"/>
          <w:szCs w:val="21"/>
        </w:rPr>
        <w:t>50</w:t>
      </w:r>
      <w:r w:rsidRPr="00400FE7">
        <w:rPr>
          <w:rFonts w:ascii="Helvetica" w:eastAsia="宋体" w:hAnsi="Helvetica" w:cs="Helvetica"/>
          <w:color w:val="333333"/>
          <w:kern w:val="0"/>
          <w:szCs w:val="21"/>
        </w:rPr>
        <w:t>亿元大气污染防治专项资金支持北京、天津、河北、山西、山东、内蒙古等六省（区、市）治理大气污染，投入</w:t>
      </w:r>
      <w:r w:rsidRPr="00400FE7">
        <w:rPr>
          <w:rFonts w:ascii="Helvetica" w:eastAsia="宋体" w:hAnsi="Helvetica" w:cs="Helvetica"/>
          <w:color w:val="333333"/>
          <w:kern w:val="0"/>
          <w:szCs w:val="21"/>
        </w:rPr>
        <w:t>60</w:t>
      </w:r>
      <w:r w:rsidRPr="00400FE7">
        <w:rPr>
          <w:rFonts w:ascii="Helvetica" w:eastAsia="宋体" w:hAnsi="Helvetica" w:cs="Helvetica"/>
          <w:color w:val="333333"/>
          <w:kern w:val="0"/>
          <w:szCs w:val="21"/>
        </w:rPr>
        <w:t>亿元专项资金支持农村环境综合整治。</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环境保护措施进一步加强。</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全国新建国家级自然保护区</w:t>
      </w:r>
      <w:r w:rsidRPr="00400FE7">
        <w:rPr>
          <w:rFonts w:ascii="Helvetica" w:eastAsia="宋体" w:hAnsi="Helvetica" w:cs="Helvetica"/>
          <w:color w:val="333333"/>
          <w:kern w:val="0"/>
          <w:szCs w:val="21"/>
        </w:rPr>
        <w:t>21</w:t>
      </w:r>
      <w:r w:rsidRPr="00400FE7">
        <w:rPr>
          <w:rFonts w:ascii="Helvetica" w:eastAsia="宋体" w:hAnsi="Helvetica" w:cs="Helvetica"/>
          <w:color w:val="333333"/>
          <w:kern w:val="0"/>
          <w:szCs w:val="21"/>
        </w:rPr>
        <w:t>处，已有海南、黑龙江、安徽等</w:t>
      </w:r>
      <w:r w:rsidRPr="00400FE7">
        <w:rPr>
          <w:rFonts w:ascii="Helvetica" w:eastAsia="宋体" w:hAnsi="Helvetica" w:cs="Helvetica"/>
          <w:color w:val="333333"/>
          <w:kern w:val="0"/>
          <w:szCs w:val="21"/>
        </w:rPr>
        <w:t>16</w:t>
      </w:r>
      <w:r w:rsidRPr="00400FE7">
        <w:rPr>
          <w:rFonts w:ascii="Helvetica" w:eastAsia="宋体" w:hAnsi="Helvetica" w:cs="Helvetica"/>
          <w:color w:val="333333"/>
          <w:kern w:val="0"/>
          <w:szCs w:val="21"/>
        </w:rPr>
        <w:t>个省（区）开展生态省（区）建设，</w:t>
      </w:r>
      <w:r w:rsidRPr="00400FE7">
        <w:rPr>
          <w:rFonts w:ascii="Helvetica" w:eastAsia="宋体" w:hAnsi="Helvetica" w:cs="Helvetica"/>
          <w:color w:val="333333"/>
          <w:kern w:val="0"/>
          <w:szCs w:val="21"/>
        </w:rPr>
        <w:t>1,000</w:t>
      </w:r>
      <w:r w:rsidRPr="00400FE7">
        <w:rPr>
          <w:rFonts w:ascii="Helvetica" w:eastAsia="宋体" w:hAnsi="Helvetica" w:cs="Helvetica"/>
          <w:color w:val="333333"/>
          <w:kern w:val="0"/>
          <w:szCs w:val="21"/>
        </w:rPr>
        <w:t>多个市（县）开展生态市（县）建设，建成国家级生态市（县）</w:t>
      </w:r>
      <w:r w:rsidRPr="00400FE7">
        <w:rPr>
          <w:rFonts w:ascii="Helvetica" w:eastAsia="宋体" w:hAnsi="Helvetica" w:cs="Helvetica"/>
          <w:color w:val="333333"/>
          <w:kern w:val="0"/>
          <w:szCs w:val="21"/>
        </w:rPr>
        <w:t>55</w:t>
      </w:r>
      <w:r w:rsidRPr="00400FE7">
        <w:rPr>
          <w:rFonts w:ascii="Helvetica" w:eastAsia="宋体" w:hAnsi="Helvetica" w:cs="Helvetica"/>
          <w:color w:val="333333"/>
          <w:kern w:val="0"/>
          <w:szCs w:val="21"/>
        </w:rPr>
        <w:t>个、国家级生态乡镇</w:t>
      </w:r>
      <w:r w:rsidRPr="00400FE7">
        <w:rPr>
          <w:rFonts w:ascii="Helvetica" w:eastAsia="宋体" w:hAnsi="Helvetica" w:cs="Helvetica"/>
          <w:color w:val="333333"/>
          <w:kern w:val="0"/>
          <w:szCs w:val="21"/>
        </w:rPr>
        <w:t>2,986</w:t>
      </w:r>
      <w:r w:rsidRPr="00400FE7">
        <w:rPr>
          <w:rFonts w:ascii="Helvetica" w:eastAsia="宋体" w:hAnsi="Helvetica" w:cs="Helvetica"/>
          <w:color w:val="333333"/>
          <w:kern w:val="0"/>
          <w:szCs w:val="21"/>
        </w:rPr>
        <w:t>个。在全国</w:t>
      </w:r>
      <w:r w:rsidRPr="00400FE7">
        <w:rPr>
          <w:rFonts w:ascii="Helvetica" w:eastAsia="宋体" w:hAnsi="Helvetica" w:cs="Helvetica"/>
          <w:color w:val="333333"/>
          <w:kern w:val="0"/>
          <w:szCs w:val="21"/>
        </w:rPr>
        <w:t>46</w:t>
      </w:r>
      <w:r w:rsidRPr="00400FE7">
        <w:rPr>
          <w:rFonts w:ascii="Helvetica" w:eastAsia="宋体" w:hAnsi="Helvetica" w:cs="Helvetica"/>
          <w:color w:val="333333"/>
          <w:kern w:val="0"/>
          <w:szCs w:val="21"/>
        </w:rPr>
        <w:t>个城市（区）启动水生态文明城市建设。全国城市园林绿地面积达到</w:t>
      </w:r>
      <w:r w:rsidRPr="00400FE7">
        <w:rPr>
          <w:rFonts w:ascii="Helvetica" w:eastAsia="宋体" w:hAnsi="Helvetica" w:cs="Helvetica"/>
          <w:color w:val="333333"/>
          <w:kern w:val="0"/>
          <w:szCs w:val="21"/>
        </w:rPr>
        <w:t>2,367,842</w:t>
      </w:r>
      <w:r w:rsidRPr="00400FE7">
        <w:rPr>
          <w:rFonts w:ascii="Helvetica" w:eastAsia="宋体" w:hAnsi="Helvetica" w:cs="Helvetica"/>
          <w:color w:val="333333"/>
          <w:kern w:val="0"/>
          <w:szCs w:val="21"/>
        </w:rPr>
        <w:t>公顷，绿化覆盖率达</w:t>
      </w:r>
      <w:r w:rsidRPr="00400FE7">
        <w:rPr>
          <w:rFonts w:ascii="Helvetica" w:eastAsia="宋体" w:hAnsi="Helvetica" w:cs="Helvetica"/>
          <w:color w:val="333333"/>
          <w:kern w:val="0"/>
          <w:szCs w:val="21"/>
        </w:rPr>
        <w:t>39.59%</w:t>
      </w:r>
      <w:r w:rsidRPr="00400FE7">
        <w:rPr>
          <w:rFonts w:ascii="Helvetica" w:eastAsia="宋体" w:hAnsi="Helvetica" w:cs="Helvetica"/>
          <w:color w:val="333333"/>
          <w:kern w:val="0"/>
          <w:szCs w:val="21"/>
        </w:rPr>
        <w:t>，人均公园绿地面积达</w:t>
      </w:r>
      <w:r w:rsidRPr="00400FE7">
        <w:rPr>
          <w:rFonts w:ascii="Helvetica" w:eastAsia="宋体" w:hAnsi="Helvetica" w:cs="Helvetica"/>
          <w:color w:val="333333"/>
          <w:kern w:val="0"/>
          <w:szCs w:val="21"/>
        </w:rPr>
        <w:t>12.26</w:t>
      </w:r>
      <w:r w:rsidRPr="00400FE7">
        <w:rPr>
          <w:rFonts w:ascii="Helvetica" w:eastAsia="宋体" w:hAnsi="Helvetica" w:cs="Helvetica"/>
          <w:color w:val="333333"/>
          <w:kern w:val="0"/>
          <w:szCs w:val="21"/>
        </w:rPr>
        <w:t>平方米。在第一批</w:t>
      </w:r>
      <w:r w:rsidRPr="00400FE7">
        <w:rPr>
          <w:rFonts w:ascii="Helvetica" w:eastAsia="宋体" w:hAnsi="Helvetica" w:cs="Helvetica"/>
          <w:color w:val="333333"/>
          <w:kern w:val="0"/>
          <w:szCs w:val="21"/>
        </w:rPr>
        <w:t>74</w:t>
      </w:r>
      <w:r w:rsidRPr="00400FE7">
        <w:rPr>
          <w:rFonts w:ascii="Helvetica" w:eastAsia="宋体" w:hAnsi="Helvetica" w:cs="Helvetica"/>
          <w:color w:val="333333"/>
          <w:kern w:val="0"/>
          <w:szCs w:val="21"/>
        </w:rPr>
        <w:t>个城市</w:t>
      </w:r>
      <w:r w:rsidRPr="00400FE7">
        <w:rPr>
          <w:rFonts w:ascii="Helvetica" w:eastAsia="宋体" w:hAnsi="Helvetica" w:cs="Helvetica"/>
          <w:color w:val="333333"/>
          <w:kern w:val="0"/>
          <w:szCs w:val="21"/>
        </w:rPr>
        <w:t>496</w:t>
      </w:r>
      <w:r w:rsidRPr="00400FE7">
        <w:rPr>
          <w:rFonts w:ascii="Helvetica" w:eastAsia="宋体" w:hAnsi="Helvetica" w:cs="Helvetica"/>
          <w:color w:val="333333"/>
          <w:kern w:val="0"/>
          <w:szCs w:val="21"/>
        </w:rPr>
        <w:t>个监测点位实时发布细颗粒物（</w:t>
      </w:r>
      <w:r w:rsidRPr="00400FE7">
        <w:rPr>
          <w:rFonts w:ascii="Helvetica" w:eastAsia="宋体" w:hAnsi="Helvetica" w:cs="Helvetica"/>
          <w:color w:val="333333"/>
          <w:kern w:val="0"/>
          <w:szCs w:val="21"/>
        </w:rPr>
        <w:t>PM2.5</w:t>
      </w:r>
      <w:r w:rsidRPr="00400FE7">
        <w:rPr>
          <w:rFonts w:ascii="Helvetica" w:eastAsia="宋体" w:hAnsi="Helvetica" w:cs="Helvetica"/>
          <w:color w:val="333333"/>
          <w:kern w:val="0"/>
          <w:szCs w:val="21"/>
        </w:rPr>
        <w:t>）等六项污染物监测数据的同时，完成第二批</w:t>
      </w:r>
      <w:r w:rsidRPr="00400FE7">
        <w:rPr>
          <w:rFonts w:ascii="Helvetica" w:eastAsia="宋体" w:hAnsi="Helvetica" w:cs="Helvetica"/>
          <w:color w:val="333333"/>
          <w:kern w:val="0"/>
          <w:szCs w:val="21"/>
        </w:rPr>
        <w:t>116</w:t>
      </w:r>
      <w:r w:rsidRPr="00400FE7">
        <w:rPr>
          <w:rFonts w:ascii="Helvetica" w:eastAsia="宋体" w:hAnsi="Helvetica" w:cs="Helvetica"/>
          <w:color w:val="333333"/>
          <w:kern w:val="0"/>
          <w:szCs w:val="21"/>
        </w:rPr>
        <w:t>个城市开展细颗粒物（</w:t>
      </w:r>
      <w:r w:rsidRPr="00400FE7">
        <w:rPr>
          <w:rFonts w:ascii="Helvetica" w:eastAsia="宋体" w:hAnsi="Helvetica" w:cs="Helvetica"/>
          <w:color w:val="333333"/>
          <w:kern w:val="0"/>
          <w:szCs w:val="21"/>
        </w:rPr>
        <w:t>PM2.5</w:t>
      </w:r>
      <w:r w:rsidRPr="00400FE7">
        <w:rPr>
          <w:rFonts w:ascii="Helvetica" w:eastAsia="宋体" w:hAnsi="Helvetica" w:cs="Helvetica"/>
          <w:color w:val="333333"/>
          <w:kern w:val="0"/>
          <w:szCs w:val="21"/>
        </w:rPr>
        <w:t>）等污染物监测点位的建设任务，并开始实时发布监测数据。深化重点流域水污染防治。加强流域水资源保护，启动国家水资源监控能力建设项目，建设取用水户、水功能区、省界断面共</w:t>
      </w:r>
      <w:r w:rsidRPr="00400FE7">
        <w:rPr>
          <w:rFonts w:ascii="Helvetica" w:eastAsia="宋体" w:hAnsi="Helvetica" w:cs="Helvetica"/>
          <w:color w:val="333333"/>
          <w:kern w:val="0"/>
          <w:szCs w:val="21"/>
        </w:rPr>
        <w:t>1.4</w:t>
      </w:r>
      <w:r w:rsidRPr="00400FE7">
        <w:rPr>
          <w:rFonts w:ascii="Helvetica" w:eastAsia="宋体" w:hAnsi="Helvetica" w:cs="Helvetica"/>
          <w:color w:val="333333"/>
          <w:kern w:val="0"/>
          <w:szCs w:val="21"/>
        </w:rPr>
        <w:t>万个国控监测点，对全国</w:t>
      </w:r>
      <w:r w:rsidRPr="00400FE7">
        <w:rPr>
          <w:rFonts w:ascii="Helvetica" w:eastAsia="宋体" w:hAnsi="Helvetica" w:cs="Helvetica"/>
          <w:color w:val="333333"/>
          <w:kern w:val="0"/>
          <w:szCs w:val="21"/>
        </w:rPr>
        <w:t>175</w:t>
      </w:r>
      <w:r w:rsidRPr="00400FE7">
        <w:rPr>
          <w:rFonts w:ascii="Helvetica" w:eastAsia="宋体" w:hAnsi="Helvetica" w:cs="Helvetica"/>
          <w:color w:val="333333"/>
          <w:kern w:val="0"/>
          <w:szCs w:val="21"/>
        </w:rPr>
        <w:t>个重要饮用水水源地实现在线监测，使全国</w:t>
      </w:r>
      <w:r w:rsidRPr="00400FE7">
        <w:rPr>
          <w:rFonts w:ascii="Helvetica" w:eastAsia="宋体" w:hAnsi="Helvetica" w:cs="Helvetica"/>
          <w:color w:val="333333"/>
          <w:kern w:val="0"/>
          <w:szCs w:val="21"/>
        </w:rPr>
        <w:t>70%</w:t>
      </w:r>
      <w:r w:rsidRPr="00400FE7">
        <w:rPr>
          <w:rFonts w:ascii="Helvetica" w:eastAsia="宋体" w:hAnsi="Helvetica" w:cs="Helvetica"/>
          <w:color w:val="333333"/>
          <w:kern w:val="0"/>
          <w:szCs w:val="21"/>
        </w:rPr>
        <w:t>以上的许可取用水量、</w:t>
      </w:r>
      <w:r w:rsidRPr="00400FE7">
        <w:rPr>
          <w:rFonts w:ascii="Helvetica" w:eastAsia="宋体" w:hAnsi="Helvetica" w:cs="Helvetica"/>
          <w:color w:val="333333"/>
          <w:kern w:val="0"/>
          <w:szCs w:val="21"/>
        </w:rPr>
        <w:t>80%</w:t>
      </w:r>
      <w:r w:rsidRPr="00400FE7">
        <w:rPr>
          <w:rFonts w:ascii="Helvetica" w:eastAsia="宋体" w:hAnsi="Helvetica" w:cs="Helvetica"/>
          <w:color w:val="333333"/>
          <w:kern w:val="0"/>
          <w:szCs w:val="21"/>
        </w:rPr>
        <w:t>以上的重要水功能区、重要省际河流省界断面水质情况得到有效监测。制定《水功能区管理办法》，强化分级分类监管。七大水系的</w:t>
      </w:r>
      <w:r w:rsidRPr="00400FE7">
        <w:rPr>
          <w:rFonts w:ascii="Helvetica" w:eastAsia="宋体" w:hAnsi="Helvetica" w:cs="Helvetica"/>
          <w:color w:val="333333"/>
          <w:kern w:val="0"/>
          <w:szCs w:val="21"/>
        </w:rPr>
        <w:t>577</w:t>
      </w:r>
      <w:r w:rsidRPr="00400FE7">
        <w:rPr>
          <w:rFonts w:ascii="Helvetica" w:eastAsia="宋体" w:hAnsi="Helvetica" w:cs="Helvetica"/>
          <w:color w:val="333333"/>
          <w:kern w:val="0"/>
          <w:szCs w:val="21"/>
        </w:rPr>
        <w:t>个水质监测断面中，</w:t>
      </w:r>
      <w:r w:rsidRPr="00400FE7">
        <w:rPr>
          <w:rFonts w:ascii="宋体" w:eastAsia="宋体" w:hAnsi="宋体" w:cs="宋体" w:hint="eastAsia"/>
          <w:color w:val="333333"/>
          <w:kern w:val="0"/>
          <w:szCs w:val="21"/>
        </w:rPr>
        <w:t>Ⅰ</w:t>
      </w:r>
      <w:r w:rsidRPr="00400FE7">
        <w:rPr>
          <w:rFonts w:ascii="Helvetica" w:eastAsia="宋体" w:hAnsi="Helvetica" w:cs="Helvetica"/>
          <w:color w:val="333333"/>
          <w:kern w:val="0"/>
          <w:szCs w:val="21"/>
        </w:rPr>
        <w:t>－</w:t>
      </w:r>
      <w:r w:rsidRPr="00400FE7">
        <w:rPr>
          <w:rFonts w:ascii="宋体" w:eastAsia="宋体" w:hAnsi="宋体" w:cs="宋体" w:hint="eastAsia"/>
          <w:color w:val="333333"/>
          <w:kern w:val="0"/>
          <w:szCs w:val="21"/>
        </w:rPr>
        <w:t>Ⅲ</w:t>
      </w:r>
      <w:r w:rsidRPr="00400FE7">
        <w:rPr>
          <w:rFonts w:ascii="Helvetica" w:eastAsia="宋体" w:hAnsi="Helvetica" w:cs="Helvetica"/>
          <w:color w:val="333333"/>
          <w:kern w:val="0"/>
          <w:szCs w:val="21"/>
        </w:rPr>
        <w:t>类水质断面占</w:t>
      </w:r>
      <w:r w:rsidRPr="00400FE7">
        <w:rPr>
          <w:rFonts w:ascii="Helvetica" w:eastAsia="宋体" w:hAnsi="Helvetica" w:cs="Helvetica"/>
          <w:color w:val="333333"/>
          <w:kern w:val="0"/>
          <w:szCs w:val="21"/>
        </w:rPr>
        <w:t>66.7%</w:t>
      </w:r>
      <w:r w:rsidRPr="00400FE7">
        <w:rPr>
          <w:rFonts w:ascii="Helvetica" w:eastAsia="宋体" w:hAnsi="Helvetica" w:cs="Helvetica"/>
          <w:color w:val="333333"/>
          <w:kern w:val="0"/>
          <w:szCs w:val="21"/>
        </w:rPr>
        <w:t>，劣</w:t>
      </w:r>
      <w:r w:rsidRPr="00400FE7">
        <w:rPr>
          <w:rFonts w:ascii="宋体" w:eastAsia="宋体" w:hAnsi="宋体" w:cs="宋体" w:hint="eastAsia"/>
          <w:color w:val="333333"/>
          <w:kern w:val="0"/>
          <w:szCs w:val="21"/>
        </w:rPr>
        <w:t>Ⅴ</w:t>
      </w:r>
      <w:r w:rsidRPr="00400FE7">
        <w:rPr>
          <w:rFonts w:ascii="Helvetica" w:eastAsia="宋体" w:hAnsi="Helvetica" w:cs="Helvetica"/>
          <w:color w:val="333333"/>
          <w:kern w:val="0"/>
          <w:szCs w:val="21"/>
        </w:rPr>
        <w:t>类占</w:t>
      </w:r>
      <w:r w:rsidRPr="00400FE7">
        <w:rPr>
          <w:rFonts w:ascii="Helvetica" w:eastAsia="宋体" w:hAnsi="Helvetica" w:cs="Helvetica"/>
          <w:color w:val="333333"/>
          <w:kern w:val="0"/>
          <w:szCs w:val="21"/>
        </w:rPr>
        <w:t>10.8%</w:t>
      </w:r>
      <w:r w:rsidRPr="00400FE7">
        <w:rPr>
          <w:rFonts w:ascii="Helvetica" w:eastAsia="宋体" w:hAnsi="Helvetica" w:cs="Helvetica"/>
          <w:color w:val="333333"/>
          <w:kern w:val="0"/>
          <w:szCs w:val="21"/>
        </w:rPr>
        <w:t>，分别比</w:t>
      </w:r>
      <w:r w:rsidRPr="00400FE7">
        <w:rPr>
          <w:rFonts w:ascii="Helvetica" w:eastAsia="宋体" w:hAnsi="Helvetica" w:cs="Helvetica"/>
          <w:color w:val="333333"/>
          <w:kern w:val="0"/>
          <w:szCs w:val="21"/>
        </w:rPr>
        <w:t>2012</w:t>
      </w:r>
      <w:r w:rsidRPr="00400FE7">
        <w:rPr>
          <w:rFonts w:ascii="Helvetica" w:eastAsia="宋体" w:hAnsi="Helvetica" w:cs="Helvetica"/>
          <w:color w:val="333333"/>
          <w:kern w:val="0"/>
          <w:szCs w:val="21"/>
        </w:rPr>
        <w:t>年上升</w:t>
      </w:r>
      <w:r w:rsidRPr="00400FE7">
        <w:rPr>
          <w:rFonts w:ascii="Helvetica" w:eastAsia="宋体" w:hAnsi="Helvetica" w:cs="Helvetica"/>
          <w:color w:val="333333"/>
          <w:kern w:val="0"/>
          <w:szCs w:val="21"/>
        </w:rPr>
        <w:t>2.6</w:t>
      </w:r>
      <w:r w:rsidRPr="00400FE7">
        <w:rPr>
          <w:rFonts w:ascii="Helvetica" w:eastAsia="宋体" w:hAnsi="Helvetica" w:cs="Helvetica"/>
          <w:color w:val="333333"/>
          <w:kern w:val="0"/>
          <w:szCs w:val="21"/>
        </w:rPr>
        <w:t>个百分点，下降</w:t>
      </w:r>
      <w:r w:rsidRPr="00400FE7">
        <w:rPr>
          <w:rFonts w:ascii="Helvetica" w:eastAsia="宋体" w:hAnsi="Helvetica" w:cs="Helvetica"/>
          <w:color w:val="333333"/>
          <w:kern w:val="0"/>
          <w:szCs w:val="21"/>
        </w:rPr>
        <w:t>1.5</w:t>
      </w:r>
      <w:r w:rsidRPr="00400FE7">
        <w:rPr>
          <w:rFonts w:ascii="Helvetica" w:eastAsia="宋体" w:hAnsi="Helvetica" w:cs="Helvetica"/>
          <w:color w:val="333333"/>
          <w:kern w:val="0"/>
          <w:szCs w:val="21"/>
        </w:rPr>
        <w:t>个百分点。</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以大气污染防治为重点，大力推进工程减排。</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年以来，中国中东部地区多次出现大范围雾霾天气，引起全社会广泛关注。</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w:t>
      </w:r>
      <w:r w:rsidRPr="00400FE7">
        <w:rPr>
          <w:rFonts w:ascii="Helvetica" w:eastAsia="宋体" w:hAnsi="Helvetica" w:cs="Helvetica"/>
          <w:color w:val="333333"/>
          <w:kern w:val="0"/>
          <w:szCs w:val="21"/>
        </w:rPr>
        <w:t>9</w:t>
      </w:r>
      <w:r w:rsidRPr="00400FE7">
        <w:rPr>
          <w:rFonts w:ascii="Helvetica" w:eastAsia="宋体" w:hAnsi="Helvetica" w:cs="Helvetica"/>
          <w:color w:val="333333"/>
          <w:kern w:val="0"/>
          <w:szCs w:val="21"/>
        </w:rPr>
        <w:t>月，国务院发布《大气污染防治行动计划》，提出减少污染物排放、推进产业结构优化升级、加快企业技术改造、调整能源结构、严格节能环保准入等</w:t>
      </w:r>
      <w:r w:rsidRPr="00400FE7">
        <w:rPr>
          <w:rFonts w:ascii="Helvetica" w:eastAsia="宋体" w:hAnsi="Helvetica" w:cs="Helvetica"/>
          <w:color w:val="333333"/>
          <w:kern w:val="0"/>
          <w:szCs w:val="21"/>
        </w:rPr>
        <w:t>35</w:t>
      </w:r>
      <w:r w:rsidRPr="00400FE7">
        <w:rPr>
          <w:rFonts w:ascii="Helvetica" w:eastAsia="宋体" w:hAnsi="Helvetica" w:cs="Helvetica"/>
          <w:color w:val="333333"/>
          <w:kern w:val="0"/>
          <w:szCs w:val="21"/>
        </w:rPr>
        <w:t>项具体措施，建立区域污染联防联控机制，妥善应对重污染天气，动员全社会力量参与大气保护行动，大力开展大气污染防治工作，治理雾霾。</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年，全国</w:t>
      </w:r>
      <w:r w:rsidRPr="00400FE7">
        <w:rPr>
          <w:rFonts w:ascii="Helvetica" w:eastAsia="宋体" w:hAnsi="Helvetica" w:cs="Helvetica"/>
          <w:color w:val="333333"/>
          <w:kern w:val="0"/>
          <w:szCs w:val="21"/>
        </w:rPr>
        <w:t>3400</w:t>
      </w:r>
      <w:r w:rsidRPr="00400FE7">
        <w:rPr>
          <w:rFonts w:ascii="Helvetica" w:eastAsia="宋体" w:hAnsi="Helvetica" w:cs="Helvetica"/>
          <w:color w:val="333333"/>
          <w:kern w:val="0"/>
          <w:szCs w:val="21"/>
        </w:rPr>
        <w:t>万千瓦现役火电机组脱硫设施实施增容改造，燃煤电厂脱硫机组比例超过</w:t>
      </w:r>
      <w:r w:rsidRPr="00400FE7">
        <w:rPr>
          <w:rFonts w:ascii="Helvetica" w:eastAsia="宋体" w:hAnsi="Helvetica" w:cs="Helvetica"/>
          <w:color w:val="333333"/>
          <w:kern w:val="0"/>
          <w:szCs w:val="21"/>
        </w:rPr>
        <w:t>90%</w:t>
      </w:r>
      <w:r w:rsidRPr="00400FE7">
        <w:rPr>
          <w:rFonts w:ascii="Helvetica" w:eastAsia="宋体" w:hAnsi="Helvetica" w:cs="Helvetica"/>
          <w:color w:val="333333"/>
          <w:kern w:val="0"/>
          <w:szCs w:val="21"/>
        </w:rPr>
        <w:t>；新增脱硝机组</w:t>
      </w:r>
      <w:r w:rsidRPr="00400FE7">
        <w:rPr>
          <w:rFonts w:ascii="Helvetica" w:eastAsia="宋体" w:hAnsi="Helvetica" w:cs="Helvetica"/>
          <w:color w:val="333333"/>
          <w:kern w:val="0"/>
          <w:szCs w:val="21"/>
        </w:rPr>
        <w:t>2.05</w:t>
      </w:r>
      <w:r w:rsidRPr="00400FE7">
        <w:rPr>
          <w:rFonts w:ascii="Helvetica" w:eastAsia="宋体" w:hAnsi="Helvetica" w:cs="Helvetica"/>
          <w:color w:val="333333"/>
          <w:kern w:val="0"/>
          <w:szCs w:val="21"/>
        </w:rPr>
        <w:t>亿千瓦，脱硝机组比例占全国火电总装机容量的</w:t>
      </w:r>
      <w:r w:rsidRPr="00400FE7">
        <w:rPr>
          <w:rFonts w:ascii="Helvetica" w:eastAsia="宋体" w:hAnsi="Helvetica" w:cs="Helvetica"/>
          <w:color w:val="333333"/>
          <w:kern w:val="0"/>
          <w:szCs w:val="21"/>
        </w:rPr>
        <w:t>50%</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2.03</w:t>
      </w:r>
      <w:r w:rsidRPr="00400FE7">
        <w:rPr>
          <w:rFonts w:ascii="Helvetica" w:eastAsia="宋体" w:hAnsi="Helvetica" w:cs="Helvetica"/>
          <w:color w:val="333333"/>
          <w:kern w:val="0"/>
          <w:szCs w:val="21"/>
        </w:rPr>
        <w:t>亿千瓦现役火电机组拆除脱硫设施的烟气旁路，无烟气旁路运行的脱硫机组占全国火电总装机容量的</w:t>
      </w:r>
      <w:r w:rsidRPr="00400FE7">
        <w:rPr>
          <w:rFonts w:ascii="Helvetica" w:eastAsia="宋体" w:hAnsi="Helvetica" w:cs="Helvetica"/>
          <w:color w:val="333333"/>
          <w:kern w:val="0"/>
          <w:szCs w:val="21"/>
        </w:rPr>
        <w:t>46%</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5.7</w:t>
      </w:r>
      <w:r w:rsidRPr="00400FE7">
        <w:rPr>
          <w:rFonts w:ascii="Helvetica" w:eastAsia="宋体" w:hAnsi="Helvetica" w:cs="Helvetica"/>
          <w:color w:val="333333"/>
          <w:kern w:val="0"/>
          <w:szCs w:val="21"/>
        </w:rPr>
        <w:t>亿吨水泥熟料产能新建脱硝设施，已实施脱硝的水泥熟料产能占全国总产能的</w:t>
      </w:r>
      <w:r w:rsidRPr="00400FE7">
        <w:rPr>
          <w:rFonts w:ascii="Helvetica" w:eastAsia="宋体" w:hAnsi="Helvetica" w:cs="Helvetica"/>
          <w:color w:val="333333"/>
          <w:kern w:val="0"/>
          <w:szCs w:val="21"/>
        </w:rPr>
        <w:t>50%</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年，化学需氧量、氨氮、二氧化硫、氮氧化物四项主要污染物分别同比下降</w:t>
      </w:r>
      <w:r w:rsidRPr="00400FE7">
        <w:rPr>
          <w:rFonts w:ascii="Helvetica" w:eastAsia="宋体" w:hAnsi="Helvetica" w:cs="Helvetica"/>
          <w:color w:val="333333"/>
          <w:kern w:val="0"/>
          <w:szCs w:val="21"/>
        </w:rPr>
        <w:t>2.93%</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3.14%</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3.48%</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4.72%</w:t>
      </w:r>
      <w:r w:rsidRPr="00400FE7">
        <w:rPr>
          <w:rFonts w:ascii="Helvetica" w:eastAsia="宋体" w:hAnsi="Helvetica" w:cs="Helvetica"/>
          <w:color w:val="333333"/>
          <w:kern w:val="0"/>
          <w:szCs w:val="21"/>
        </w:rPr>
        <w:t>，其中氮氧化物排放量首次降至</w:t>
      </w:r>
      <w:r w:rsidRPr="00400FE7">
        <w:rPr>
          <w:rFonts w:ascii="Helvetica" w:eastAsia="宋体" w:hAnsi="Helvetica" w:cs="Helvetica"/>
          <w:color w:val="333333"/>
          <w:kern w:val="0"/>
          <w:szCs w:val="21"/>
        </w:rPr>
        <w:t>2010</w:t>
      </w:r>
      <w:r w:rsidRPr="00400FE7">
        <w:rPr>
          <w:rFonts w:ascii="Helvetica" w:eastAsia="宋体" w:hAnsi="Helvetica" w:cs="Helvetica"/>
          <w:color w:val="333333"/>
          <w:kern w:val="0"/>
          <w:szCs w:val="21"/>
        </w:rPr>
        <w:t>年减排基数以下。</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年全国新增城镇（含建制镇、工业园区）污水日处理能力</w:t>
      </w:r>
      <w:r w:rsidRPr="00400FE7">
        <w:rPr>
          <w:rFonts w:ascii="Helvetica" w:eastAsia="宋体" w:hAnsi="Helvetica" w:cs="Helvetica"/>
          <w:color w:val="333333"/>
          <w:kern w:val="0"/>
          <w:szCs w:val="21"/>
        </w:rPr>
        <w:t>1,194</w:t>
      </w:r>
      <w:r w:rsidRPr="00400FE7">
        <w:rPr>
          <w:rFonts w:ascii="Helvetica" w:eastAsia="宋体" w:hAnsi="Helvetica" w:cs="Helvetica"/>
          <w:color w:val="333333"/>
          <w:kern w:val="0"/>
          <w:szCs w:val="21"/>
        </w:rPr>
        <w:t>万吨，全国设市城市生活垃圾无害化处理率达到</w:t>
      </w:r>
      <w:r w:rsidRPr="00400FE7">
        <w:rPr>
          <w:rFonts w:ascii="Helvetica" w:eastAsia="宋体" w:hAnsi="Helvetica" w:cs="Helvetica"/>
          <w:color w:val="333333"/>
          <w:kern w:val="0"/>
          <w:szCs w:val="21"/>
        </w:rPr>
        <w:t>84.8%</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开展环保专项检查，打击环境污染犯罪。</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年，全国共出动执法人员</w:t>
      </w:r>
      <w:r w:rsidRPr="00400FE7">
        <w:rPr>
          <w:rFonts w:ascii="Helvetica" w:eastAsia="宋体" w:hAnsi="Helvetica" w:cs="Helvetica"/>
          <w:color w:val="333333"/>
          <w:kern w:val="0"/>
          <w:szCs w:val="21"/>
        </w:rPr>
        <w:t>183</w:t>
      </w:r>
      <w:r w:rsidRPr="00400FE7">
        <w:rPr>
          <w:rFonts w:ascii="Helvetica" w:eastAsia="宋体" w:hAnsi="Helvetica" w:cs="Helvetica"/>
          <w:color w:val="333333"/>
          <w:kern w:val="0"/>
          <w:szCs w:val="21"/>
        </w:rPr>
        <w:t>万余人（次），检查企业</w:t>
      </w:r>
      <w:r w:rsidRPr="00400FE7">
        <w:rPr>
          <w:rFonts w:ascii="Helvetica" w:eastAsia="宋体" w:hAnsi="Helvetica" w:cs="Helvetica"/>
          <w:color w:val="333333"/>
          <w:kern w:val="0"/>
          <w:szCs w:val="21"/>
        </w:rPr>
        <w:t>71</w:t>
      </w:r>
      <w:r w:rsidRPr="00400FE7">
        <w:rPr>
          <w:rFonts w:ascii="Helvetica" w:eastAsia="宋体" w:hAnsi="Helvetica" w:cs="Helvetica"/>
          <w:color w:val="333333"/>
          <w:kern w:val="0"/>
          <w:szCs w:val="21"/>
        </w:rPr>
        <w:t>万余家（次），查处环境违法问题</w:t>
      </w:r>
      <w:r w:rsidRPr="00400FE7">
        <w:rPr>
          <w:rFonts w:ascii="Helvetica" w:eastAsia="宋体" w:hAnsi="Helvetica" w:cs="Helvetica"/>
          <w:color w:val="333333"/>
          <w:kern w:val="0"/>
          <w:szCs w:val="21"/>
        </w:rPr>
        <w:t>6,499</w:t>
      </w:r>
      <w:r w:rsidRPr="00400FE7">
        <w:rPr>
          <w:rFonts w:ascii="Helvetica" w:eastAsia="宋体" w:hAnsi="Helvetica" w:cs="Helvetica"/>
          <w:color w:val="333333"/>
          <w:kern w:val="0"/>
          <w:szCs w:val="21"/>
        </w:rPr>
        <w:t>件，挂牌督办</w:t>
      </w:r>
      <w:r w:rsidRPr="00400FE7">
        <w:rPr>
          <w:rFonts w:ascii="Helvetica" w:eastAsia="宋体" w:hAnsi="Helvetica" w:cs="Helvetica"/>
          <w:color w:val="333333"/>
          <w:kern w:val="0"/>
          <w:szCs w:val="21"/>
        </w:rPr>
        <w:t>1,523</w:t>
      </w:r>
      <w:r w:rsidRPr="00400FE7">
        <w:rPr>
          <w:rFonts w:ascii="Helvetica" w:eastAsia="宋体" w:hAnsi="Helvetica" w:cs="Helvetica"/>
          <w:color w:val="333333"/>
          <w:kern w:val="0"/>
          <w:szCs w:val="21"/>
        </w:rPr>
        <w:t>件。对</w:t>
      </w:r>
      <w:r w:rsidRPr="00400FE7">
        <w:rPr>
          <w:rFonts w:ascii="Helvetica" w:eastAsia="宋体" w:hAnsi="Helvetica" w:cs="Helvetica"/>
          <w:color w:val="333333"/>
          <w:kern w:val="0"/>
          <w:szCs w:val="21"/>
        </w:rPr>
        <w:t>2012</w:t>
      </w:r>
      <w:r w:rsidRPr="00400FE7">
        <w:rPr>
          <w:rFonts w:ascii="Helvetica" w:eastAsia="宋体" w:hAnsi="Helvetica" w:cs="Helvetica"/>
          <w:color w:val="333333"/>
          <w:kern w:val="0"/>
          <w:szCs w:val="21"/>
        </w:rPr>
        <w:t>年度重金属规划实施情况考核不合格省份</w:t>
      </w:r>
      <w:r w:rsidRPr="00400FE7">
        <w:rPr>
          <w:rFonts w:ascii="Helvetica" w:eastAsia="宋体" w:hAnsi="Helvetica" w:cs="Helvetica"/>
          <w:color w:val="333333"/>
          <w:kern w:val="0"/>
          <w:szCs w:val="21"/>
        </w:rPr>
        <w:t>16</w:t>
      </w:r>
      <w:r w:rsidRPr="00400FE7">
        <w:rPr>
          <w:rFonts w:ascii="Helvetica" w:eastAsia="宋体" w:hAnsi="Helvetica" w:cs="Helvetica"/>
          <w:color w:val="333333"/>
          <w:kern w:val="0"/>
          <w:szCs w:val="21"/>
        </w:rPr>
        <w:t>个地市实行环评限批。新处置铬渣</w:t>
      </w:r>
      <w:r w:rsidRPr="00400FE7">
        <w:rPr>
          <w:rFonts w:ascii="Helvetica" w:eastAsia="宋体" w:hAnsi="Helvetica" w:cs="Helvetica"/>
          <w:color w:val="333333"/>
          <w:kern w:val="0"/>
          <w:szCs w:val="21"/>
        </w:rPr>
        <w:t>30</w:t>
      </w:r>
      <w:r w:rsidRPr="00400FE7">
        <w:rPr>
          <w:rFonts w:ascii="Helvetica" w:eastAsia="宋体" w:hAnsi="Helvetica" w:cs="Helvetica"/>
          <w:color w:val="333333"/>
          <w:kern w:val="0"/>
          <w:szCs w:val="21"/>
        </w:rPr>
        <w:t>余万吨，基本实现铬渣当年产生当年利用处置完毕。阻止</w:t>
      </w:r>
      <w:r w:rsidRPr="00400FE7">
        <w:rPr>
          <w:rFonts w:ascii="Helvetica" w:eastAsia="宋体" w:hAnsi="Helvetica" w:cs="Helvetica"/>
          <w:color w:val="333333"/>
          <w:kern w:val="0"/>
          <w:szCs w:val="21"/>
        </w:rPr>
        <w:t>17</w:t>
      </w:r>
      <w:r w:rsidRPr="00400FE7">
        <w:rPr>
          <w:rFonts w:ascii="Helvetica" w:eastAsia="宋体" w:hAnsi="Helvetica" w:cs="Helvetica"/>
          <w:color w:val="333333"/>
          <w:kern w:val="0"/>
          <w:szCs w:val="21"/>
        </w:rPr>
        <w:t>批次固体废物非法入境。</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w:t>
      </w:r>
      <w:r w:rsidRPr="00400FE7">
        <w:rPr>
          <w:rFonts w:ascii="Helvetica" w:eastAsia="宋体" w:hAnsi="Helvetica" w:cs="Helvetica"/>
          <w:color w:val="333333"/>
          <w:kern w:val="0"/>
          <w:szCs w:val="21"/>
        </w:rPr>
        <w:t>1</w:t>
      </w:r>
      <w:r w:rsidRPr="00400FE7">
        <w:rPr>
          <w:rFonts w:ascii="Helvetica" w:eastAsia="宋体" w:hAnsi="Helvetica" w:cs="Helvetica"/>
          <w:color w:val="333333"/>
          <w:kern w:val="0"/>
          <w:szCs w:val="21"/>
        </w:rPr>
        <w:t>月</w:t>
      </w:r>
      <w:r w:rsidRPr="00400FE7">
        <w:rPr>
          <w:rFonts w:ascii="Helvetica" w:eastAsia="宋体" w:hAnsi="Helvetica" w:cs="Helvetica"/>
          <w:color w:val="333333"/>
          <w:kern w:val="0"/>
          <w:szCs w:val="21"/>
        </w:rPr>
        <w:t>1</w:t>
      </w:r>
      <w:r w:rsidRPr="00400FE7">
        <w:rPr>
          <w:rFonts w:ascii="Helvetica" w:eastAsia="宋体" w:hAnsi="Helvetica" w:cs="Helvetica"/>
          <w:color w:val="333333"/>
          <w:kern w:val="0"/>
          <w:szCs w:val="21"/>
        </w:rPr>
        <w:t>日实施的修订后的民事诉讼法确立了环境公益诉讼制度，明确规定对环境污染、侵害众多消费者合法权益等损害社会公共利益的行为，法律规定的机关和有关组织可以向人民法院提起诉讼。</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w:t>
      </w:r>
      <w:r w:rsidRPr="00400FE7">
        <w:rPr>
          <w:rFonts w:ascii="Helvetica" w:eastAsia="宋体" w:hAnsi="Helvetica" w:cs="Helvetica"/>
          <w:color w:val="333333"/>
          <w:kern w:val="0"/>
          <w:szCs w:val="21"/>
        </w:rPr>
        <w:t>6</w:t>
      </w:r>
      <w:r w:rsidRPr="00400FE7">
        <w:rPr>
          <w:rFonts w:ascii="Helvetica" w:eastAsia="宋体" w:hAnsi="Helvetica" w:cs="Helvetica"/>
          <w:color w:val="333333"/>
          <w:kern w:val="0"/>
          <w:szCs w:val="21"/>
        </w:rPr>
        <w:t>月，最高人民法院、最高人民检察院发布《关于办理环境污染刑事案件适</w:t>
      </w:r>
      <w:r w:rsidRPr="00400FE7">
        <w:rPr>
          <w:rFonts w:ascii="Helvetica" w:eastAsia="宋体" w:hAnsi="Helvetica" w:cs="Helvetica"/>
          <w:color w:val="333333"/>
          <w:kern w:val="0"/>
          <w:szCs w:val="21"/>
        </w:rPr>
        <w:lastRenderedPageBreak/>
        <w:t>用法律若干问题的解释》，从严打击环境污染犯罪，并对环境监管部门的</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监管失职罪</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规定了追加处罚措施。</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年，全国公安机关共立案侦查环境污染案件</w:t>
      </w:r>
      <w:r w:rsidRPr="00400FE7">
        <w:rPr>
          <w:rFonts w:ascii="Helvetica" w:eastAsia="宋体" w:hAnsi="Helvetica" w:cs="Helvetica"/>
          <w:color w:val="333333"/>
          <w:kern w:val="0"/>
          <w:szCs w:val="21"/>
        </w:rPr>
        <w:t>779</w:t>
      </w:r>
      <w:r w:rsidRPr="00400FE7">
        <w:rPr>
          <w:rFonts w:ascii="Helvetica" w:eastAsia="宋体" w:hAnsi="Helvetica" w:cs="Helvetica"/>
          <w:color w:val="333333"/>
          <w:kern w:val="0"/>
          <w:szCs w:val="21"/>
        </w:rPr>
        <w:t>起，抓获犯罪嫌疑人</w:t>
      </w:r>
      <w:r w:rsidRPr="00400FE7">
        <w:rPr>
          <w:rFonts w:ascii="Helvetica" w:eastAsia="宋体" w:hAnsi="Helvetica" w:cs="Helvetica"/>
          <w:color w:val="333333"/>
          <w:kern w:val="0"/>
          <w:szCs w:val="21"/>
        </w:rPr>
        <w:t>1,265</w:t>
      </w:r>
      <w:r w:rsidRPr="00400FE7">
        <w:rPr>
          <w:rFonts w:ascii="Helvetica" w:eastAsia="宋体" w:hAnsi="Helvetica" w:cs="Helvetica"/>
          <w:color w:val="333333"/>
          <w:kern w:val="0"/>
          <w:szCs w:val="21"/>
        </w:rPr>
        <w:t>名。全国各级检察院起诉重大环境污染事故、非法采矿、盗伐滥伐林木等犯罪嫌疑人</w:t>
      </w:r>
      <w:r w:rsidRPr="00400FE7">
        <w:rPr>
          <w:rFonts w:ascii="Helvetica" w:eastAsia="宋体" w:hAnsi="Helvetica" w:cs="Helvetica"/>
          <w:color w:val="333333"/>
          <w:kern w:val="0"/>
          <w:szCs w:val="21"/>
        </w:rPr>
        <w:t>20,969</w:t>
      </w:r>
      <w:r w:rsidRPr="00400FE7">
        <w:rPr>
          <w:rFonts w:ascii="Helvetica" w:eastAsia="宋体" w:hAnsi="Helvetica" w:cs="Helvetica"/>
          <w:color w:val="333333"/>
          <w:kern w:val="0"/>
          <w:szCs w:val="21"/>
        </w:rPr>
        <w:t>人，在环境监管、污染治理、生态修复工程建设等领域查办职务犯罪</w:t>
      </w:r>
      <w:r w:rsidRPr="00400FE7">
        <w:rPr>
          <w:rFonts w:ascii="Helvetica" w:eastAsia="宋体" w:hAnsi="Helvetica" w:cs="Helvetica"/>
          <w:color w:val="333333"/>
          <w:kern w:val="0"/>
          <w:szCs w:val="21"/>
        </w:rPr>
        <w:t>1,290</w:t>
      </w:r>
      <w:r w:rsidRPr="00400FE7">
        <w:rPr>
          <w:rFonts w:ascii="Helvetica" w:eastAsia="宋体" w:hAnsi="Helvetica" w:cs="Helvetica"/>
          <w:color w:val="333333"/>
          <w:kern w:val="0"/>
          <w:szCs w:val="21"/>
        </w:rPr>
        <w:t>人，并通过督促起诉、检察建议等方式推动相关部门依法履行对环境资源的监管职责。全国各级人民法院共受理环境污染犯罪案件</w:t>
      </w:r>
      <w:r w:rsidRPr="00400FE7">
        <w:rPr>
          <w:rFonts w:ascii="Helvetica" w:eastAsia="宋体" w:hAnsi="Helvetica" w:cs="Helvetica"/>
          <w:color w:val="333333"/>
          <w:kern w:val="0"/>
          <w:szCs w:val="21"/>
        </w:rPr>
        <w:t>134</w:t>
      </w:r>
      <w:r w:rsidRPr="00400FE7">
        <w:rPr>
          <w:rFonts w:ascii="Helvetica" w:eastAsia="宋体" w:hAnsi="Helvetica" w:cs="Helvetica"/>
          <w:color w:val="333333"/>
          <w:kern w:val="0"/>
          <w:szCs w:val="21"/>
        </w:rPr>
        <w:t>件，审结</w:t>
      </w:r>
      <w:r w:rsidRPr="00400FE7">
        <w:rPr>
          <w:rFonts w:ascii="Helvetica" w:eastAsia="宋体" w:hAnsi="Helvetica" w:cs="Helvetica"/>
          <w:color w:val="333333"/>
          <w:kern w:val="0"/>
          <w:szCs w:val="21"/>
        </w:rPr>
        <w:t>104</w:t>
      </w:r>
      <w:r w:rsidRPr="00400FE7">
        <w:rPr>
          <w:rFonts w:ascii="Helvetica" w:eastAsia="宋体" w:hAnsi="Helvetica" w:cs="Helvetica"/>
          <w:color w:val="333333"/>
          <w:kern w:val="0"/>
          <w:szCs w:val="21"/>
        </w:rPr>
        <w:t>件，依法追究刑事责任</w:t>
      </w:r>
      <w:r w:rsidRPr="00400FE7">
        <w:rPr>
          <w:rFonts w:ascii="Helvetica" w:eastAsia="宋体" w:hAnsi="Helvetica" w:cs="Helvetica"/>
          <w:color w:val="333333"/>
          <w:kern w:val="0"/>
          <w:szCs w:val="21"/>
        </w:rPr>
        <w:t>139</w:t>
      </w:r>
      <w:r w:rsidRPr="00400FE7">
        <w:rPr>
          <w:rFonts w:ascii="Helvetica" w:eastAsia="宋体" w:hAnsi="Helvetica" w:cs="Helvetica"/>
          <w:color w:val="333333"/>
          <w:kern w:val="0"/>
          <w:szCs w:val="21"/>
        </w:rPr>
        <w:t>人。最高人民法院还通报了紫金矿业集团紫金山金铜矿重大环境污染事故案、云南阳宗海重大环境污染事故案、重庆云光化工有限公司污染环境案以及胡文标、丁月生投放危险物质污染环境犯罪等典型案件。</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w:t>
      </w:r>
      <w:r w:rsidRPr="00400FE7">
        <w:rPr>
          <w:rFonts w:ascii="Helvetica" w:eastAsia="宋体" w:hAnsi="Helvetica" w:cs="Helvetica"/>
          <w:b/>
          <w:bCs/>
          <w:color w:val="333333"/>
          <w:kern w:val="0"/>
          <w:szCs w:val="21"/>
        </w:rPr>
        <w:t xml:space="preserve">　九、人权领域的对外交流与合作</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年，中国积极开展国际人权交流与合作，在联合国人权机构中发挥建设性作用，推动国际人权事业健康发展。</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积极参与联合国多边人权会议。中国代表团出席了联合国第</w:t>
      </w:r>
      <w:r w:rsidRPr="00400FE7">
        <w:rPr>
          <w:rFonts w:ascii="Helvetica" w:eastAsia="宋体" w:hAnsi="Helvetica" w:cs="Helvetica"/>
          <w:color w:val="333333"/>
          <w:kern w:val="0"/>
          <w:szCs w:val="21"/>
        </w:rPr>
        <w:t>68</w:t>
      </w:r>
      <w:r w:rsidRPr="00400FE7">
        <w:rPr>
          <w:rFonts w:ascii="Helvetica" w:eastAsia="宋体" w:hAnsi="Helvetica" w:cs="Helvetica"/>
          <w:color w:val="333333"/>
          <w:kern w:val="0"/>
          <w:szCs w:val="21"/>
        </w:rPr>
        <w:t>届联大第三委员会、非政府组织委员会相关会议，参加了人权理事会第</w:t>
      </w:r>
      <w:r w:rsidRPr="00400FE7">
        <w:rPr>
          <w:rFonts w:ascii="Helvetica" w:eastAsia="宋体" w:hAnsi="Helvetica" w:cs="Helvetica"/>
          <w:color w:val="333333"/>
          <w:kern w:val="0"/>
          <w:szCs w:val="21"/>
        </w:rPr>
        <w:t>22</w:t>
      </w:r>
      <w:r w:rsidRPr="00400FE7">
        <w:rPr>
          <w:rFonts w:ascii="Helvetica" w:eastAsia="宋体" w:hAnsi="Helvetica" w:cs="Helvetica"/>
          <w:color w:val="333333"/>
          <w:kern w:val="0"/>
          <w:szCs w:val="21"/>
        </w:rPr>
        <w:t>至</w:t>
      </w:r>
      <w:r w:rsidRPr="00400FE7">
        <w:rPr>
          <w:rFonts w:ascii="Helvetica" w:eastAsia="宋体" w:hAnsi="Helvetica" w:cs="Helvetica"/>
          <w:color w:val="333333"/>
          <w:kern w:val="0"/>
          <w:szCs w:val="21"/>
        </w:rPr>
        <w:t>24</w:t>
      </w:r>
      <w:r w:rsidRPr="00400FE7">
        <w:rPr>
          <w:rFonts w:ascii="Helvetica" w:eastAsia="宋体" w:hAnsi="Helvetica" w:cs="Helvetica"/>
          <w:color w:val="333333"/>
          <w:kern w:val="0"/>
          <w:szCs w:val="21"/>
        </w:rPr>
        <w:t>次会议，人权理事会国别人权审查工作组第</w:t>
      </w:r>
      <w:r w:rsidRPr="00400FE7">
        <w:rPr>
          <w:rFonts w:ascii="Helvetica" w:eastAsia="宋体" w:hAnsi="Helvetica" w:cs="Helvetica"/>
          <w:color w:val="333333"/>
          <w:kern w:val="0"/>
          <w:szCs w:val="21"/>
        </w:rPr>
        <w:t>15</w:t>
      </w:r>
      <w:r w:rsidRPr="00400FE7">
        <w:rPr>
          <w:rFonts w:ascii="Helvetica" w:eastAsia="宋体" w:hAnsi="Helvetica" w:cs="Helvetica"/>
          <w:color w:val="333333"/>
          <w:kern w:val="0"/>
          <w:szCs w:val="21"/>
        </w:rPr>
        <w:t>至</w:t>
      </w:r>
      <w:r w:rsidRPr="00400FE7">
        <w:rPr>
          <w:rFonts w:ascii="Helvetica" w:eastAsia="宋体" w:hAnsi="Helvetica" w:cs="Helvetica"/>
          <w:color w:val="333333"/>
          <w:kern w:val="0"/>
          <w:szCs w:val="21"/>
        </w:rPr>
        <w:t>17</w:t>
      </w:r>
      <w:r w:rsidRPr="00400FE7">
        <w:rPr>
          <w:rFonts w:ascii="Helvetica" w:eastAsia="宋体" w:hAnsi="Helvetica" w:cs="Helvetica"/>
          <w:color w:val="333333"/>
          <w:kern w:val="0"/>
          <w:szCs w:val="21"/>
        </w:rPr>
        <w:t>次会议，在相关会议中，中国发挥建设性作用，积极表达人权政策主张，参与有关人权议题的审议和讨论。</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通过第二轮国别人权审查。</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w:t>
      </w:r>
      <w:r w:rsidRPr="00400FE7">
        <w:rPr>
          <w:rFonts w:ascii="Helvetica" w:eastAsia="宋体" w:hAnsi="Helvetica" w:cs="Helvetica"/>
          <w:color w:val="333333"/>
          <w:kern w:val="0"/>
          <w:szCs w:val="21"/>
        </w:rPr>
        <w:t>10</w:t>
      </w:r>
      <w:r w:rsidRPr="00400FE7">
        <w:rPr>
          <w:rFonts w:ascii="Helvetica" w:eastAsia="宋体" w:hAnsi="Helvetica" w:cs="Helvetica"/>
          <w:color w:val="333333"/>
          <w:kern w:val="0"/>
          <w:szCs w:val="21"/>
        </w:rPr>
        <w:t>月，中国在日内瓦顺利通过联合国人权理事会第二轮国别人权审查。</w:t>
      </w:r>
      <w:r w:rsidRPr="00400FE7">
        <w:rPr>
          <w:rFonts w:ascii="Helvetica" w:eastAsia="宋体" w:hAnsi="Helvetica" w:cs="Helvetica"/>
          <w:color w:val="333333"/>
          <w:kern w:val="0"/>
          <w:szCs w:val="21"/>
        </w:rPr>
        <w:t>137</w:t>
      </w:r>
      <w:r w:rsidRPr="00400FE7">
        <w:rPr>
          <w:rFonts w:ascii="Helvetica" w:eastAsia="宋体" w:hAnsi="Helvetica" w:cs="Helvetica"/>
          <w:color w:val="333333"/>
          <w:kern w:val="0"/>
          <w:szCs w:val="21"/>
        </w:rPr>
        <w:t>国在会上发言，大多数国家充分肯定中国人权事业成就，支持中国根据本国国情进一步促进和保护人权。对各国在审议过程中提出的意见和建议，中国本着开放、认真的态度给予积极回应，接受建议</w:t>
      </w:r>
      <w:r w:rsidRPr="00400FE7">
        <w:rPr>
          <w:rFonts w:ascii="Helvetica" w:eastAsia="宋体" w:hAnsi="Helvetica" w:cs="Helvetica"/>
          <w:color w:val="333333"/>
          <w:kern w:val="0"/>
          <w:szCs w:val="21"/>
        </w:rPr>
        <w:t>204</w:t>
      </w:r>
      <w:r w:rsidRPr="00400FE7">
        <w:rPr>
          <w:rFonts w:ascii="Helvetica" w:eastAsia="宋体" w:hAnsi="Helvetica" w:cs="Helvetica"/>
          <w:color w:val="333333"/>
          <w:kern w:val="0"/>
          <w:szCs w:val="21"/>
        </w:rPr>
        <w:t>条，占建议总数的</w:t>
      </w:r>
      <w:r w:rsidRPr="00400FE7">
        <w:rPr>
          <w:rFonts w:ascii="Helvetica" w:eastAsia="宋体" w:hAnsi="Helvetica" w:cs="Helvetica"/>
          <w:color w:val="333333"/>
          <w:kern w:val="0"/>
          <w:szCs w:val="21"/>
        </w:rPr>
        <w:t>81%</w:t>
      </w:r>
      <w:r w:rsidRPr="00400FE7">
        <w:rPr>
          <w:rFonts w:ascii="Helvetica" w:eastAsia="宋体" w:hAnsi="Helvetica" w:cs="Helvetica"/>
          <w:color w:val="333333"/>
          <w:kern w:val="0"/>
          <w:szCs w:val="21"/>
        </w:rPr>
        <w:t>，涉及减贫、教育、司法等</w:t>
      </w:r>
      <w:r w:rsidRPr="00400FE7">
        <w:rPr>
          <w:rFonts w:ascii="Helvetica" w:eastAsia="宋体" w:hAnsi="Helvetica" w:cs="Helvetica"/>
          <w:color w:val="333333"/>
          <w:kern w:val="0"/>
          <w:szCs w:val="21"/>
        </w:rPr>
        <w:t>20</w:t>
      </w:r>
      <w:r w:rsidRPr="00400FE7">
        <w:rPr>
          <w:rFonts w:ascii="Helvetica" w:eastAsia="宋体" w:hAnsi="Helvetica" w:cs="Helvetica"/>
          <w:color w:val="333333"/>
          <w:kern w:val="0"/>
          <w:szCs w:val="21"/>
        </w:rPr>
        <w:t>多个领域。</w:t>
      </w:r>
      <w:r w:rsidRPr="00400FE7">
        <w:rPr>
          <w:rFonts w:ascii="Helvetica" w:eastAsia="宋体" w:hAnsi="Helvetica" w:cs="Helvetica"/>
          <w:color w:val="333333"/>
          <w:kern w:val="0"/>
          <w:szCs w:val="21"/>
        </w:rPr>
        <w:t>2014</w:t>
      </w:r>
      <w:r w:rsidRPr="00400FE7">
        <w:rPr>
          <w:rFonts w:ascii="Helvetica" w:eastAsia="宋体" w:hAnsi="Helvetica" w:cs="Helvetica"/>
          <w:color w:val="333333"/>
          <w:kern w:val="0"/>
          <w:szCs w:val="21"/>
        </w:rPr>
        <w:t>年</w:t>
      </w:r>
      <w:r w:rsidRPr="00400FE7">
        <w:rPr>
          <w:rFonts w:ascii="Helvetica" w:eastAsia="宋体" w:hAnsi="Helvetica" w:cs="Helvetica"/>
          <w:color w:val="333333"/>
          <w:kern w:val="0"/>
          <w:szCs w:val="21"/>
        </w:rPr>
        <w:t>3</w:t>
      </w:r>
      <w:r w:rsidRPr="00400FE7">
        <w:rPr>
          <w:rFonts w:ascii="Helvetica" w:eastAsia="宋体" w:hAnsi="Helvetica" w:cs="Helvetica"/>
          <w:color w:val="333333"/>
          <w:kern w:val="0"/>
          <w:szCs w:val="21"/>
        </w:rPr>
        <w:t>月</w:t>
      </w:r>
      <w:r w:rsidRPr="00400FE7">
        <w:rPr>
          <w:rFonts w:ascii="Helvetica" w:eastAsia="宋体" w:hAnsi="Helvetica" w:cs="Helvetica"/>
          <w:color w:val="333333"/>
          <w:kern w:val="0"/>
          <w:szCs w:val="21"/>
        </w:rPr>
        <w:t>20</w:t>
      </w:r>
      <w:r w:rsidRPr="00400FE7">
        <w:rPr>
          <w:rFonts w:ascii="Helvetica" w:eastAsia="宋体" w:hAnsi="Helvetica" w:cs="Helvetica"/>
          <w:color w:val="333333"/>
          <w:kern w:val="0"/>
          <w:szCs w:val="21"/>
        </w:rPr>
        <w:t>日，中国接受第二轮国别人权审查报告获得联合国人权理事会核可。</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高度重视国际人权条约履约工作。中国已加入包括《经济、社会及文化权利国际公约》在内的</w:t>
      </w:r>
      <w:r w:rsidRPr="00400FE7">
        <w:rPr>
          <w:rFonts w:ascii="Helvetica" w:eastAsia="宋体" w:hAnsi="Helvetica" w:cs="Helvetica"/>
          <w:color w:val="333333"/>
          <w:kern w:val="0"/>
          <w:szCs w:val="21"/>
        </w:rPr>
        <w:t>26</w:t>
      </w:r>
      <w:r w:rsidRPr="00400FE7">
        <w:rPr>
          <w:rFonts w:ascii="Helvetica" w:eastAsia="宋体" w:hAnsi="Helvetica" w:cs="Helvetica"/>
          <w:color w:val="333333"/>
          <w:kern w:val="0"/>
          <w:szCs w:val="21"/>
        </w:rPr>
        <w:t>项国际人权公约。</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中国向联合国禁止酷刑委员会提交了履行《禁止酷刑和其他残忍、不人道或有辱人格的待遇或处罚公约》第六次履约报告。中国执行《儿童权利公约》第三、四次合并报告和执行《〈儿童权利公约〉关于儿童卷入武装冲突问题的任择议定书》首次报告顺利通过联合国儿童权利委员会审议。</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积极参与联合国人权机制工作。</w:t>
      </w:r>
      <w:r w:rsidRPr="00400FE7">
        <w:rPr>
          <w:rFonts w:ascii="Helvetica" w:eastAsia="宋体" w:hAnsi="Helvetica" w:cs="Helvetica"/>
          <w:color w:val="333333"/>
          <w:kern w:val="0"/>
          <w:szCs w:val="21"/>
        </w:rPr>
        <w:t>2013</w:t>
      </w:r>
      <w:r w:rsidRPr="00400FE7">
        <w:rPr>
          <w:rFonts w:ascii="Helvetica" w:eastAsia="宋体" w:hAnsi="Helvetica" w:cs="Helvetica"/>
          <w:color w:val="333333"/>
          <w:kern w:val="0"/>
          <w:szCs w:val="21"/>
        </w:rPr>
        <w:t>年</w:t>
      </w:r>
      <w:r w:rsidRPr="00400FE7">
        <w:rPr>
          <w:rFonts w:ascii="Helvetica" w:eastAsia="宋体" w:hAnsi="Helvetica" w:cs="Helvetica"/>
          <w:color w:val="333333"/>
          <w:kern w:val="0"/>
          <w:szCs w:val="21"/>
        </w:rPr>
        <w:t>11</w:t>
      </w:r>
      <w:r w:rsidRPr="00400FE7">
        <w:rPr>
          <w:rFonts w:ascii="Helvetica" w:eastAsia="宋体" w:hAnsi="Helvetica" w:cs="Helvetica"/>
          <w:color w:val="333333"/>
          <w:kern w:val="0"/>
          <w:szCs w:val="21"/>
        </w:rPr>
        <w:t>月</w:t>
      </w:r>
      <w:r w:rsidRPr="00400FE7">
        <w:rPr>
          <w:rFonts w:ascii="Helvetica" w:eastAsia="宋体" w:hAnsi="Helvetica" w:cs="Helvetica"/>
          <w:color w:val="333333"/>
          <w:kern w:val="0"/>
          <w:szCs w:val="21"/>
        </w:rPr>
        <w:t>12</w:t>
      </w:r>
      <w:r w:rsidRPr="00400FE7">
        <w:rPr>
          <w:rFonts w:ascii="Helvetica" w:eastAsia="宋体" w:hAnsi="Helvetica" w:cs="Helvetica"/>
          <w:color w:val="333333"/>
          <w:kern w:val="0"/>
          <w:szCs w:val="21"/>
        </w:rPr>
        <w:t>日，中国以</w:t>
      </w:r>
      <w:r w:rsidRPr="00400FE7">
        <w:rPr>
          <w:rFonts w:ascii="Helvetica" w:eastAsia="宋体" w:hAnsi="Helvetica" w:cs="Helvetica"/>
          <w:color w:val="333333"/>
          <w:kern w:val="0"/>
          <w:szCs w:val="21"/>
        </w:rPr>
        <w:t>176</w:t>
      </w:r>
      <w:r w:rsidRPr="00400FE7">
        <w:rPr>
          <w:rFonts w:ascii="Helvetica" w:eastAsia="宋体" w:hAnsi="Helvetica" w:cs="Helvetica"/>
          <w:color w:val="333333"/>
          <w:kern w:val="0"/>
          <w:szCs w:val="21"/>
        </w:rPr>
        <w:t>票高票当选</w:t>
      </w:r>
      <w:r w:rsidRPr="00400FE7">
        <w:rPr>
          <w:rFonts w:ascii="Helvetica" w:eastAsia="宋体" w:hAnsi="Helvetica" w:cs="Helvetica"/>
          <w:color w:val="333333"/>
          <w:kern w:val="0"/>
          <w:szCs w:val="21"/>
        </w:rPr>
        <w:t>2014</w:t>
      </w:r>
      <w:r w:rsidRPr="00400FE7">
        <w:rPr>
          <w:rFonts w:ascii="Helvetica" w:eastAsia="宋体" w:hAnsi="Helvetica" w:cs="Helvetica"/>
          <w:color w:val="333333"/>
          <w:kern w:val="0"/>
          <w:szCs w:val="21"/>
        </w:rPr>
        <w:t>至</w:t>
      </w:r>
      <w:r w:rsidRPr="00400FE7">
        <w:rPr>
          <w:rFonts w:ascii="Helvetica" w:eastAsia="宋体" w:hAnsi="Helvetica" w:cs="Helvetica"/>
          <w:color w:val="333333"/>
          <w:kern w:val="0"/>
          <w:szCs w:val="21"/>
        </w:rPr>
        <w:t>2016</w:t>
      </w:r>
      <w:r w:rsidRPr="00400FE7">
        <w:rPr>
          <w:rFonts w:ascii="Helvetica" w:eastAsia="宋体" w:hAnsi="Helvetica" w:cs="Helvetica"/>
          <w:color w:val="333333"/>
          <w:kern w:val="0"/>
          <w:szCs w:val="21"/>
        </w:rPr>
        <w:t>年联合国人权理事会成员国。继续支持联合国人权事务高级专员办公室工作，承诺</w:t>
      </w:r>
      <w:r w:rsidRPr="00400FE7">
        <w:rPr>
          <w:rFonts w:ascii="Helvetica" w:eastAsia="宋体" w:hAnsi="Helvetica" w:cs="Helvetica"/>
          <w:color w:val="333333"/>
          <w:kern w:val="0"/>
          <w:szCs w:val="21"/>
        </w:rPr>
        <w:t>2014</w:t>
      </w:r>
      <w:r w:rsidRPr="00400FE7">
        <w:rPr>
          <w:rFonts w:ascii="Helvetica" w:eastAsia="宋体" w:hAnsi="Helvetica" w:cs="Helvetica"/>
          <w:color w:val="333333"/>
          <w:kern w:val="0"/>
          <w:szCs w:val="21"/>
        </w:rPr>
        <w:t>年至</w:t>
      </w:r>
      <w:r w:rsidRPr="00400FE7">
        <w:rPr>
          <w:rFonts w:ascii="Helvetica" w:eastAsia="宋体" w:hAnsi="Helvetica" w:cs="Helvetica"/>
          <w:color w:val="333333"/>
          <w:kern w:val="0"/>
          <w:szCs w:val="21"/>
        </w:rPr>
        <w:t>2017</w:t>
      </w:r>
      <w:r w:rsidRPr="00400FE7">
        <w:rPr>
          <w:rFonts w:ascii="Helvetica" w:eastAsia="宋体" w:hAnsi="Helvetica" w:cs="Helvetica"/>
          <w:color w:val="333333"/>
          <w:kern w:val="0"/>
          <w:szCs w:val="21"/>
        </w:rPr>
        <w:t>年中国对联合国人权高专办的捐款将提升至</w:t>
      </w:r>
      <w:r w:rsidRPr="00400FE7">
        <w:rPr>
          <w:rFonts w:ascii="Helvetica" w:eastAsia="宋体" w:hAnsi="Helvetica" w:cs="Helvetica"/>
          <w:color w:val="333333"/>
          <w:kern w:val="0"/>
          <w:szCs w:val="21"/>
        </w:rPr>
        <w:t>80</w:t>
      </w:r>
      <w:r w:rsidRPr="00400FE7">
        <w:rPr>
          <w:rFonts w:ascii="Helvetica" w:eastAsia="宋体" w:hAnsi="Helvetica" w:cs="Helvetica"/>
          <w:color w:val="333333"/>
          <w:kern w:val="0"/>
          <w:szCs w:val="21"/>
        </w:rPr>
        <w:t>万美元。接待联合国人权理事会</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法律和实践中对妇女的歧视问题工作组</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访华。积极参与和推动联大加强和增进人权条约机构体系有效运作政府间进程，参与数轮多边非正式磋商和专题讨论，就改善人权条约机构体系阐述中国立场和主张。中国的人权专家还分别当选联合国人权理事会咨询委员会和联合国禁止酷刑委员会委员。</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通过人权对话与交流增进了解。中国与俄罗斯、巴基斯坦进行了人权交流与磋商，开展了中美、中欧、中德等人权对话。与美国举行中美法律专家交流，与澳大利亚开展人权技术合作，接待欧盟人权事务特别代表访华。派团出席了第</w:t>
      </w:r>
      <w:r w:rsidRPr="00400FE7">
        <w:rPr>
          <w:rFonts w:ascii="Helvetica" w:eastAsia="宋体" w:hAnsi="Helvetica" w:cs="Helvetica"/>
          <w:color w:val="333333"/>
          <w:kern w:val="0"/>
          <w:szCs w:val="21"/>
        </w:rPr>
        <w:t>13</w:t>
      </w:r>
      <w:r w:rsidRPr="00400FE7">
        <w:rPr>
          <w:rFonts w:ascii="Helvetica" w:eastAsia="宋体" w:hAnsi="Helvetica" w:cs="Helvetica"/>
          <w:color w:val="333333"/>
          <w:kern w:val="0"/>
          <w:szCs w:val="21"/>
        </w:rPr>
        <w:t>届亚欧非正式人权研讨会。中国</w:t>
      </w:r>
      <w:r w:rsidRPr="00400FE7">
        <w:rPr>
          <w:rFonts w:ascii="Helvetica" w:eastAsia="宋体" w:hAnsi="Helvetica" w:cs="Helvetica"/>
          <w:color w:val="333333"/>
          <w:kern w:val="0"/>
          <w:szCs w:val="21"/>
        </w:rPr>
        <w:lastRenderedPageBreak/>
        <w:t>人权研究会和中国人权发展基金会联合主办了第六届</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北京人权论坛</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，论坛以</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建设可持续的人权发展环境</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为主题，围绕</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法治与人权</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社会建设与人权</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区域安全与人权</w:t>
      </w:r>
      <w:r w:rsidRPr="00400FE7">
        <w:rPr>
          <w:rFonts w:ascii="Helvetica" w:eastAsia="宋体" w:hAnsi="Helvetica" w:cs="Helvetica"/>
          <w:color w:val="333333"/>
          <w:kern w:val="0"/>
          <w:szCs w:val="21"/>
        </w:rPr>
        <w:t>”</w:t>
      </w:r>
      <w:r w:rsidRPr="00400FE7">
        <w:rPr>
          <w:rFonts w:ascii="Helvetica" w:eastAsia="宋体" w:hAnsi="Helvetica" w:cs="Helvetica"/>
          <w:color w:val="333333"/>
          <w:kern w:val="0"/>
          <w:szCs w:val="21"/>
        </w:rPr>
        <w:t>等进行了广泛深入的讨论。</w:t>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br/>
      </w:r>
      <w:r w:rsidRPr="00400FE7">
        <w:rPr>
          <w:rFonts w:ascii="Helvetica" w:eastAsia="宋体" w:hAnsi="Helvetica" w:cs="Helvetica"/>
          <w:color w:val="333333"/>
          <w:kern w:val="0"/>
          <w:szCs w:val="21"/>
        </w:rPr>
        <w:t xml:space="preserve">　　中国将一如既往地与国际社会一道，为促进国际人权事业的健康发展做出不懈努力。</w:t>
      </w:r>
    </w:p>
    <w:p w:rsidR="00901F30" w:rsidRDefault="00400FE7">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4C26"/>
    <w:rsid w:val="00400FE7"/>
    <w:rsid w:val="009816F2"/>
    <w:rsid w:val="00984C26"/>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00FE7"/>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400FE7"/>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00FE7"/>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400FE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5745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3502</Words>
  <Characters>19963</Characters>
  <Application>Microsoft Office Word</Application>
  <DocSecurity>0</DocSecurity>
  <Lines>166</Lines>
  <Paragraphs>46</Paragraphs>
  <ScaleCrop>false</ScaleCrop>
  <Company/>
  <LinksUpToDate>false</LinksUpToDate>
  <CharactersWithSpaces>23419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2023-12-08T06:32:00Z</cp:lastPrinted>
  <dcterms:created xsi:type="dcterms:W3CDTF">2023-12-08T06:32:00Z</dcterms:created>
  <dcterms:modified xsi:type="dcterms:W3CDTF">2023-12-08T06:32:00Z</dcterms:modified>
</cp:coreProperties>
</file>